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79B" w:rsidRPr="00FB404D" w:rsidRDefault="00FB404D" w:rsidP="00F25784">
      <w:pPr>
        <w:jc w:val="center"/>
        <w:rPr>
          <w:b/>
          <w:sz w:val="32"/>
          <w:szCs w:val="32"/>
        </w:rPr>
      </w:pPr>
      <w:r>
        <w:rPr>
          <w:noProof/>
        </w:rPr>
        <w:drawing>
          <wp:inline distT="0" distB="0" distL="0" distR="0">
            <wp:extent cx="6119495" cy="127787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1277871"/>
                    </a:xfrm>
                    <a:prstGeom prst="rect">
                      <a:avLst/>
                    </a:prstGeom>
                    <a:noFill/>
                    <a:ln>
                      <a:noFill/>
                    </a:ln>
                  </pic:spPr>
                </pic:pic>
              </a:graphicData>
            </a:graphic>
          </wp:inline>
        </w:drawing>
      </w:r>
    </w:p>
    <w:p w:rsidR="00FB404D" w:rsidRPr="00684F7A" w:rsidRDefault="00FB404D" w:rsidP="009D3930">
      <w:pPr>
        <w:spacing w:before="100" w:after="1500"/>
        <w:jc w:val="center"/>
        <w:rPr>
          <w:b/>
          <w:sz w:val="32"/>
          <w:szCs w:val="32"/>
        </w:rPr>
      </w:pPr>
      <w:r w:rsidRPr="00684F7A">
        <w:rPr>
          <w:b/>
          <w:sz w:val="32"/>
          <w:szCs w:val="32"/>
        </w:rPr>
        <w:t>Свидетельство № 0004.05-2010-5405409440-П-138 от 20.</w:t>
      </w:r>
      <w:r>
        <w:rPr>
          <w:b/>
          <w:sz w:val="32"/>
          <w:szCs w:val="32"/>
        </w:rPr>
        <w:t xml:space="preserve"> </w:t>
      </w:r>
      <w:r w:rsidRPr="00684F7A">
        <w:rPr>
          <w:b/>
          <w:sz w:val="32"/>
          <w:szCs w:val="32"/>
        </w:rPr>
        <w:t>05.</w:t>
      </w:r>
      <w:r>
        <w:rPr>
          <w:b/>
          <w:sz w:val="32"/>
          <w:szCs w:val="32"/>
        </w:rPr>
        <w:t xml:space="preserve"> </w:t>
      </w:r>
      <w:r w:rsidRPr="00684F7A">
        <w:rPr>
          <w:b/>
          <w:sz w:val="32"/>
          <w:szCs w:val="32"/>
        </w:rPr>
        <w:t>2013</w:t>
      </w:r>
      <w:r>
        <w:rPr>
          <w:b/>
          <w:sz w:val="32"/>
          <w:szCs w:val="32"/>
        </w:rPr>
        <w:t xml:space="preserve"> </w:t>
      </w:r>
      <w:r w:rsidRPr="00684F7A">
        <w:rPr>
          <w:b/>
          <w:sz w:val="32"/>
          <w:szCs w:val="32"/>
        </w:rPr>
        <w:t>г.</w:t>
      </w:r>
    </w:p>
    <w:p w:rsidR="00FB404D" w:rsidRPr="0052142E" w:rsidRDefault="00FB404D" w:rsidP="00195283">
      <w:pPr>
        <w:tabs>
          <w:tab w:val="left" w:pos="8789"/>
        </w:tabs>
        <w:spacing w:after="1500"/>
        <w:ind w:firstLine="284"/>
        <w:jc w:val="both"/>
        <w:rPr>
          <w:sz w:val="36"/>
          <w:szCs w:val="36"/>
        </w:rPr>
      </w:pPr>
      <w:r w:rsidRPr="0052142E">
        <w:rPr>
          <w:b/>
          <w:sz w:val="36"/>
          <w:szCs w:val="36"/>
        </w:rPr>
        <w:t>Заказчик – ГКУ НСО ТУАД</w:t>
      </w:r>
    </w:p>
    <w:p w:rsidR="00FB404D" w:rsidRDefault="00FB404D" w:rsidP="00FB404D">
      <w:pPr>
        <w:spacing w:after="200"/>
        <w:jc w:val="center"/>
        <w:rPr>
          <w:b/>
          <w:sz w:val="36"/>
          <w:szCs w:val="36"/>
        </w:rPr>
      </w:pPr>
      <w:r>
        <w:rPr>
          <w:b/>
          <w:sz w:val="36"/>
          <w:szCs w:val="36"/>
        </w:rPr>
        <w:t>ПРОЕКТ ПЛАНИРОВКИ ТЕРРИТОРИИ</w:t>
      </w:r>
    </w:p>
    <w:p w:rsidR="0085556A" w:rsidRDefault="00CD1FC5" w:rsidP="0085556A">
      <w:pPr>
        <w:jc w:val="center"/>
        <w:rPr>
          <w:b/>
          <w:sz w:val="36"/>
          <w:szCs w:val="36"/>
        </w:rPr>
      </w:pPr>
      <w:r>
        <w:rPr>
          <w:b/>
          <w:sz w:val="36"/>
          <w:szCs w:val="36"/>
        </w:rPr>
        <w:t>автомобильной дороги регионального значения</w:t>
      </w:r>
    </w:p>
    <w:p w:rsidR="00195283" w:rsidRDefault="009D3930" w:rsidP="0085556A">
      <w:pPr>
        <w:jc w:val="center"/>
        <w:rPr>
          <w:b/>
          <w:sz w:val="36"/>
          <w:szCs w:val="36"/>
        </w:rPr>
      </w:pPr>
      <w:proofErr w:type="gramStart"/>
      <w:r>
        <w:rPr>
          <w:b/>
          <w:sz w:val="36"/>
          <w:szCs w:val="36"/>
        </w:rPr>
        <w:t>«Новосибирск –</w:t>
      </w:r>
      <w:r w:rsidR="00CD1FC5">
        <w:rPr>
          <w:b/>
          <w:sz w:val="36"/>
          <w:szCs w:val="36"/>
        </w:rPr>
        <w:t xml:space="preserve"> </w:t>
      </w:r>
      <w:r>
        <w:rPr>
          <w:b/>
          <w:sz w:val="36"/>
          <w:szCs w:val="36"/>
        </w:rPr>
        <w:t>Кочки – Павлодар (в пред.</w:t>
      </w:r>
      <w:proofErr w:type="gramEnd"/>
      <w:r>
        <w:rPr>
          <w:b/>
          <w:sz w:val="36"/>
          <w:szCs w:val="36"/>
        </w:rPr>
        <w:t xml:space="preserve"> </w:t>
      </w:r>
      <w:proofErr w:type="gramStart"/>
      <w:r>
        <w:rPr>
          <w:b/>
          <w:sz w:val="36"/>
          <w:szCs w:val="36"/>
        </w:rPr>
        <w:t>РФ)»</w:t>
      </w:r>
      <w:proofErr w:type="gramEnd"/>
    </w:p>
    <w:p w:rsidR="00CD1FC5" w:rsidRDefault="00CD1FC5" w:rsidP="0085556A">
      <w:pPr>
        <w:jc w:val="center"/>
        <w:rPr>
          <w:b/>
          <w:sz w:val="36"/>
          <w:szCs w:val="36"/>
        </w:rPr>
      </w:pPr>
      <w:r>
        <w:rPr>
          <w:b/>
          <w:sz w:val="36"/>
          <w:szCs w:val="36"/>
        </w:rPr>
        <w:t xml:space="preserve">на </w:t>
      </w:r>
      <w:r w:rsidR="009C1DE6">
        <w:rPr>
          <w:b/>
          <w:sz w:val="36"/>
          <w:szCs w:val="36"/>
        </w:rPr>
        <w:t xml:space="preserve">участке </w:t>
      </w:r>
      <w:proofErr w:type="gramStart"/>
      <w:r w:rsidR="009C1DE6">
        <w:rPr>
          <w:b/>
          <w:sz w:val="36"/>
          <w:szCs w:val="36"/>
        </w:rPr>
        <w:t>км</w:t>
      </w:r>
      <w:proofErr w:type="gramEnd"/>
      <w:r w:rsidR="009C1DE6">
        <w:rPr>
          <w:b/>
          <w:sz w:val="36"/>
          <w:szCs w:val="36"/>
        </w:rPr>
        <w:t xml:space="preserve"> 256+889 – км 257+471 в границах</w:t>
      </w:r>
    </w:p>
    <w:p w:rsidR="009C1DE6" w:rsidRDefault="009C1DE6" w:rsidP="0085556A">
      <w:pPr>
        <w:jc w:val="center"/>
        <w:rPr>
          <w:b/>
          <w:sz w:val="36"/>
          <w:szCs w:val="36"/>
        </w:rPr>
      </w:pPr>
      <w:r>
        <w:rPr>
          <w:b/>
          <w:sz w:val="36"/>
          <w:szCs w:val="36"/>
        </w:rPr>
        <w:t>муниципального образования Майский сельсовет</w:t>
      </w:r>
    </w:p>
    <w:p w:rsidR="00FB404D" w:rsidRPr="00F022C2" w:rsidRDefault="009D3930" w:rsidP="0085556A">
      <w:pPr>
        <w:spacing w:after="400"/>
        <w:jc w:val="center"/>
        <w:rPr>
          <w:b/>
          <w:sz w:val="36"/>
          <w:szCs w:val="36"/>
        </w:rPr>
      </w:pPr>
      <w:r>
        <w:rPr>
          <w:b/>
          <w:sz w:val="36"/>
          <w:szCs w:val="36"/>
        </w:rPr>
        <w:t>Красноз</w:t>
      </w:r>
      <w:r w:rsidR="002D06CA">
        <w:rPr>
          <w:b/>
          <w:sz w:val="36"/>
          <w:szCs w:val="36"/>
        </w:rPr>
        <w:t>ё</w:t>
      </w:r>
      <w:r>
        <w:rPr>
          <w:b/>
          <w:sz w:val="36"/>
          <w:szCs w:val="36"/>
        </w:rPr>
        <w:t>рско</w:t>
      </w:r>
      <w:r w:rsidR="009C1DE6">
        <w:rPr>
          <w:b/>
          <w:sz w:val="36"/>
          <w:szCs w:val="36"/>
        </w:rPr>
        <w:t>го</w:t>
      </w:r>
      <w:r>
        <w:rPr>
          <w:b/>
          <w:sz w:val="36"/>
          <w:szCs w:val="36"/>
        </w:rPr>
        <w:t xml:space="preserve"> район</w:t>
      </w:r>
      <w:r w:rsidR="009C1DE6">
        <w:rPr>
          <w:b/>
          <w:sz w:val="36"/>
          <w:szCs w:val="36"/>
        </w:rPr>
        <w:t>а</w:t>
      </w:r>
      <w:r>
        <w:rPr>
          <w:b/>
          <w:sz w:val="36"/>
          <w:szCs w:val="36"/>
        </w:rPr>
        <w:t xml:space="preserve"> </w:t>
      </w:r>
      <w:r w:rsidR="0085556A">
        <w:rPr>
          <w:b/>
          <w:sz w:val="36"/>
          <w:szCs w:val="36"/>
        </w:rPr>
        <w:t>Новосибирской области</w:t>
      </w:r>
    </w:p>
    <w:p w:rsidR="00FB404D" w:rsidRDefault="00FB404D" w:rsidP="00FB404D">
      <w:pPr>
        <w:spacing w:after="400"/>
        <w:jc w:val="center"/>
        <w:rPr>
          <w:b/>
          <w:sz w:val="36"/>
          <w:szCs w:val="36"/>
        </w:rPr>
      </w:pPr>
      <w:r>
        <w:rPr>
          <w:b/>
          <w:sz w:val="36"/>
          <w:szCs w:val="36"/>
        </w:rPr>
        <w:t>Том 2</w:t>
      </w:r>
    </w:p>
    <w:p w:rsidR="00FB404D" w:rsidRPr="00B0254C" w:rsidRDefault="00FB404D" w:rsidP="009C1DE6">
      <w:pPr>
        <w:spacing w:after="5100"/>
        <w:ind w:left="567" w:right="567"/>
        <w:jc w:val="center"/>
        <w:rPr>
          <w:b/>
          <w:sz w:val="32"/>
          <w:szCs w:val="32"/>
        </w:rPr>
      </w:pPr>
      <w:r>
        <w:rPr>
          <w:b/>
          <w:sz w:val="32"/>
          <w:szCs w:val="32"/>
        </w:rPr>
        <w:t>Материалы по обоснованию проекта</w:t>
      </w:r>
    </w:p>
    <w:p w:rsidR="00FB404D" w:rsidRDefault="00FB404D" w:rsidP="00FB404D">
      <w:pPr>
        <w:spacing w:after="200"/>
        <w:jc w:val="center"/>
        <w:rPr>
          <w:b/>
          <w:sz w:val="32"/>
          <w:szCs w:val="32"/>
        </w:rPr>
      </w:pPr>
      <w:r w:rsidRPr="00B705D3">
        <w:rPr>
          <w:b/>
          <w:sz w:val="32"/>
          <w:szCs w:val="32"/>
        </w:rPr>
        <w:t>201</w:t>
      </w:r>
      <w:r w:rsidR="0085556A">
        <w:rPr>
          <w:b/>
          <w:sz w:val="32"/>
          <w:szCs w:val="32"/>
        </w:rPr>
        <w:t>6</w:t>
      </w:r>
    </w:p>
    <w:p w:rsidR="008A39CE" w:rsidRDefault="00FB404D" w:rsidP="00FB404D">
      <w:pPr>
        <w:jc w:val="center"/>
        <w:rPr>
          <w:b/>
          <w:sz w:val="32"/>
          <w:szCs w:val="32"/>
        </w:rPr>
      </w:pPr>
      <w:r>
        <w:rPr>
          <w:noProof/>
        </w:rPr>
        <w:drawing>
          <wp:inline distT="0" distB="0" distL="0" distR="0">
            <wp:extent cx="6119495" cy="2722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72250"/>
                    </a:xfrm>
                    <a:prstGeom prst="rect">
                      <a:avLst/>
                    </a:prstGeom>
                    <a:noFill/>
                    <a:ln>
                      <a:noFill/>
                    </a:ln>
                  </pic:spPr>
                </pic:pic>
              </a:graphicData>
            </a:graphic>
          </wp:inline>
        </w:drawing>
      </w:r>
    </w:p>
    <w:p w:rsidR="00FB404D" w:rsidRDefault="008A39CE" w:rsidP="00FB404D">
      <w:pPr>
        <w:jc w:val="center"/>
        <w:rPr>
          <w:b/>
          <w:sz w:val="32"/>
          <w:szCs w:val="32"/>
        </w:rPr>
      </w:pPr>
      <w:r>
        <w:rPr>
          <w:b/>
          <w:sz w:val="32"/>
          <w:szCs w:val="32"/>
        </w:rPr>
        <w:br w:type="column"/>
      </w:r>
      <w:r>
        <w:rPr>
          <w:noProof/>
        </w:rPr>
        <w:lastRenderedPageBreak/>
        <w:drawing>
          <wp:inline distT="0" distB="0" distL="0" distR="0">
            <wp:extent cx="6119495" cy="127787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95" cy="1277871"/>
                    </a:xfrm>
                    <a:prstGeom prst="rect">
                      <a:avLst/>
                    </a:prstGeom>
                    <a:noFill/>
                    <a:ln>
                      <a:noFill/>
                    </a:ln>
                  </pic:spPr>
                </pic:pic>
              </a:graphicData>
            </a:graphic>
          </wp:inline>
        </w:drawing>
      </w:r>
    </w:p>
    <w:p w:rsidR="008A39CE" w:rsidRPr="00684F7A" w:rsidRDefault="008A39CE" w:rsidP="0094073A">
      <w:pPr>
        <w:spacing w:before="100" w:after="1500"/>
        <w:jc w:val="center"/>
        <w:rPr>
          <w:b/>
          <w:sz w:val="32"/>
          <w:szCs w:val="32"/>
        </w:rPr>
      </w:pPr>
      <w:r w:rsidRPr="00684F7A">
        <w:rPr>
          <w:b/>
          <w:sz w:val="32"/>
          <w:szCs w:val="32"/>
        </w:rPr>
        <w:t>Свидетельство № 0004.05-2010-5405409440-П-138 от 20.</w:t>
      </w:r>
      <w:r>
        <w:rPr>
          <w:b/>
          <w:sz w:val="32"/>
          <w:szCs w:val="32"/>
        </w:rPr>
        <w:t xml:space="preserve"> </w:t>
      </w:r>
      <w:r w:rsidRPr="00684F7A">
        <w:rPr>
          <w:b/>
          <w:sz w:val="32"/>
          <w:szCs w:val="32"/>
        </w:rPr>
        <w:t>05.</w:t>
      </w:r>
      <w:r>
        <w:rPr>
          <w:b/>
          <w:sz w:val="32"/>
          <w:szCs w:val="32"/>
        </w:rPr>
        <w:t xml:space="preserve"> </w:t>
      </w:r>
      <w:r w:rsidRPr="00684F7A">
        <w:rPr>
          <w:b/>
          <w:sz w:val="32"/>
          <w:szCs w:val="32"/>
        </w:rPr>
        <w:t>2013</w:t>
      </w:r>
      <w:r>
        <w:rPr>
          <w:b/>
          <w:sz w:val="32"/>
          <w:szCs w:val="32"/>
        </w:rPr>
        <w:t xml:space="preserve"> </w:t>
      </w:r>
      <w:r w:rsidRPr="00684F7A">
        <w:rPr>
          <w:b/>
          <w:sz w:val="32"/>
          <w:szCs w:val="32"/>
        </w:rPr>
        <w:t>г.</w:t>
      </w:r>
    </w:p>
    <w:p w:rsidR="008A39CE" w:rsidRPr="0052142E" w:rsidRDefault="008A39CE" w:rsidP="00195283">
      <w:pPr>
        <w:tabs>
          <w:tab w:val="left" w:pos="8789"/>
        </w:tabs>
        <w:spacing w:after="1500"/>
        <w:ind w:firstLine="284"/>
        <w:jc w:val="both"/>
        <w:rPr>
          <w:sz w:val="36"/>
          <w:szCs w:val="36"/>
        </w:rPr>
      </w:pPr>
      <w:r w:rsidRPr="0052142E">
        <w:rPr>
          <w:b/>
          <w:sz w:val="36"/>
          <w:szCs w:val="36"/>
        </w:rPr>
        <w:t>Заказчик – ГКУ НСО ТУАД</w:t>
      </w:r>
    </w:p>
    <w:p w:rsidR="008A39CE" w:rsidRDefault="008A39CE" w:rsidP="008A39CE">
      <w:pPr>
        <w:spacing w:after="200"/>
        <w:jc w:val="center"/>
        <w:rPr>
          <w:b/>
          <w:sz w:val="36"/>
          <w:szCs w:val="36"/>
        </w:rPr>
      </w:pPr>
      <w:r>
        <w:rPr>
          <w:b/>
          <w:sz w:val="36"/>
          <w:szCs w:val="36"/>
        </w:rPr>
        <w:t>ПРОЕКТ ПЛАНИРОВКИ ТЕРРИТОРИИ</w:t>
      </w:r>
    </w:p>
    <w:p w:rsidR="00195283" w:rsidRDefault="004E0681" w:rsidP="00195283">
      <w:pPr>
        <w:jc w:val="center"/>
        <w:rPr>
          <w:b/>
          <w:sz w:val="36"/>
          <w:szCs w:val="36"/>
        </w:rPr>
      </w:pPr>
      <w:r>
        <w:rPr>
          <w:b/>
          <w:sz w:val="36"/>
          <w:szCs w:val="36"/>
        </w:rPr>
        <w:t>автомобильной дороги регионального значения</w:t>
      </w:r>
    </w:p>
    <w:p w:rsidR="00195283" w:rsidRDefault="00FD52F9" w:rsidP="00195283">
      <w:pPr>
        <w:jc w:val="center"/>
        <w:rPr>
          <w:b/>
          <w:sz w:val="36"/>
          <w:szCs w:val="36"/>
        </w:rPr>
      </w:pPr>
      <w:proofErr w:type="gramStart"/>
      <w:r>
        <w:rPr>
          <w:b/>
          <w:sz w:val="36"/>
          <w:szCs w:val="36"/>
        </w:rPr>
        <w:t>«Новосибирск –</w:t>
      </w:r>
      <w:r w:rsidR="004E0681">
        <w:rPr>
          <w:b/>
          <w:sz w:val="36"/>
          <w:szCs w:val="36"/>
        </w:rPr>
        <w:t xml:space="preserve"> </w:t>
      </w:r>
      <w:r>
        <w:rPr>
          <w:b/>
          <w:sz w:val="36"/>
          <w:szCs w:val="36"/>
        </w:rPr>
        <w:t>Кочки – Павлодар (в пред.</w:t>
      </w:r>
      <w:proofErr w:type="gramEnd"/>
      <w:r>
        <w:rPr>
          <w:b/>
          <w:sz w:val="36"/>
          <w:szCs w:val="36"/>
        </w:rPr>
        <w:t xml:space="preserve"> </w:t>
      </w:r>
      <w:proofErr w:type="gramStart"/>
      <w:r>
        <w:rPr>
          <w:b/>
          <w:sz w:val="36"/>
          <w:szCs w:val="36"/>
        </w:rPr>
        <w:t>РФ)»</w:t>
      </w:r>
      <w:proofErr w:type="gramEnd"/>
    </w:p>
    <w:p w:rsidR="004E0681" w:rsidRDefault="004E0681" w:rsidP="00195283">
      <w:pPr>
        <w:jc w:val="center"/>
        <w:rPr>
          <w:b/>
          <w:sz w:val="36"/>
          <w:szCs w:val="36"/>
        </w:rPr>
      </w:pPr>
      <w:r>
        <w:rPr>
          <w:b/>
          <w:sz w:val="36"/>
          <w:szCs w:val="36"/>
        </w:rPr>
        <w:t xml:space="preserve">на участке </w:t>
      </w:r>
      <w:proofErr w:type="gramStart"/>
      <w:r>
        <w:rPr>
          <w:b/>
          <w:sz w:val="36"/>
          <w:szCs w:val="36"/>
        </w:rPr>
        <w:t>км</w:t>
      </w:r>
      <w:proofErr w:type="gramEnd"/>
      <w:r>
        <w:rPr>
          <w:b/>
          <w:sz w:val="36"/>
          <w:szCs w:val="36"/>
        </w:rPr>
        <w:t xml:space="preserve"> 256+889 – </w:t>
      </w:r>
      <w:r w:rsidR="00E178AD">
        <w:rPr>
          <w:b/>
          <w:sz w:val="36"/>
          <w:szCs w:val="36"/>
        </w:rPr>
        <w:t xml:space="preserve">км </w:t>
      </w:r>
      <w:r>
        <w:rPr>
          <w:b/>
          <w:sz w:val="36"/>
          <w:szCs w:val="36"/>
        </w:rPr>
        <w:t>257+471 в границах</w:t>
      </w:r>
    </w:p>
    <w:p w:rsidR="004E0681" w:rsidRDefault="004E0681" w:rsidP="00195283">
      <w:pPr>
        <w:jc w:val="center"/>
        <w:rPr>
          <w:b/>
          <w:sz w:val="36"/>
          <w:szCs w:val="36"/>
        </w:rPr>
      </w:pPr>
      <w:r>
        <w:rPr>
          <w:b/>
          <w:sz w:val="36"/>
          <w:szCs w:val="36"/>
        </w:rPr>
        <w:t>муниципального образования Майский сельсовет</w:t>
      </w:r>
    </w:p>
    <w:p w:rsidR="008A39CE" w:rsidRPr="00F022C2" w:rsidRDefault="00FD52F9" w:rsidP="00195283">
      <w:pPr>
        <w:spacing w:after="400"/>
        <w:jc w:val="center"/>
        <w:rPr>
          <w:b/>
          <w:sz w:val="36"/>
          <w:szCs w:val="36"/>
        </w:rPr>
      </w:pPr>
      <w:r>
        <w:rPr>
          <w:b/>
          <w:sz w:val="36"/>
          <w:szCs w:val="36"/>
        </w:rPr>
        <w:t>Красноз</w:t>
      </w:r>
      <w:r w:rsidR="007B202F">
        <w:rPr>
          <w:b/>
          <w:sz w:val="36"/>
          <w:szCs w:val="36"/>
        </w:rPr>
        <w:t>ё</w:t>
      </w:r>
      <w:r>
        <w:rPr>
          <w:b/>
          <w:sz w:val="36"/>
          <w:szCs w:val="36"/>
        </w:rPr>
        <w:t>рско</w:t>
      </w:r>
      <w:r w:rsidR="004E0681">
        <w:rPr>
          <w:b/>
          <w:sz w:val="36"/>
          <w:szCs w:val="36"/>
        </w:rPr>
        <w:t>го района</w:t>
      </w:r>
      <w:r w:rsidR="00195283">
        <w:rPr>
          <w:b/>
          <w:sz w:val="36"/>
          <w:szCs w:val="36"/>
        </w:rPr>
        <w:t xml:space="preserve"> Новосибирской области</w:t>
      </w:r>
    </w:p>
    <w:p w:rsidR="008A39CE" w:rsidRDefault="008A39CE" w:rsidP="008A39CE">
      <w:pPr>
        <w:spacing w:after="400"/>
        <w:jc w:val="center"/>
        <w:rPr>
          <w:b/>
          <w:sz w:val="36"/>
          <w:szCs w:val="36"/>
        </w:rPr>
      </w:pPr>
      <w:r>
        <w:rPr>
          <w:b/>
          <w:sz w:val="36"/>
          <w:szCs w:val="36"/>
        </w:rPr>
        <w:t>Том 2</w:t>
      </w:r>
    </w:p>
    <w:p w:rsidR="008A39CE" w:rsidRPr="008A39CE" w:rsidRDefault="008A39CE" w:rsidP="004E0681">
      <w:pPr>
        <w:pStyle w:val="1"/>
        <w:spacing w:before="0" w:after="1200"/>
        <w:ind w:left="567" w:right="567"/>
        <w:jc w:val="center"/>
        <w:rPr>
          <w:rFonts w:ascii="Times New Roman" w:hAnsi="Times New Roman"/>
        </w:rPr>
      </w:pPr>
      <w:r w:rsidRPr="008A39CE">
        <w:rPr>
          <w:rFonts w:ascii="Times New Roman" w:hAnsi="Times New Roman"/>
        </w:rPr>
        <w:t>Материалы по обоснованию проекта</w:t>
      </w:r>
    </w:p>
    <w:tbl>
      <w:tblPr>
        <w:tblW w:w="0" w:type="auto"/>
        <w:jc w:val="center"/>
        <w:tblInd w:w="148" w:type="dxa"/>
        <w:tblLook w:val="0000" w:firstRow="0" w:lastRow="0" w:firstColumn="0" w:lastColumn="0" w:noHBand="0" w:noVBand="0"/>
      </w:tblPr>
      <w:tblGrid>
        <w:gridCol w:w="3240"/>
        <w:gridCol w:w="3171"/>
        <w:gridCol w:w="3012"/>
      </w:tblGrid>
      <w:tr w:rsidR="008A39CE" w:rsidRPr="00D710F8" w:rsidTr="0082551D">
        <w:trPr>
          <w:trHeight w:val="560"/>
          <w:jc w:val="center"/>
        </w:trPr>
        <w:tc>
          <w:tcPr>
            <w:tcW w:w="3240" w:type="dxa"/>
            <w:vAlign w:val="center"/>
          </w:tcPr>
          <w:p w:rsidR="008A39CE" w:rsidRPr="00D710F8" w:rsidRDefault="008A39CE" w:rsidP="0082551D">
            <w:pPr>
              <w:pStyle w:val="4"/>
              <w:spacing w:before="0" w:after="0"/>
              <w:jc w:val="center"/>
              <w:rPr>
                <w:rFonts w:ascii="Times New Roman" w:hAnsi="Times New Roman"/>
                <w:i/>
              </w:rPr>
            </w:pPr>
            <w:r w:rsidRPr="00D710F8">
              <w:rPr>
                <w:rFonts w:ascii="Times New Roman" w:hAnsi="Times New Roman"/>
                <w:i/>
              </w:rPr>
              <w:t>Директор</w:t>
            </w:r>
          </w:p>
        </w:tc>
        <w:tc>
          <w:tcPr>
            <w:tcW w:w="3171" w:type="dxa"/>
            <w:vAlign w:val="center"/>
          </w:tcPr>
          <w:p w:rsidR="008A39CE" w:rsidRPr="00D710F8" w:rsidRDefault="008A39CE" w:rsidP="0082551D">
            <w:pPr>
              <w:jc w:val="center"/>
              <w:rPr>
                <w:b/>
                <w:bCs/>
                <w:i/>
                <w:sz w:val="28"/>
              </w:rPr>
            </w:pPr>
          </w:p>
        </w:tc>
        <w:tc>
          <w:tcPr>
            <w:tcW w:w="3012" w:type="dxa"/>
            <w:vAlign w:val="center"/>
          </w:tcPr>
          <w:p w:rsidR="008A39CE" w:rsidRPr="00D710F8" w:rsidRDefault="008A39CE" w:rsidP="0082551D">
            <w:pPr>
              <w:pStyle w:val="4"/>
              <w:spacing w:before="0" w:after="0"/>
              <w:jc w:val="center"/>
              <w:rPr>
                <w:rFonts w:ascii="Times New Roman" w:hAnsi="Times New Roman"/>
                <w:i/>
              </w:rPr>
            </w:pPr>
            <w:r w:rsidRPr="00D710F8">
              <w:rPr>
                <w:rFonts w:ascii="Times New Roman" w:hAnsi="Times New Roman"/>
                <w:i/>
              </w:rPr>
              <w:t>М.В. Григорьев</w:t>
            </w:r>
          </w:p>
        </w:tc>
      </w:tr>
      <w:tr w:rsidR="008A39CE" w:rsidRPr="00D710F8" w:rsidTr="0082551D">
        <w:trPr>
          <w:trHeight w:val="679"/>
          <w:jc w:val="center"/>
        </w:trPr>
        <w:tc>
          <w:tcPr>
            <w:tcW w:w="3240" w:type="dxa"/>
            <w:vAlign w:val="center"/>
          </w:tcPr>
          <w:p w:rsidR="0082551D" w:rsidRDefault="0082551D" w:rsidP="0082551D">
            <w:pPr>
              <w:jc w:val="center"/>
              <w:rPr>
                <w:b/>
                <w:bCs/>
                <w:i/>
                <w:sz w:val="28"/>
              </w:rPr>
            </w:pPr>
            <w:r>
              <w:rPr>
                <w:b/>
                <w:bCs/>
                <w:i/>
                <w:sz w:val="28"/>
              </w:rPr>
              <w:t>Главный инженер</w:t>
            </w:r>
          </w:p>
          <w:p w:rsidR="008A39CE" w:rsidRPr="00D710F8" w:rsidRDefault="008A39CE" w:rsidP="0082551D">
            <w:pPr>
              <w:jc w:val="center"/>
              <w:rPr>
                <w:b/>
                <w:bCs/>
                <w:i/>
                <w:sz w:val="28"/>
              </w:rPr>
            </w:pPr>
            <w:r w:rsidRPr="00D710F8">
              <w:rPr>
                <w:b/>
                <w:bCs/>
                <w:i/>
                <w:sz w:val="28"/>
              </w:rPr>
              <w:t>проекта</w:t>
            </w:r>
          </w:p>
        </w:tc>
        <w:tc>
          <w:tcPr>
            <w:tcW w:w="3171" w:type="dxa"/>
            <w:vAlign w:val="center"/>
          </w:tcPr>
          <w:p w:rsidR="008A39CE" w:rsidRPr="00D710F8" w:rsidRDefault="008A39CE" w:rsidP="0082551D">
            <w:pPr>
              <w:jc w:val="center"/>
              <w:rPr>
                <w:b/>
                <w:bCs/>
                <w:i/>
                <w:sz w:val="28"/>
              </w:rPr>
            </w:pPr>
          </w:p>
        </w:tc>
        <w:tc>
          <w:tcPr>
            <w:tcW w:w="3012" w:type="dxa"/>
            <w:vAlign w:val="bottom"/>
          </w:tcPr>
          <w:p w:rsidR="008A39CE" w:rsidRPr="00D710F8" w:rsidRDefault="008A39CE" w:rsidP="0082551D">
            <w:pPr>
              <w:pStyle w:val="4"/>
              <w:spacing w:before="0" w:after="0"/>
              <w:jc w:val="center"/>
              <w:rPr>
                <w:rFonts w:ascii="Times New Roman" w:hAnsi="Times New Roman"/>
                <w:i/>
              </w:rPr>
            </w:pPr>
            <w:r w:rsidRPr="00D710F8">
              <w:rPr>
                <w:rFonts w:ascii="Times New Roman" w:hAnsi="Times New Roman"/>
                <w:i/>
              </w:rPr>
              <w:t>Т.И. Пудина</w:t>
            </w:r>
          </w:p>
        </w:tc>
      </w:tr>
    </w:tbl>
    <w:p w:rsidR="008A39CE" w:rsidRPr="001B0193" w:rsidRDefault="008A39CE" w:rsidP="004E0681">
      <w:pPr>
        <w:spacing w:before="1200" w:after="1200"/>
        <w:ind w:left="1134" w:right="1134"/>
        <w:jc w:val="both"/>
        <w:rPr>
          <w:b/>
        </w:rPr>
      </w:pPr>
      <w:r w:rsidRPr="001B0193">
        <w:rPr>
          <w:b/>
        </w:rPr>
        <w:t>ЭКЗ.</w:t>
      </w:r>
      <w:r>
        <w:rPr>
          <w:b/>
        </w:rPr>
        <w:t xml:space="preserve"> </w:t>
      </w:r>
      <w:r w:rsidRPr="001B0193">
        <w:rPr>
          <w:b/>
        </w:rPr>
        <w:t xml:space="preserve">___                                      </w:t>
      </w:r>
      <w:r>
        <w:rPr>
          <w:b/>
        </w:rPr>
        <w:t xml:space="preserve">                                   </w:t>
      </w:r>
      <w:r w:rsidR="00560FF1">
        <w:rPr>
          <w:b/>
        </w:rPr>
        <w:t xml:space="preserve">               </w:t>
      </w:r>
      <w:r w:rsidRPr="001B0193">
        <w:rPr>
          <w:b/>
        </w:rPr>
        <w:t xml:space="preserve">Арх. </w:t>
      </w:r>
      <w:r w:rsidR="00560FF1">
        <w:rPr>
          <w:b/>
        </w:rPr>
        <w:t>459.2</w:t>
      </w:r>
    </w:p>
    <w:p w:rsidR="008A39CE" w:rsidRDefault="008A39CE" w:rsidP="008A39CE">
      <w:pPr>
        <w:spacing w:after="200"/>
        <w:jc w:val="center"/>
        <w:rPr>
          <w:b/>
          <w:sz w:val="32"/>
          <w:szCs w:val="32"/>
        </w:rPr>
      </w:pPr>
      <w:r w:rsidRPr="00B705D3">
        <w:rPr>
          <w:b/>
          <w:sz w:val="32"/>
          <w:szCs w:val="32"/>
        </w:rPr>
        <w:t>201</w:t>
      </w:r>
      <w:r w:rsidR="0085556A">
        <w:rPr>
          <w:b/>
          <w:sz w:val="32"/>
          <w:szCs w:val="32"/>
        </w:rPr>
        <w:t>6</w:t>
      </w:r>
    </w:p>
    <w:p w:rsidR="009609BA" w:rsidRDefault="008A39CE" w:rsidP="008A39CE">
      <w:pPr>
        <w:jc w:val="center"/>
        <w:rPr>
          <w:b/>
          <w:sz w:val="32"/>
          <w:szCs w:val="32"/>
        </w:rPr>
      </w:pPr>
      <w:r>
        <w:rPr>
          <w:noProof/>
        </w:rPr>
        <w:drawing>
          <wp:inline distT="0" distB="0" distL="0" distR="0">
            <wp:extent cx="6119495" cy="2722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9495" cy="272250"/>
                    </a:xfrm>
                    <a:prstGeom prst="rect">
                      <a:avLst/>
                    </a:prstGeom>
                    <a:noFill/>
                    <a:ln>
                      <a:noFill/>
                    </a:ln>
                  </pic:spPr>
                </pic:pic>
              </a:graphicData>
            </a:graphic>
          </wp:inline>
        </w:drawing>
      </w:r>
    </w:p>
    <w:p w:rsidR="000956D6" w:rsidRPr="00493E92" w:rsidRDefault="009609BA" w:rsidP="00697F30">
      <w:pPr>
        <w:spacing w:before="900" w:after="200"/>
        <w:jc w:val="center"/>
        <w:rPr>
          <w:b/>
          <w:sz w:val="28"/>
          <w:szCs w:val="28"/>
        </w:rPr>
      </w:pPr>
      <w:r>
        <w:rPr>
          <w:b/>
          <w:sz w:val="32"/>
          <w:szCs w:val="32"/>
        </w:rPr>
        <w:br w:type="column"/>
      </w:r>
      <w:r w:rsidR="00493E92" w:rsidRPr="00493E92">
        <w:rPr>
          <w:b/>
          <w:sz w:val="28"/>
          <w:szCs w:val="28"/>
        </w:rPr>
        <w:lastRenderedPageBreak/>
        <w:t>Содержание</w:t>
      </w:r>
    </w:p>
    <w:p w:rsidR="00B50C14" w:rsidRPr="008123BC" w:rsidRDefault="00A9473D" w:rsidP="00357081">
      <w:pPr>
        <w:pStyle w:val="13"/>
      </w:pPr>
      <w:r>
        <w:t>Введение</w:t>
      </w:r>
      <w:r>
        <w:tab/>
        <w:t>5</w:t>
      </w:r>
    </w:p>
    <w:p w:rsidR="00B50C14" w:rsidRPr="008123BC" w:rsidRDefault="00B50C14" w:rsidP="00357081">
      <w:pPr>
        <w:pStyle w:val="13"/>
      </w:pPr>
      <w:r>
        <w:t>1</w:t>
      </w:r>
      <w:r w:rsidR="00BC339F">
        <w:t xml:space="preserve">. </w:t>
      </w:r>
      <w:r w:rsidR="002204B8">
        <w:t>Комплексная оценка территории</w:t>
      </w:r>
      <w:r w:rsidR="002204B8">
        <w:tab/>
        <w:t>7</w:t>
      </w:r>
    </w:p>
    <w:p w:rsidR="00B50C14" w:rsidRPr="008123BC" w:rsidRDefault="00B50C14" w:rsidP="007E072F">
      <w:pPr>
        <w:pStyle w:val="22"/>
        <w:tabs>
          <w:tab w:val="clear" w:pos="9345"/>
          <w:tab w:val="right" w:leader="dot" w:pos="9639"/>
        </w:tabs>
        <w:ind w:left="284"/>
        <w:jc w:val="both"/>
        <w:rPr>
          <w:sz w:val="28"/>
          <w:szCs w:val="28"/>
        </w:rPr>
      </w:pPr>
      <w:r>
        <w:rPr>
          <w:sz w:val="28"/>
          <w:szCs w:val="28"/>
        </w:rPr>
        <w:t>1</w:t>
      </w:r>
      <w:r w:rsidRPr="008123BC">
        <w:rPr>
          <w:sz w:val="28"/>
          <w:szCs w:val="28"/>
        </w:rPr>
        <w:t xml:space="preserve">.1 </w:t>
      </w:r>
      <w:r w:rsidRPr="002C42AF">
        <w:rPr>
          <w:sz w:val="28"/>
          <w:szCs w:val="28"/>
        </w:rPr>
        <w:t>Природно-климатические условия</w:t>
      </w:r>
      <w:r w:rsidR="002204B8">
        <w:rPr>
          <w:sz w:val="28"/>
          <w:szCs w:val="28"/>
        </w:rPr>
        <w:tab/>
        <w:t>7</w:t>
      </w:r>
    </w:p>
    <w:p w:rsidR="00B50C14" w:rsidRDefault="00B50C14" w:rsidP="007E072F">
      <w:pPr>
        <w:pStyle w:val="22"/>
        <w:tabs>
          <w:tab w:val="clear" w:pos="9345"/>
          <w:tab w:val="right" w:leader="dot" w:pos="9639"/>
        </w:tabs>
        <w:ind w:left="284"/>
        <w:jc w:val="both"/>
        <w:rPr>
          <w:sz w:val="28"/>
          <w:szCs w:val="28"/>
        </w:rPr>
      </w:pPr>
      <w:r>
        <w:rPr>
          <w:sz w:val="28"/>
          <w:szCs w:val="28"/>
        </w:rPr>
        <w:t>1</w:t>
      </w:r>
      <w:r w:rsidRPr="008123BC">
        <w:rPr>
          <w:sz w:val="28"/>
          <w:szCs w:val="28"/>
        </w:rPr>
        <w:t>.</w:t>
      </w:r>
      <w:r w:rsidR="001A535C">
        <w:rPr>
          <w:sz w:val="28"/>
          <w:szCs w:val="28"/>
        </w:rPr>
        <w:t>2</w:t>
      </w:r>
      <w:r w:rsidRPr="008123BC">
        <w:rPr>
          <w:sz w:val="28"/>
          <w:szCs w:val="28"/>
        </w:rPr>
        <w:t xml:space="preserve"> </w:t>
      </w:r>
      <w:r>
        <w:rPr>
          <w:sz w:val="28"/>
          <w:szCs w:val="28"/>
          <w:lang w:eastAsia="ar-SA"/>
        </w:rPr>
        <w:t>Геологическое строение</w:t>
      </w:r>
      <w:r w:rsidR="00DE31B0">
        <w:rPr>
          <w:sz w:val="28"/>
          <w:szCs w:val="28"/>
        </w:rPr>
        <w:tab/>
        <w:t>9</w:t>
      </w:r>
    </w:p>
    <w:p w:rsidR="00B50C14" w:rsidRDefault="00B50C14" w:rsidP="007E072F">
      <w:pPr>
        <w:pStyle w:val="22"/>
        <w:tabs>
          <w:tab w:val="clear" w:pos="9345"/>
          <w:tab w:val="right" w:leader="dot" w:pos="9639"/>
        </w:tabs>
        <w:ind w:left="284"/>
        <w:jc w:val="both"/>
        <w:rPr>
          <w:sz w:val="28"/>
          <w:szCs w:val="28"/>
        </w:rPr>
      </w:pPr>
      <w:r>
        <w:rPr>
          <w:sz w:val="28"/>
          <w:szCs w:val="28"/>
        </w:rPr>
        <w:t>1</w:t>
      </w:r>
      <w:r w:rsidRPr="008123BC">
        <w:rPr>
          <w:sz w:val="28"/>
          <w:szCs w:val="28"/>
        </w:rPr>
        <w:t>.</w:t>
      </w:r>
      <w:r w:rsidR="001A535C">
        <w:rPr>
          <w:sz w:val="28"/>
          <w:szCs w:val="28"/>
        </w:rPr>
        <w:t>3</w:t>
      </w:r>
      <w:r w:rsidRPr="008123BC">
        <w:rPr>
          <w:sz w:val="28"/>
          <w:szCs w:val="28"/>
        </w:rPr>
        <w:t xml:space="preserve"> </w:t>
      </w:r>
      <w:r>
        <w:rPr>
          <w:sz w:val="28"/>
          <w:szCs w:val="28"/>
          <w:lang w:eastAsia="ar-SA"/>
        </w:rPr>
        <w:t>Гидрогеологические условия</w:t>
      </w:r>
      <w:r w:rsidR="00DE31B0">
        <w:rPr>
          <w:sz w:val="28"/>
          <w:szCs w:val="28"/>
        </w:rPr>
        <w:tab/>
        <w:t>9</w:t>
      </w:r>
    </w:p>
    <w:p w:rsidR="00B50C14" w:rsidRPr="00AC1F3E" w:rsidRDefault="00B50C14" w:rsidP="007E072F">
      <w:pPr>
        <w:pStyle w:val="22"/>
        <w:tabs>
          <w:tab w:val="clear" w:pos="9345"/>
          <w:tab w:val="right" w:leader="dot" w:pos="9639"/>
        </w:tabs>
        <w:ind w:left="284"/>
        <w:jc w:val="both"/>
        <w:rPr>
          <w:sz w:val="28"/>
          <w:szCs w:val="28"/>
        </w:rPr>
      </w:pPr>
      <w:r>
        <w:rPr>
          <w:sz w:val="28"/>
          <w:szCs w:val="28"/>
        </w:rPr>
        <w:t>1</w:t>
      </w:r>
      <w:r w:rsidRPr="008123BC">
        <w:rPr>
          <w:sz w:val="28"/>
          <w:szCs w:val="28"/>
        </w:rPr>
        <w:t>.</w:t>
      </w:r>
      <w:r w:rsidR="001A535C">
        <w:rPr>
          <w:sz w:val="28"/>
          <w:szCs w:val="28"/>
        </w:rPr>
        <w:t>4</w:t>
      </w:r>
      <w:r w:rsidRPr="008123BC">
        <w:rPr>
          <w:sz w:val="28"/>
          <w:szCs w:val="28"/>
        </w:rPr>
        <w:t xml:space="preserve"> </w:t>
      </w:r>
      <w:r>
        <w:rPr>
          <w:sz w:val="28"/>
          <w:szCs w:val="28"/>
          <w:lang w:eastAsia="ar-SA"/>
        </w:rPr>
        <w:t xml:space="preserve">Инженерно-геологическая характеристика </w:t>
      </w:r>
      <w:r w:rsidR="00ED0B38">
        <w:rPr>
          <w:sz w:val="28"/>
          <w:szCs w:val="28"/>
          <w:lang w:eastAsia="ar-SA"/>
        </w:rPr>
        <w:t>территории</w:t>
      </w:r>
      <w:r w:rsidR="00774C1A">
        <w:rPr>
          <w:sz w:val="28"/>
          <w:szCs w:val="28"/>
        </w:rPr>
        <w:tab/>
        <w:t>9</w:t>
      </w:r>
    </w:p>
    <w:p w:rsidR="00B50C14" w:rsidRPr="000D34AB" w:rsidRDefault="00B50C14" w:rsidP="007E072F">
      <w:pPr>
        <w:pStyle w:val="22"/>
        <w:tabs>
          <w:tab w:val="clear" w:pos="9345"/>
          <w:tab w:val="right" w:leader="dot" w:pos="9639"/>
        </w:tabs>
        <w:ind w:left="284"/>
        <w:jc w:val="both"/>
        <w:rPr>
          <w:sz w:val="28"/>
          <w:szCs w:val="28"/>
        </w:rPr>
      </w:pPr>
      <w:r w:rsidRPr="000D34AB">
        <w:rPr>
          <w:sz w:val="28"/>
          <w:szCs w:val="28"/>
        </w:rPr>
        <w:t>1.</w:t>
      </w:r>
      <w:r w:rsidR="001A535C">
        <w:rPr>
          <w:sz w:val="28"/>
          <w:szCs w:val="28"/>
        </w:rPr>
        <w:t>5</w:t>
      </w:r>
      <w:r w:rsidRPr="000D34AB">
        <w:rPr>
          <w:sz w:val="28"/>
          <w:szCs w:val="28"/>
        </w:rPr>
        <w:t xml:space="preserve"> Инже</w:t>
      </w:r>
      <w:r w:rsidR="00151968">
        <w:rPr>
          <w:sz w:val="28"/>
          <w:szCs w:val="28"/>
        </w:rPr>
        <w:t>нерно-геодезические изыскания</w:t>
      </w:r>
      <w:r w:rsidR="00151968">
        <w:rPr>
          <w:sz w:val="28"/>
          <w:szCs w:val="28"/>
        </w:rPr>
        <w:tab/>
        <w:t>10</w:t>
      </w:r>
    </w:p>
    <w:p w:rsidR="00A52361" w:rsidRDefault="00A52361" w:rsidP="007E072F">
      <w:pPr>
        <w:pStyle w:val="34"/>
        <w:tabs>
          <w:tab w:val="right" w:leader="dot" w:pos="9639"/>
        </w:tabs>
        <w:spacing w:after="0" w:line="240" w:lineRule="auto"/>
        <w:ind w:left="709"/>
        <w:jc w:val="both"/>
        <w:rPr>
          <w:rFonts w:ascii="Times New Roman" w:hAnsi="Times New Roman"/>
          <w:sz w:val="28"/>
          <w:szCs w:val="28"/>
        </w:rPr>
      </w:pPr>
      <w:r>
        <w:rPr>
          <w:rFonts w:ascii="Times New Roman" w:hAnsi="Times New Roman"/>
          <w:sz w:val="28"/>
          <w:szCs w:val="28"/>
        </w:rPr>
        <w:t>1.</w:t>
      </w:r>
      <w:r w:rsidR="001A535C">
        <w:rPr>
          <w:rFonts w:ascii="Times New Roman" w:hAnsi="Times New Roman"/>
          <w:sz w:val="28"/>
          <w:szCs w:val="28"/>
        </w:rPr>
        <w:t>5</w:t>
      </w:r>
      <w:r>
        <w:rPr>
          <w:rFonts w:ascii="Times New Roman" w:hAnsi="Times New Roman"/>
          <w:sz w:val="28"/>
          <w:szCs w:val="28"/>
        </w:rPr>
        <w:t>.1 Ви</w:t>
      </w:r>
      <w:r w:rsidR="00151968">
        <w:rPr>
          <w:rFonts w:ascii="Times New Roman" w:hAnsi="Times New Roman"/>
          <w:sz w:val="28"/>
          <w:szCs w:val="28"/>
        </w:rPr>
        <w:t>ды и объ</w:t>
      </w:r>
      <w:r w:rsidR="009537FC">
        <w:rPr>
          <w:rFonts w:ascii="Times New Roman" w:hAnsi="Times New Roman"/>
          <w:sz w:val="28"/>
          <w:szCs w:val="28"/>
        </w:rPr>
        <w:t>ё</w:t>
      </w:r>
      <w:r w:rsidR="00151968">
        <w:rPr>
          <w:rFonts w:ascii="Times New Roman" w:hAnsi="Times New Roman"/>
          <w:sz w:val="28"/>
          <w:szCs w:val="28"/>
        </w:rPr>
        <w:t>мы выполненных работ</w:t>
      </w:r>
      <w:r w:rsidR="00151968">
        <w:rPr>
          <w:rFonts w:ascii="Times New Roman" w:hAnsi="Times New Roman"/>
          <w:sz w:val="28"/>
          <w:szCs w:val="28"/>
        </w:rPr>
        <w:tab/>
        <w:t>10</w:t>
      </w:r>
    </w:p>
    <w:p w:rsidR="00B50C14" w:rsidRPr="00AE1B73" w:rsidRDefault="00B50C14" w:rsidP="007E072F">
      <w:pPr>
        <w:pStyle w:val="34"/>
        <w:tabs>
          <w:tab w:val="right" w:leader="dot" w:pos="9639"/>
        </w:tabs>
        <w:spacing w:after="0" w:line="240" w:lineRule="auto"/>
        <w:ind w:left="709"/>
        <w:jc w:val="both"/>
        <w:rPr>
          <w:rFonts w:ascii="Times New Roman" w:hAnsi="Times New Roman"/>
          <w:sz w:val="28"/>
          <w:szCs w:val="28"/>
        </w:rPr>
      </w:pPr>
      <w:r w:rsidRPr="00AE1B73">
        <w:rPr>
          <w:rFonts w:ascii="Times New Roman" w:hAnsi="Times New Roman"/>
          <w:sz w:val="28"/>
          <w:szCs w:val="28"/>
        </w:rPr>
        <w:t>1.</w:t>
      </w:r>
      <w:r w:rsidR="001A535C">
        <w:rPr>
          <w:rFonts w:ascii="Times New Roman" w:hAnsi="Times New Roman"/>
          <w:sz w:val="28"/>
          <w:szCs w:val="28"/>
        </w:rPr>
        <w:t>5</w:t>
      </w:r>
      <w:r w:rsidRPr="00AE1B73">
        <w:rPr>
          <w:rFonts w:ascii="Times New Roman" w:hAnsi="Times New Roman"/>
          <w:sz w:val="28"/>
          <w:szCs w:val="28"/>
        </w:rPr>
        <w:t>.</w:t>
      </w:r>
      <w:r w:rsidR="00A52361">
        <w:rPr>
          <w:rFonts w:ascii="Times New Roman" w:hAnsi="Times New Roman"/>
          <w:sz w:val="28"/>
          <w:szCs w:val="28"/>
        </w:rPr>
        <w:t>2</w:t>
      </w:r>
      <w:r w:rsidRPr="00AE1B73">
        <w:rPr>
          <w:rFonts w:ascii="Times New Roman" w:hAnsi="Times New Roman"/>
          <w:sz w:val="28"/>
          <w:szCs w:val="28"/>
        </w:rPr>
        <w:t xml:space="preserve"> Топографо-геодезическая изученность района инженерных изыск</w:t>
      </w:r>
      <w:r w:rsidRPr="00AE1B73">
        <w:rPr>
          <w:rFonts w:ascii="Times New Roman" w:hAnsi="Times New Roman"/>
          <w:sz w:val="28"/>
          <w:szCs w:val="28"/>
        </w:rPr>
        <w:t>а</w:t>
      </w:r>
      <w:r w:rsidR="00151968">
        <w:rPr>
          <w:rFonts w:ascii="Times New Roman" w:hAnsi="Times New Roman"/>
          <w:sz w:val="28"/>
          <w:szCs w:val="28"/>
        </w:rPr>
        <w:t>ний</w:t>
      </w:r>
      <w:r w:rsidR="00151968">
        <w:rPr>
          <w:rFonts w:ascii="Times New Roman" w:hAnsi="Times New Roman"/>
          <w:sz w:val="28"/>
          <w:szCs w:val="28"/>
        </w:rPr>
        <w:tab/>
        <w:t>10</w:t>
      </w:r>
    </w:p>
    <w:p w:rsidR="00B50C14" w:rsidRPr="00F571D4" w:rsidRDefault="00B50C14" w:rsidP="007E072F">
      <w:pPr>
        <w:pStyle w:val="34"/>
        <w:tabs>
          <w:tab w:val="right" w:leader="dot" w:pos="9639"/>
        </w:tabs>
        <w:spacing w:after="0" w:line="240" w:lineRule="auto"/>
        <w:ind w:left="709"/>
        <w:jc w:val="both"/>
        <w:rPr>
          <w:rFonts w:ascii="Times New Roman" w:hAnsi="Times New Roman"/>
          <w:sz w:val="28"/>
          <w:szCs w:val="28"/>
        </w:rPr>
      </w:pPr>
      <w:r w:rsidRPr="00F571D4">
        <w:rPr>
          <w:rFonts w:ascii="Times New Roman" w:hAnsi="Times New Roman"/>
          <w:sz w:val="28"/>
          <w:szCs w:val="28"/>
        </w:rPr>
        <w:t>1.</w:t>
      </w:r>
      <w:r w:rsidR="001A535C">
        <w:rPr>
          <w:rFonts w:ascii="Times New Roman" w:hAnsi="Times New Roman"/>
          <w:sz w:val="28"/>
          <w:szCs w:val="28"/>
        </w:rPr>
        <w:t>5</w:t>
      </w:r>
      <w:r w:rsidRPr="00F571D4">
        <w:rPr>
          <w:rFonts w:ascii="Times New Roman" w:hAnsi="Times New Roman"/>
          <w:sz w:val="28"/>
          <w:szCs w:val="28"/>
        </w:rPr>
        <w:t>.</w:t>
      </w:r>
      <w:r w:rsidR="00A52361">
        <w:rPr>
          <w:rFonts w:ascii="Times New Roman" w:hAnsi="Times New Roman"/>
          <w:sz w:val="28"/>
          <w:szCs w:val="28"/>
        </w:rPr>
        <w:t>3</w:t>
      </w:r>
      <w:r w:rsidRPr="00F571D4">
        <w:rPr>
          <w:rFonts w:ascii="Times New Roman" w:hAnsi="Times New Roman"/>
          <w:sz w:val="28"/>
          <w:szCs w:val="28"/>
        </w:rPr>
        <w:t xml:space="preserve"> Сведения о методике </w:t>
      </w:r>
      <w:r w:rsidR="001459D0">
        <w:rPr>
          <w:rFonts w:ascii="Times New Roman" w:hAnsi="Times New Roman"/>
          <w:sz w:val="28"/>
          <w:szCs w:val="28"/>
        </w:rPr>
        <w:t>и технологии выполнения работ</w:t>
      </w:r>
      <w:r w:rsidR="001459D0">
        <w:rPr>
          <w:rFonts w:ascii="Times New Roman" w:hAnsi="Times New Roman"/>
          <w:sz w:val="28"/>
          <w:szCs w:val="28"/>
        </w:rPr>
        <w:tab/>
        <w:t>11</w:t>
      </w:r>
    </w:p>
    <w:p w:rsidR="00B50C14" w:rsidRPr="00F571D4" w:rsidRDefault="00B50C14" w:rsidP="007E072F">
      <w:pPr>
        <w:pStyle w:val="34"/>
        <w:tabs>
          <w:tab w:val="right" w:leader="dot" w:pos="9639"/>
        </w:tabs>
        <w:spacing w:after="0" w:line="240" w:lineRule="auto"/>
        <w:ind w:left="709"/>
        <w:jc w:val="both"/>
        <w:rPr>
          <w:rFonts w:ascii="Times New Roman" w:hAnsi="Times New Roman"/>
          <w:sz w:val="28"/>
          <w:szCs w:val="28"/>
        </w:rPr>
      </w:pPr>
      <w:r w:rsidRPr="00F571D4">
        <w:rPr>
          <w:rFonts w:ascii="Times New Roman" w:hAnsi="Times New Roman"/>
          <w:sz w:val="28"/>
          <w:szCs w:val="28"/>
        </w:rPr>
        <w:t>1.</w:t>
      </w:r>
      <w:r w:rsidR="001A535C">
        <w:rPr>
          <w:rFonts w:ascii="Times New Roman" w:hAnsi="Times New Roman"/>
          <w:sz w:val="28"/>
          <w:szCs w:val="28"/>
        </w:rPr>
        <w:t>5</w:t>
      </w:r>
      <w:r w:rsidR="000D34AB">
        <w:rPr>
          <w:rFonts w:ascii="Times New Roman" w:hAnsi="Times New Roman"/>
          <w:sz w:val="28"/>
          <w:szCs w:val="28"/>
        </w:rPr>
        <w:t>.</w:t>
      </w:r>
      <w:r w:rsidR="00A52361">
        <w:rPr>
          <w:rFonts w:ascii="Times New Roman" w:hAnsi="Times New Roman"/>
          <w:sz w:val="28"/>
          <w:szCs w:val="28"/>
        </w:rPr>
        <w:t>4</w:t>
      </w:r>
      <w:r w:rsidR="00DA51E6">
        <w:rPr>
          <w:rFonts w:ascii="Times New Roman" w:hAnsi="Times New Roman"/>
          <w:sz w:val="28"/>
          <w:szCs w:val="28"/>
        </w:rPr>
        <w:t xml:space="preserve"> Полевые работ</w:t>
      </w:r>
      <w:r w:rsidR="0039233A">
        <w:rPr>
          <w:rFonts w:ascii="Times New Roman" w:hAnsi="Times New Roman"/>
          <w:sz w:val="28"/>
          <w:szCs w:val="28"/>
        </w:rPr>
        <w:t>ы</w:t>
      </w:r>
      <w:r w:rsidR="0039233A">
        <w:rPr>
          <w:rFonts w:ascii="Times New Roman" w:hAnsi="Times New Roman"/>
          <w:sz w:val="28"/>
          <w:szCs w:val="28"/>
        </w:rPr>
        <w:tab/>
        <w:t>12</w:t>
      </w:r>
    </w:p>
    <w:p w:rsidR="00B50C14" w:rsidRPr="00E532C4" w:rsidRDefault="00B50C14" w:rsidP="00AB3E19">
      <w:pPr>
        <w:pStyle w:val="34"/>
        <w:tabs>
          <w:tab w:val="right" w:leader="dot" w:pos="9639"/>
        </w:tabs>
        <w:spacing w:after="40" w:line="240" w:lineRule="auto"/>
        <w:ind w:left="709"/>
        <w:jc w:val="both"/>
        <w:rPr>
          <w:rFonts w:ascii="Times New Roman" w:hAnsi="Times New Roman"/>
          <w:sz w:val="28"/>
          <w:szCs w:val="28"/>
        </w:rPr>
      </w:pPr>
      <w:r w:rsidRPr="00E532C4">
        <w:rPr>
          <w:rFonts w:ascii="Times New Roman" w:hAnsi="Times New Roman"/>
          <w:sz w:val="28"/>
          <w:szCs w:val="28"/>
        </w:rPr>
        <w:t>1.</w:t>
      </w:r>
      <w:r w:rsidR="001A535C">
        <w:rPr>
          <w:rFonts w:ascii="Times New Roman" w:hAnsi="Times New Roman"/>
          <w:sz w:val="28"/>
          <w:szCs w:val="28"/>
        </w:rPr>
        <w:t>5</w:t>
      </w:r>
      <w:r w:rsidR="000D34AB">
        <w:rPr>
          <w:rFonts w:ascii="Times New Roman" w:hAnsi="Times New Roman"/>
          <w:sz w:val="28"/>
          <w:szCs w:val="28"/>
        </w:rPr>
        <w:t>.</w:t>
      </w:r>
      <w:r w:rsidR="00A52361">
        <w:rPr>
          <w:rFonts w:ascii="Times New Roman" w:hAnsi="Times New Roman"/>
          <w:sz w:val="28"/>
          <w:szCs w:val="28"/>
        </w:rPr>
        <w:t>5</w:t>
      </w:r>
      <w:r w:rsidR="00F44962">
        <w:rPr>
          <w:rFonts w:ascii="Times New Roman" w:hAnsi="Times New Roman"/>
          <w:sz w:val="28"/>
          <w:szCs w:val="28"/>
        </w:rPr>
        <w:t xml:space="preserve"> Трасса дороги</w:t>
      </w:r>
      <w:r w:rsidR="00F44962">
        <w:rPr>
          <w:rFonts w:ascii="Times New Roman" w:hAnsi="Times New Roman"/>
          <w:sz w:val="28"/>
          <w:szCs w:val="28"/>
        </w:rPr>
        <w:tab/>
        <w:t>13</w:t>
      </w:r>
    </w:p>
    <w:p w:rsidR="00B50C14" w:rsidRPr="00357081" w:rsidRDefault="00B50C14" w:rsidP="00357081">
      <w:pPr>
        <w:pStyle w:val="13"/>
      </w:pPr>
      <w:r w:rsidRPr="00357081">
        <w:t>2</w:t>
      </w:r>
      <w:r w:rsidR="00BC339F" w:rsidRPr="00357081">
        <w:t xml:space="preserve">. </w:t>
      </w:r>
      <w:r w:rsidRPr="00357081">
        <w:rPr>
          <w:lang w:eastAsia="ar-SA"/>
        </w:rPr>
        <w:t>Определения параметров планируемого строительста систем социального, транспортного обслуживания и инженерно-технического обеспечения, необходимых для развития территории</w:t>
      </w:r>
      <w:r w:rsidR="002717D7">
        <w:tab/>
        <w:t>14</w:t>
      </w:r>
    </w:p>
    <w:p w:rsidR="00B50C14" w:rsidRPr="0025688C" w:rsidRDefault="00B50C14" w:rsidP="007E072F">
      <w:pPr>
        <w:pStyle w:val="22"/>
        <w:tabs>
          <w:tab w:val="clear" w:pos="9345"/>
          <w:tab w:val="right" w:leader="dot" w:pos="9639"/>
        </w:tabs>
        <w:ind w:left="284"/>
        <w:jc w:val="both"/>
        <w:rPr>
          <w:sz w:val="28"/>
          <w:szCs w:val="28"/>
        </w:rPr>
      </w:pPr>
      <w:r w:rsidRPr="0025688C">
        <w:rPr>
          <w:sz w:val="28"/>
          <w:szCs w:val="28"/>
        </w:rPr>
        <w:t>2.1 Характеристика современ</w:t>
      </w:r>
      <w:r w:rsidR="0049022A">
        <w:rPr>
          <w:sz w:val="28"/>
          <w:szCs w:val="28"/>
        </w:rPr>
        <w:t>ного использования террит</w:t>
      </w:r>
      <w:r w:rsidR="002717D7">
        <w:rPr>
          <w:sz w:val="28"/>
          <w:szCs w:val="28"/>
        </w:rPr>
        <w:t>ории</w:t>
      </w:r>
      <w:r w:rsidR="002717D7">
        <w:rPr>
          <w:sz w:val="28"/>
          <w:szCs w:val="28"/>
        </w:rPr>
        <w:tab/>
        <w:t>14</w:t>
      </w:r>
    </w:p>
    <w:p w:rsidR="00B50C14" w:rsidRPr="0025688C" w:rsidRDefault="00B364FA" w:rsidP="007E072F">
      <w:pPr>
        <w:pStyle w:val="34"/>
        <w:tabs>
          <w:tab w:val="right" w:leader="dot" w:pos="9639"/>
        </w:tabs>
        <w:spacing w:after="0" w:line="240" w:lineRule="auto"/>
        <w:ind w:left="709"/>
        <w:jc w:val="both"/>
        <w:rPr>
          <w:rFonts w:ascii="Times New Roman" w:hAnsi="Times New Roman"/>
          <w:sz w:val="28"/>
          <w:szCs w:val="28"/>
        </w:rPr>
      </w:pPr>
      <w:r>
        <w:rPr>
          <w:rFonts w:ascii="Times New Roman" w:hAnsi="Times New Roman"/>
          <w:sz w:val="28"/>
          <w:szCs w:val="28"/>
        </w:rPr>
        <w:t>2.1.1 Категории земель</w:t>
      </w:r>
      <w:r>
        <w:rPr>
          <w:rFonts w:ascii="Times New Roman" w:hAnsi="Times New Roman"/>
          <w:sz w:val="28"/>
          <w:szCs w:val="28"/>
        </w:rPr>
        <w:tab/>
        <w:t>15</w:t>
      </w:r>
    </w:p>
    <w:p w:rsidR="00B50C14" w:rsidRPr="007669C2" w:rsidRDefault="00B50C14" w:rsidP="00357081">
      <w:pPr>
        <w:pStyle w:val="13"/>
      </w:pPr>
      <w:r w:rsidRPr="007669C2">
        <w:t>2.2</w:t>
      </w:r>
      <w:r w:rsidR="00BC339F" w:rsidRPr="007669C2">
        <w:t xml:space="preserve"> </w:t>
      </w:r>
      <w:r w:rsidRPr="007669C2">
        <w:t>Объекты культурного наследия</w:t>
      </w:r>
      <w:r w:rsidR="00B364FA">
        <w:tab/>
        <w:t>15</w:t>
      </w:r>
    </w:p>
    <w:p w:rsidR="00B50C14" w:rsidRPr="00357081" w:rsidRDefault="00B50C14" w:rsidP="007E072F">
      <w:pPr>
        <w:pStyle w:val="22"/>
        <w:tabs>
          <w:tab w:val="clear" w:pos="9345"/>
          <w:tab w:val="right" w:leader="dot" w:pos="9639"/>
        </w:tabs>
        <w:ind w:left="284"/>
        <w:jc w:val="both"/>
        <w:rPr>
          <w:sz w:val="28"/>
          <w:szCs w:val="28"/>
        </w:rPr>
      </w:pPr>
      <w:r w:rsidRPr="00357081">
        <w:rPr>
          <w:sz w:val="28"/>
          <w:szCs w:val="28"/>
        </w:rPr>
        <w:t>2.3 Пл</w:t>
      </w:r>
      <w:r w:rsidR="001C315A">
        <w:rPr>
          <w:sz w:val="28"/>
          <w:szCs w:val="28"/>
        </w:rPr>
        <w:t xml:space="preserve">анируемое развитие </w:t>
      </w:r>
      <w:r w:rsidR="00B364FA">
        <w:rPr>
          <w:sz w:val="28"/>
          <w:szCs w:val="28"/>
        </w:rPr>
        <w:t>территории</w:t>
      </w:r>
      <w:r w:rsidR="00B364FA">
        <w:rPr>
          <w:sz w:val="28"/>
          <w:szCs w:val="28"/>
        </w:rPr>
        <w:tab/>
        <w:t>15</w:t>
      </w:r>
    </w:p>
    <w:p w:rsidR="00B50C14" w:rsidRPr="00357081" w:rsidRDefault="00B364FA" w:rsidP="007E072F">
      <w:pPr>
        <w:pStyle w:val="34"/>
        <w:tabs>
          <w:tab w:val="right" w:leader="dot" w:pos="9639"/>
        </w:tabs>
        <w:spacing w:after="0" w:line="240" w:lineRule="auto"/>
        <w:ind w:left="709"/>
        <w:jc w:val="both"/>
        <w:rPr>
          <w:rFonts w:ascii="Times New Roman" w:hAnsi="Times New Roman"/>
          <w:sz w:val="28"/>
          <w:szCs w:val="28"/>
        </w:rPr>
      </w:pPr>
      <w:r>
        <w:rPr>
          <w:rFonts w:ascii="Times New Roman" w:hAnsi="Times New Roman"/>
          <w:sz w:val="28"/>
          <w:szCs w:val="28"/>
        </w:rPr>
        <w:t>2.3.1 Планировочное решение</w:t>
      </w:r>
      <w:r>
        <w:rPr>
          <w:rFonts w:ascii="Times New Roman" w:hAnsi="Times New Roman"/>
          <w:sz w:val="28"/>
          <w:szCs w:val="28"/>
        </w:rPr>
        <w:tab/>
        <w:t>15</w:t>
      </w:r>
    </w:p>
    <w:p w:rsidR="00B50C14" w:rsidRPr="00357081" w:rsidRDefault="00B50C14" w:rsidP="007E072F">
      <w:pPr>
        <w:pStyle w:val="34"/>
        <w:tabs>
          <w:tab w:val="right" w:leader="dot" w:pos="9639"/>
        </w:tabs>
        <w:spacing w:after="0" w:line="240" w:lineRule="auto"/>
        <w:ind w:left="709"/>
        <w:jc w:val="both"/>
        <w:rPr>
          <w:rFonts w:ascii="Times New Roman" w:hAnsi="Times New Roman"/>
          <w:sz w:val="28"/>
          <w:szCs w:val="28"/>
        </w:rPr>
      </w:pPr>
      <w:r w:rsidRPr="00357081">
        <w:rPr>
          <w:rFonts w:ascii="Times New Roman" w:hAnsi="Times New Roman"/>
          <w:sz w:val="28"/>
          <w:szCs w:val="28"/>
        </w:rPr>
        <w:t>2.3.2 Зоны с особыми условиями использования тер</w:t>
      </w:r>
      <w:r w:rsidR="009E23D8">
        <w:rPr>
          <w:rFonts w:ascii="Times New Roman" w:hAnsi="Times New Roman"/>
          <w:sz w:val="28"/>
          <w:szCs w:val="28"/>
        </w:rPr>
        <w:t>ритории</w:t>
      </w:r>
      <w:r w:rsidR="009E23D8">
        <w:rPr>
          <w:rFonts w:ascii="Times New Roman" w:hAnsi="Times New Roman"/>
          <w:sz w:val="28"/>
          <w:szCs w:val="28"/>
        </w:rPr>
        <w:tab/>
        <w:t>18</w:t>
      </w:r>
    </w:p>
    <w:p w:rsidR="00B50C14" w:rsidRPr="00357081" w:rsidRDefault="00B50C14" w:rsidP="007E072F">
      <w:pPr>
        <w:pStyle w:val="34"/>
        <w:tabs>
          <w:tab w:val="right" w:leader="dot" w:pos="9639"/>
        </w:tabs>
        <w:spacing w:after="0" w:line="240" w:lineRule="auto"/>
        <w:ind w:left="709"/>
        <w:jc w:val="both"/>
        <w:rPr>
          <w:rFonts w:ascii="Times New Roman" w:hAnsi="Times New Roman"/>
          <w:sz w:val="28"/>
          <w:szCs w:val="28"/>
        </w:rPr>
      </w:pPr>
      <w:r w:rsidRPr="00357081">
        <w:rPr>
          <w:rFonts w:ascii="Times New Roman" w:hAnsi="Times New Roman"/>
          <w:sz w:val="28"/>
          <w:szCs w:val="28"/>
        </w:rPr>
        <w:t>2.3.3 Характеристики развити</w:t>
      </w:r>
      <w:r w:rsidR="0055644C">
        <w:rPr>
          <w:rFonts w:ascii="Times New Roman" w:hAnsi="Times New Roman"/>
          <w:sz w:val="28"/>
          <w:szCs w:val="28"/>
        </w:rPr>
        <w:t>я транспортной инфраструктуры</w:t>
      </w:r>
      <w:r w:rsidR="0055644C">
        <w:rPr>
          <w:rFonts w:ascii="Times New Roman" w:hAnsi="Times New Roman"/>
          <w:sz w:val="28"/>
          <w:szCs w:val="28"/>
        </w:rPr>
        <w:tab/>
        <w:t>19</w:t>
      </w:r>
    </w:p>
    <w:p w:rsidR="00B50C14" w:rsidRPr="00357081" w:rsidRDefault="00B50C14" w:rsidP="007E072F">
      <w:pPr>
        <w:pStyle w:val="34"/>
        <w:tabs>
          <w:tab w:val="right" w:leader="dot" w:pos="9639"/>
        </w:tabs>
        <w:spacing w:after="0" w:line="240" w:lineRule="auto"/>
        <w:ind w:left="709"/>
        <w:jc w:val="both"/>
        <w:rPr>
          <w:rFonts w:ascii="Times New Roman" w:hAnsi="Times New Roman"/>
          <w:sz w:val="28"/>
          <w:szCs w:val="28"/>
        </w:rPr>
      </w:pPr>
      <w:r w:rsidRPr="00357081">
        <w:rPr>
          <w:rFonts w:ascii="Times New Roman" w:hAnsi="Times New Roman"/>
          <w:sz w:val="28"/>
          <w:szCs w:val="28"/>
        </w:rPr>
        <w:t>2.3.4 Организация и бе</w:t>
      </w:r>
      <w:r w:rsidR="0055644C">
        <w:rPr>
          <w:rFonts w:ascii="Times New Roman" w:hAnsi="Times New Roman"/>
          <w:sz w:val="28"/>
          <w:szCs w:val="28"/>
        </w:rPr>
        <w:t>зопасность дорожного движения</w:t>
      </w:r>
      <w:r w:rsidR="0055644C">
        <w:rPr>
          <w:rFonts w:ascii="Times New Roman" w:hAnsi="Times New Roman"/>
          <w:sz w:val="28"/>
          <w:szCs w:val="28"/>
        </w:rPr>
        <w:tab/>
        <w:t>19</w:t>
      </w:r>
    </w:p>
    <w:p w:rsidR="00B50C14" w:rsidRPr="00357081" w:rsidRDefault="00B50C14" w:rsidP="007E072F">
      <w:pPr>
        <w:pStyle w:val="34"/>
        <w:tabs>
          <w:tab w:val="right" w:leader="dot" w:pos="9639"/>
        </w:tabs>
        <w:spacing w:after="40" w:line="240" w:lineRule="auto"/>
        <w:ind w:left="709"/>
        <w:jc w:val="both"/>
        <w:rPr>
          <w:rFonts w:ascii="Times New Roman" w:hAnsi="Times New Roman"/>
          <w:sz w:val="28"/>
          <w:szCs w:val="28"/>
        </w:rPr>
      </w:pPr>
      <w:r w:rsidRPr="00357081">
        <w:rPr>
          <w:rFonts w:ascii="Times New Roman" w:hAnsi="Times New Roman"/>
          <w:sz w:val="28"/>
          <w:szCs w:val="28"/>
        </w:rPr>
        <w:t>2.3.5 Подгот</w:t>
      </w:r>
      <w:r w:rsidR="00426A40">
        <w:rPr>
          <w:rFonts w:ascii="Times New Roman" w:hAnsi="Times New Roman"/>
          <w:sz w:val="28"/>
          <w:szCs w:val="28"/>
        </w:rPr>
        <w:t xml:space="preserve">овка территории </w:t>
      </w:r>
      <w:r w:rsidR="00A92F54">
        <w:rPr>
          <w:rFonts w:ascii="Times New Roman" w:hAnsi="Times New Roman"/>
          <w:sz w:val="28"/>
          <w:szCs w:val="28"/>
        </w:rPr>
        <w:t>строительства</w:t>
      </w:r>
      <w:r w:rsidR="00A92F54">
        <w:rPr>
          <w:rFonts w:ascii="Times New Roman" w:hAnsi="Times New Roman"/>
          <w:sz w:val="28"/>
          <w:szCs w:val="28"/>
        </w:rPr>
        <w:tab/>
        <w:t>20</w:t>
      </w:r>
    </w:p>
    <w:p w:rsidR="00B50C14" w:rsidRPr="006C0AC1" w:rsidRDefault="00B50C14" w:rsidP="00357081">
      <w:pPr>
        <w:pStyle w:val="13"/>
      </w:pPr>
      <w:r w:rsidRPr="006C0AC1">
        <w:t>3</w:t>
      </w:r>
      <w:r w:rsidR="00BC339F" w:rsidRPr="006C0AC1">
        <w:t xml:space="preserve">. </w:t>
      </w:r>
      <w:r w:rsidRPr="006C0AC1">
        <w:t>Вертикальная планировка и инженерная подготовка территории</w:t>
      </w:r>
      <w:r w:rsidR="00E053F4">
        <w:tab/>
        <w:t>21</w:t>
      </w:r>
    </w:p>
    <w:p w:rsidR="00B50C14" w:rsidRPr="006C0AC1" w:rsidRDefault="00ED61AC" w:rsidP="007E072F">
      <w:pPr>
        <w:pStyle w:val="22"/>
        <w:tabs>
          <w:tab w:val="clear" w:pos="9345"/>
          <w:tab w:val="right" w:leader="dot" w:pos="9639"/>
        </w:tabs>
        <w:spacing w:after="40"/>
        <w:ind w:left="284"/>
        <w:jc w:val="both"/>
        <w:rPr>
          <w:sz w:val="28"/>
          <w:szCs w:val="28"/>
        </w:rPr>
      </w:pPr>
      <w:r w:rsidRPr="006C0AC1">
        <w:rPr>
          <w:sz w:val="28"/>
          <w:szCs w:val="28"/>
        </w:rPr>
        <w:t>3.</w:t>
      </w:r>
      <w:r w:rsidR="006C0AC1" w:rsidRPr="006C0AC1">
        <w:rPr>
          <w:sz w:val="28"/>
          <w:szCs w:val="28"/>
        </w:rPr>
        <w:t>1</w:t>
      </w:r>
      <w:r w:rsidR="00E053F4">
        <w:rPr>
          <w:sz w:val="28"/>
          <w:szCs w:val="28"/>
        </w:rPr>
        <w:t xml:space="preserve"> Вертикальная планировка</w:t>
      </w:r>
      <w:r w:rsidR="00E053F4">
        <w:rPr>
          <w:sz w:val="28"/>
          <w:szCs w:val="28"/>
        </w:rPr>
        <w:tab/>
        <w:t>21</w:t>
      </w:r>
    </w:p>
    <w:p w:rsidR="00B50C14" w:rsidRPr="003F54FA" w:rsidRDefault="00B50C14" w:rsidP="00357081">
      <w:pPr>
        <w:pStyle w:val="13"/>
      </w:pPr>
      <w:r w:rsidRPr="003F54FA">
        <w:t>4</w:t>
      </w:r>
      <w:r w:rsidR="007E072F" w:rsidRPr="003F54FA">
        <w:t xml:space="preserve">. </w:t>
      </w:r>
      <w:r w:rsidRPr="003F54FA">
        <w:t>Охрана окружающей среды</w:t>
      </w:r>
      <w:r w:rsidR="007D2708">
        <w:tab/>
        <w:t>22</w:t>
      </w:r>
    </w:p>
    <w:p w:rsidR="00B50C14" w:rsidRPr="002B60B6" w:rsidRDefault="00B50C14" w:rsidP="007E072F">
      <w:pPr>
        <w:pStyle w:val="22"/>
        <w:tabs>
          <w:tab w:val="clear" w:pos="9345"/>
          <w:tab w:val="right" w:leader="dot" w:pos="9639"/>
        </w:tabs>
        <w:ind w:left="284"/>
        <w:jc w:val="both"/>
        <w:rPr>
          <w:sz w:val="28"/>
          <w:szCs w:val="28"/>
        </w:rPr>
      </w:pPr>
      <w:r w:rsidRPr="002B60B6">
        <w:rPr>
          <w:sz w:val="28"/>
          <w:szCs w:val="28"/>
        </w:rPr>
        <w:t>4.1 Оценка воздействия и мероприятия п</w:t>
      </w:r>
      <w:r w:rsidR="00E9613B">
        <w:rPr>
          <w:sz w:val="28"/>
          <w:szCs w:val="28"/>
        </w:rPr>
        <w:t>о защите атмосферного воздуха</w:t>
      </w:r>
      <w:r w:rsidR="00E9613B">
        <w:rPr>
          <w:sz w:val="28"/>
          <w:szCs w:val="28"/>
        </w:rPr>
        <w:tab/>
        <w:t>23</w:t>
      </w:r>
    </w:p>
    <w:p w:rsidR="00B50C14" w:rsidRPr="00590F18" w:rsidRDefault="00B50C14" w:rsidP="007E072F">
      <w:pPr>
        <w:pStyle w:val="22"/>
        <w:tabs>
          <w:tab w:val="clear" w:pos="9345"/>
          <w:tab w:val="right" w:leader="dot" w:pos="9639"/>
        </w:tabs>
        <w:ind w:left="284"/>
        <w:jc w:val="both"/>
        <w:rPr>
          <w:sz w:val="28"/>
          <w:szCs w:val="28"/>
        </w:rPr>
      </w:pPr>
      <w:r w:rsidRPr="00590F18">
        <w:rPr>
          <w:sz w:val="28"/>
          <w:szCs w:val="28"/>
        </w:rPr>
        <w:t>4.2 Оценка физического воздействия и</w:t>
      </w:r>
      <w:r w:rsidR="00A472FC">
        <w:rPr>
          <w:sz w:val="28"/>
          <w:szCs w:val="28"/>
        </w:rPr>
        <w:t xml:space="preserve"> мероприятия по снижению шума</w:t>
      </w:r>
      <w:r w:rsidR="00A472FC">
        <w:rPr>
          <w:sz w:val="28"/>
          <w:szCs w:val="28"/>
        </w:rPr>
        <w:tab/>
        <w:t>28</w:t>
      </w:r>
    </w:p>
    <w:p w:rsidR="00B50C14" w:rsidRPr="006C0AC1" w:rsidRDefault="00B50C14" w:rsidP="007E072F">
      <w:pPr>
        <w:pStyle w:val="22"/>
        <w:tabs>
          <w:tab w:val="clear" w:pos="9345"/>
          <w:tab w:val="right" w:leader="dot" w:pos="9639"/>
        </w:tabs>
        <w:ind w:left="284"/>
        <w:jc w:val="both"/>
        <w:rPr>
          <w:sz w:val="28"/>
          <w:szCs w:val="28"/>
        </w:rPr>
      </w:pPr>
      <w:r w:rsidRPr="006C0AC1">
        <w:rPr>
          <w:sz w:val="28"/>
          <w:szCs w:val="28"/>
        </w:rPr>
        <w:t>4.3 Мероприятия по охране здоровья и жизни людей. Организация зоны с</w:t>
      </w:r>
      <w:r w:rsidRPr="006C0AC1">
        <w:rPr>
          <w:sz w:val="28"/>
          <w:szCs w:val="28"/>
        </w:rPr>
        <w:t>а</w:t>
      </w:r>
      <w:r w:rsidR="00461213">
        <w:rPr>
          <w:sz w:val="28"/>
          <w:szCs w:val="28"/>
        </w:rPr>
        <w:t>нитарного разрыва</w:t>
      </w:r>
      <w:r w:rsidR="00461213">
        <w:rPr>
          <w:sz w:val="28"/>
          <w:szCs w:val="28"/>
        </w:rPr>
        <w:tab/>
        <w:t>29</w:t>
      </w:r>
    </w:p>
    <w:p w:rsidR="00B50C14" w:rsidRPr="00807C64" w:rsidRDefault="00B50C14" w:rsidP="007E072F">
      <w:pPr>
        <w:pStyle w:val="22"/>
        <w:tabs>
          <w:tab w:val="clear" w:pos="9345"/>
          <w:tab w:val="right" w:leader="dot" w:pos="9639"/>
        </w:tabs>
        <w:spacing w:after="40"/>
        <w:ind w:left="284"/>
        <w:jc w:val="both"/>
        <w:rPr>
          <w:sz w:val="28"/>
          <w:szCs w:val="28"/>
        </w:rPr>
      </w:pPr>
      <w:r w:rsidRPr="00807C64">
        <w:rPr>
          <w:sz w:val="28"/>
          <w:szCs w:val="28"/>
        </w:rPr>
        <w:t xml:space="preserve">4.4 Охрана </w:t>
      </w:r>
      <w:r w:rsidR="005430D4">
        <w:rPr>
          <w:sz w:val="28"/>
          <w:szCs w:val="28"/>
        </w:rPr>
        <w:t>поверхностных и подземных вод</w:t>
      </w:r>
      <w:r w:rsidR="005430D4">
        <w:rPr>
          <w:sz w:val="28"/>
          <w:szCs w:val="28"/>
        </w:rPr>
        <w:tab/>
        <w:t>30</w:t>
      </w:r>
    </w:p>
    <w:p w:rsidR="00B50C14" w:rsidRPr="00195428" w:rsidRDefault="00B50C14" w:rsidP="00357081">
      <w:pPr>
        <w:pStyle w:val="13"/>
      </w:pPr>
      <w:r w:rsidRPr="00195428">
        <w:t>5</w:t>
      </w:r>
      <w:r w:rsidR="007E072F" w:rsidRPr="00195428">
        <w:t xml:space="preserve">. </w:t>
      </w:r>
      <w:r w:rsidRPr="00195428">
        <w:t>Защита территорий от чрезвычайных ситуаций природного и техногенного характера, проведение мероприятий по гражданской обороне и пожарной безопасности</w:t>
      </w:r>
      <w:r w:rsidR="00E64E44">
        <w:tab/>
        <w:t>33</w:t>
      </w:r>
    </w:p>
    <w:p w:rsidR="00B50C14" w:rsidRPr="00195428" w:rsidRDefault="00B50C14" w:rsidP="007E072F">
      <w:pPr>
        <w:pStyle w:val="22"/>
        <w:tabs>
          <w:tab w:val="clear" w:pos="9345"/>
          <w:tab w:val="right" w:leader="dot" w:pos="9639"/>
        </w:tabs>
        <w:ind w:left="284"/>
        <w:jc w:val="both"/>
        <w:rPr>
          <w:sz w:val="28"/>
          <w:szCs w:val="28"/>
        </w:rPr>
      </w:pPr>
      <w:r w:rsidRPr="00195428">
        <w:rPr>
          <w:sz w:val="28"/>
          <w:szCs w:val="28"/>
        </w:rPr>
        <w:t>5.1 Основные факторы риска возникновения чрезвыч</w:t>
      </w:r>
      <w:r w:rsidR="00E64E44">
        <w:rPr>
          <w:sz w:val="28"/>
          <w:szCs w:val="28"/>
        </w:rPr>
        <w:t>айных ситуаций</w:t>
      </w:r>
      <w:r w:rsidR="00E64E44">
        <w:rPr>
          <w:sz w:val="28"/>
          <w:szCs w:val="28"/>
        </w:rPr>
        <w:tab/>
        <w:t>33</w:t>
      </w:r>
    </w:p>
    <w:p w:rsidR="00B50C14" w:rsidRPr="007F7436" w:rsidRDefault="00B50C14" w:rsidP="007E072F">
      <w:pPr>
        <w:pStyle w:val="22"/>
        <w:tabs>
          <w:tab w:val="clear" w:pos="9345"/>
          <w:tab w:val="right" w:leader="dot" w:pos="9639"/>
        </w:tabs>
        <w:ind w:left="284"/>
        <w:jc w:val="both"/>
        <w:rPr>
          <w:sz w:val="28"/>
          <w:szCs w:val="28"/>
        </w:rPr>
      </w:pPr>
      <w:r w:rsidRPr="007F7436">
        <w:rPr>
          <w:sz w:val="28"/>
          <w:szCs w:val="28"/>
        </w:rPr>
        <w:t>5.2 Опасность возник</w:t>
      </w:r>
      <w:r w:rsidR="004871CD">
        <w:rPr>
          <w:sz w:val="28"/>
          <w:szCs w:val="28"/>
        </w:rPr>
        <w:t>новения природных катаклизмов</w:t>
      </w:r>
      <w:r w:rsidR="004871CD">
        <w:rPr>
          <w:sz w:val="28"/>
          <w:szCs w:val="28"/>
        </w:rPr>
        <w:tab/>
        <w:t>36</w:t>
      </w:r>
    </w:p>
    <w:p w:rsidR="00B50C14" w:rsidRPr="000E35E5" w:rsidRDefault="007E072F" w:rsidP="0082551D">
      <w:pPr>
        <w:pStyle w:val="22"/>
        <w:tabs>
          <w:tab w:val="clear" w:pos="9345"/>
          <w:tab w:val="right" w:leader="dot" w:pos="9639"/>
        </w:tabs>
        <w:ind w:left="284"/>
        <w:jc w:val="both"/>
        <w:rPr>
          <w:sz w:val="28"/>
          <w:szCs w:val="28"/>
        </w:rPr>
      </w:pPr>
      <w:r>
        <w:rPr>
          <w:sz w:val="28"/>
          <w:szCs w:val="28"/>
        </w:rPr>
        <w:t xml:space="preserve">5.3 </w:t>
      </w:r>
      <w:r w:rsidR="00B50C14" w:rsidRPr="008123BC">
        <w:rPr>
          <w:sz w:val="28"/>
          <w:szCs w:val="28"/>
        </w:rPr>
        <w:t>Инженерно-технические мероприятия по предуп</w:t>
      </w:r>
      <w:r w:rsidR="00B50C14">
        <w:rPr>
          <w:sz w:val="28"/>
          <w:szCs w:val="28"/>
        </w:rPr>
        <w:t>р</w:t>
      </w:r>
      <w:r w:rsidR="00371747">
        <w:rPr>
          <w:sz w:val="28"/>
          <w:szCs w:val="28"/>
        </w:rPr>
        <w:t xml:space="preserve">еждению чрезвычайных </w:t>
      </w:r>
      <w:r w:rsidR="00E30FEE">
        <w:rPr>
          <w:sz w:val="28"/>
          <w:szCs w:val="28"/>
        </w:rPr>
        <w:t>с</w:t>
      </w:r>
      <w:r w:rsidR="004871CD">
        <w:rPr>
          <w:sz w:val="28"/>
          <w:szCs w:val="28"/>
        </w:rPr>
        <w:t>итуаций</w:t>
      </w:r>
      <w:r w:rsidR="004871CD">
        <w:rPr>
          <w:sz w:val="28"/>
          <w:szCs w:val="28"/>
        </w:rPr>
        <w:tab/>
        <w:t>36</w:t>
      </w:r>
    </w:p>
    <w:p w:rsidR="0082551D" w:rsidRPr="00AE31A1" w:rsidRDefault="009609BA" w:rsidP="00697F30">
      <w:pPr>
        <w:spacing w:before="900" w:after="300"/>
        <w:jc w:val="center"/>
        <w:rPr>
          <w:b/>
          <w:sz w:val="28"/>
          <w:szCs w:val="28"/>
        </w:rPr>
      </w:pPr>
      <w:r>
        <w:rPr>
          <w:b/>
          <w:sz w:val="28"/>
          <w:szCs w:val="28"/>
        </w:rPr>
        <w:br w:type="column"/>
      </w:r>
      <w:r w:rsidR="0082551D" w:rsidRPr="00AE31A1">
        <w:rPr>
          <w:b/>
          <w:sz w:val="28"/>
          <w:szCs w:val="28"/>
        </w:rPr>
        <w:lastRenderedPageBreak/>
        <w:t>Состав проекта</w:t>
      </w:r>
    </w:p>
    <w:tbl>
      <w:tblPr>
        <w:tblpPr w:leftFromText="181" w:rightFromText="181" w:vertAnchor="text" w:horzAnchor="margin" w:tblpY="41"/>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6614"/>
        <w:gridCol w:w="2159"/>
      </w:tblGrid>
      <w:tr w:rsidR="0082551D" w:rsidRPr="00EE056C" w:rsidTr="00DD7B18">
        <w:tc>
          <w:tcPr>
            <w:tcW w:w="1084" w:type="dxa"/>
            <w:tcMar>
              <w:left w:w="57" w:type="dxa"/>
              <w:right w:w="57" w:type="dxa"/>
            </w:tcMar>
            <w:vAlign w:val="center"/>
          </w:tcPr>
          <w:p w:rsidR="0082551D" w:rsidRDefault="0082551D" w:rsidP="00DD7B18">
            <w:pPr>
              <w:pStyle w:val="S"/>
              <w:spacing w:before="40" w:line="240" w:lineRule="auto"/>
              <w:rPr>
                <w:sz w:val="28"/>
                <w:szCs w:val="28"/>
              </w:rPr>
            </w:pPr>
            <w:r>
              <w:rPr>
                <w:sz w:val="28"/>
                <w:szCs w:val="28"/>
              </w:rPr>
              <w:t>№</w:t>
            </w:r>
          </w:p>
          <w:p w:rsidR="0082551D" w:rsidRPr="00EE056C" w:rsidRDefault="0082551D" w:rsidP="00DD7B18">
            <w:pPr>
              <w:pStyle w:val="S"/>
              <w:spacing w:after="40" w:line="240" w:lineRule="auto"/>
              <w:rPr>
                <w:sz w:val="28"/>
                <w:szCs w:val="28"/>
              </w:rPr>
            </w:pPr>
            <w:r w:rsidRPr="00EE056C">
              <w:rPr>
                <w:sz w:val="28"/>
                <w:szCs w:val="28"/>
              </w:rPr>
              <w:t>чертежа</w:t>
            </w:r>
          </w:p>
        </w:tc>
        <w:tc>
          <w:tcPr>
            <w:tcW w:w="6614" w:type="dxa"/>
            <w:vAlign w:val="center"/>
          </w:tcPr>
          <w:p w:rsidR="0082551D" w:rsidRPr="00EE056C" w:rsidRDefault="0082551D" w:rsidP="00DD7B18">
            <w:pPr>
              <w:pStyle w:val="S"/>
              <w:spacing w:before="40" w:after="40" w:line="240" w:lineRule="auto"/>
              <w:rPr>
                <w:sz w:val="28"/>
                <w:szCs w:val="28"/>
              </w:rPr>
            </w:pPr>
            <w:r w:rsidRPr="00EE056C">
              <w:rPr>
                <w:sz w:val="28"/>
                <w:szCs w:val="28"/>
              </w:rPr>
              <w:t>Наименование документа</w:t>
            </w:r>
          </w:p>
        </w:tc>
        <w:tc>
          <w:tcPr>
            <w:tcW w:w="2159" w:type="dxa"/>
            <w:vAlign w:val="center"/>
          </w:tcPr>
          <w:p w:rsidR="0082551D" w:rsidRPr="00EE056C" w:rsidRDefault="0082551D" w:rsidP="00DD7B18">
            <w:pPr>
              <w:pStyle w:val="S"/>
              <w:spacing w:before="40" w:after="40" w:line="240" w:lineRule="auto"/>
              <w:rPr>
                <w:sz w:val="28"/>
                <w:szCs w:val="28"/>
              </w:rPr>
            </w:pPr>
            <w:r w:rsidRPr="00EE056C">
              <w:rPr>
                <w:sz w:val="28"/>
                <w:szCs w:val="28"/>
              </w:rPr>
              <w:t>Масштаб</w:t>
            </w:r>
          </w:p>
        </w:tc>
      </w:tr>
      <w:tr w:rsidR="0082551D" w:rsidRPr="00EE056C" w:rsidTr="00DD7B18">
        <w:tc>
          <w:tcPr>
            <w:tcW w:w="1084" w:type="dxa"/>
            <w:tcMar>
              <w:left w:w="57" w:type="dxa"/>
              <w:right w:w="57" w:type="dxa"/>
            </w:tcMar>
            <w:vAlign w:val="center"/>
          </w:tcPr>
          <w:p w:rsidR="0082551D" w:rsidRPr="00EE056C" w:rsidRDefault="0082551D" w:rsidP="00DD7B18">
            <w:pPr>
              <w:pStyle w:val="S"/>
              <w:spacing w:before="40" w:after="40" w:line="240" w:lineRule="auto"/>
              <w:rPr>
                <w:sz w:val="28"/>
                <w:szCs w:val="28"/>
              </w:rPr>
            </w:pPr>
          </w:p>
        </w:tc>
        <w:tc>
          <w:tcPr>
            <w:tcW w:w="6614" w:type="dxa"/>
            <w:vAlign w:val="center"/>
          </w:tcPr>
          <w:p w:rsidR="0082551D" w:rsidRPr="00EE056C" w:rsidRDefault="0082551D" w:rsidP="00DD7B18">
            <w:pPr>
              <w:pStyle w:val="S"/>
              <w:spacing w:before="40" w:after="40" w:line="240" w:lineRule="auto"/>
              <w:jc w:val="both"/>
              <w:rPr>
                <w:sz w:val="28"/>
                <w:szCs w:val="28"/>
              </w:rPr>
            </w:pPr>
            <w:r>
              <w:rPr>
                <w:sz w:val="28"/>
                <w:szCs w:val="28"/>
              </w:rPr>
              <w:t xml:space="preserve">Том 1. </w:t>
            </w:r>
            <w:r w:rsidRPr="00EE056C">
              <w:rPr>
                <w:sz w:val="28"/>
                <w:szCs w:val="28"/>
              </w:rPr>
              <w:t>Положения о размещении объектов кап</w:t>
            </w:r>
            <w:r w:rsidRPr="00EE056C">
              <w:rPr>
                <w:sz w:val="28"/>
                <w:szCs w:val="28"/>
              </w:rPr>
              <w:t>и</w:t>
            </w:r>
            <w:r w:rsidRPr="00EE056C">
              <w:rPr>
                <w:sz w:val="28"/>
                <w:szCs w:val="28"/>
              </w:rPr>
              <w:t>тального строительства федерального, региональн</w:t>
            </w:r>
            <w:r w:rsidRPr="00EE056C">
              <w:rPr>
                <w:sz w:val="28"/>
                <w:szCs w:val="28"/>
              </w:rPr>
              <w:t>о</w:t>
            </w:r>
            <w:r w:rsidRPr="00EE056C">
              <w:rPr>
                <w:sz w:val="28"/>
                <w:szCs w:val="28"/>
              </w:rPr>
              <w:t>го или местного значения, а также о характеристиках планируемого развития территории, в том числе плотности и параметрах застройки территории и х</w:t>
            </w:r>
            <w:r w:rsidRPr="00EE056C">
              <w:rPr>
                <w:sz w:val="28"/>
                <w:szCs w:val="28"/>
              </w:rPr>
              <w:t>а</w:t>
            </w:r>
            <w:r w:rsidRPr="00EE056C">
              <w:rPr>
                <w:sz w:val="28"/>
                <w:szCs w:val="28"/>
              </w:rPr>
              <w:t>рактеристиках развития систем социального, тран</w:t>
            </w:r>
            <w:r w:rsidRPr="00EE056C">
              <w:rPr>
                <w:sz w:val="28"/>
                <w:szCs w:val="28"/>
              </w:rPr>
              <w:t>с</w:t>
            </w:r>
            <w:r w:rsidRPr="00EE056C">
              <w:rPr>
                <w:sz w:val="28"/>
                <w:szCs w:val="28"/>
              </w:rPr>
              <w:t>портного обслуживания и инженерно-технического обеспечения, необходимых для развития территории</w:t>
            </w:r>
          </w:p>
        </w:tc>
        <w:tc>
          <w:tcPr>
            <w:tcW w:w="2159" w:type="dxa"/>
            <w:vAlign w:val="center"/>
          </w:tcPr>
          <w:p w:rsidR="0082551D" w:rsidRPr="00EE056C" w:rsidRDefault="0082551D" w:rsidP="00DD7B18">
            <w:pPr>
              <w:pStyle w:val="S"/>
              <w:spacing w:before="40" w:after="40" w:line="240" w:lineRule="auto"/>
              <w:rPr>
                <w:sz w:val="28"/>
                <w:szCs w:val="28"/>
              </w:rPr>
            </w:pPr>
          </w:p>
        </w:tc>
      </w:tr>
      <w:tr w:rsidR="0082551D" w:rsidRPr="00EE056C" w:rsidTr="00DD7B18">
        <w:trPr>
          <w:trHeight w:val="541"/>
        </w:trPr>
        <w:tc>
          <w:tcPr>
            <w:tcW w:w="1084" w:type="dxa"/>
            <w:tcMar>
              <w:left w:w="57" w:type="dxa"/>
              <w:right w:w="57" w:type="dxa"/>
            </w:tcMar>
            <w:vAlign w:val="center"/>
          </w:tcPr>
          <w:p w:rsidR="0082551D" w:rsidRPr="00EE056C" w:rsidRDefault="0082551D" w:rsidP="00DD7B18">
            <w:pPr>
              <w:pStyle w:val="S"/>
              <w:spacing w:before="40" w:after="40" w:line="240" w:lineRule="auto"/>
              <w:rPr>
                <w:sz w:val="28"/>
                <w:szCs w:val="28"/>
              </w:rPr>
            </w:pPr>
            <w:r>
              <w:rPr>
                <w:sz w:val="28"/>
                <w:szCs w:val="28"/>
              </w:rPr>
              <w:t>1</w:t>
            </w:r>
          </w:p>
        </w:tc>
        <w:tc>
          <w:tcPr>
            <w:tcW w:w="6614" w:type="dxa"/>
            <w:vAlign w:val="center"/>
          </w:tcPr>
          <w:p w:rsidR="0082551D" w:rsidRPr="00195283" w:rsidRDefault="009302E4" w:rsidP="00695D16">
            <w:pPr>
              <w:spacing w:before="40" w:after="40"/>
              <w:jc w:val="both"/>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DF3A64">
              <w:rPr>
                <w:sz w:val="28"/>
                <w:szCs w:val="28"/>
              </w:rPr>
              <w:t>Черт</w:t>
            </w:r>
            <w:r w:rsidR="00560FF1">
              <w:rPr>
                <w:sz w:val="28"/>
                <w:szCs w:val="28"/>
              </w:rPr>
              <w:t>ё</w:t>
            </w:r>
            <w:r w:rsidRPr="00DF3A64">
              <w:rPr>
                <w:sz w:val="28"/>
                <w:szCs w:val="28"/>
              </w:rPr>
              <w:t xml:space="preserve">ж планировки территории </w:t>
            </w:r>
            <w:r w:rsidR="00695D16">
              <w:rPr>
                <w:sz w:val="28"/>
                <w:szCs w:val="28"/>
              </w:rPr>
              <w:t>автомобильной д</w:t>
            </w:r>
            <w:r w:rsidR="00695D16">
              <w:rPr>
                <w:sz w:val="28"/>
                <w:szCs w:val="28"/>
              </w:rPr>
              <w:t>о</w:t>
            </w:r>
            <w:r w:rsidR="00695D16">
              <w:rPr>
                <w:sz w:val="28"/>
                <w:szCs w:val="28"/>
              </w:rPr>
              <w:t>роги регионального значения «Новосибирск – Кочки – Павлодар (в пред.</w:t>
            </w:r>
            <w:proofErr w:type="gramEnd"/>
            <w:r w:rsidR="00695D16">
              <w:rPr>
                <w:sz w:val="28"/>
                <w:szCs w:val="28"/>
              </w:rPr>
              <w:t xml:space="preserve"> </w:t>
            </w:r>
            <w:proofErr w:type="gramStart"/>
            <w:r w:rsidR="00695D16">
              <w:rPr>
                <w:sz w:val="28"/>
                <w:szCs w:val="28"/>
              </w:rPr>
              <w:t>РФ)» на участке км 256+889 – км 257+471 в границах муниципального образования Майский сельсовет Краснозёрского района Новос</w:t>
            </w:r>
            <w:r w:rsidR="00695D16">
              <w:rPr>
                <w:sz w:val="28"/>
                <w:szCs w:val="28"/>
              </w:rPr>
              <w:t>и</w:t>
            </w:r>
            <w:r w:rsidR="00695D16">
              <w:rPr>
                <w:sz w:val="28"/>
                <w:szCs w:val="28"/>
              </w:rPr>
              <w:t>бирской области</w:t>
            </w:r>
            <w:proofErr w:type="gramEnd"/>
          </w:p>
        </w:tc>
        <w:tc>
          <w:tcPr>
            <w:tcW w:w="2159" w:type="dxa"/>
            <w:vAlign w:val="center"/>
          </w:tcPr>
          <w:p w:rsidR="0082551D" w:rsidRPr="00EE056C" w:rsidRDefault="00A05382" w:rsidP="00DD7B18">
            <w:pPr>
              <w:pStyle w:val="S"/>
              <w:spacing w:before="40" w:after="40" w:line="240" w:lineRule="auto"/>
              <w:rPr>
                <w:sz w:val="28"/>
                <w:szCs w:val="28"/>
              </w:rPr>
            </w:pPr>
            <w:r>
              <w:rPr>
                <w:sz w:val="28"/>
                <w:szCs w:val="28"/>
              </w:rPr>
              <w:t>1:10</w:t>
            </w:r>
            <w:r w:rsidR="009302E4">
              <w:rPr>
                <w:sz w:val="28"/>
                <w:szCs w:val="28"/>
              </w:rPr>
              <w:t>00</w:t>
            </w:r>
          </w:p>
        </w:tc>
      </w:tr>
      <w:tr w:rsidR="0082551D" w:rsidRPr="00EE056C" w:rsidTr="00DD7B18">
        <w:trPr>
          <w:trHeight w:val="60"/>
        </w:trPr>
        <w:tc>
          <w:tcPr>
            <w:tcW w:w="1084" w:type="dxa"/>
            <w:tcMar>
              <w:left w:w="57" w:type="dxa"/>
              <w:right w:w="57" w:type="dxa"/>
            </w:tcMar>
            <w:vAlign w:val="center"/>
          </w:tcPr>
          <w:p w:rsidR="0082551D" w:rsidRPr="00657CBD" w:rsidRDefault="0082551D" w:rsidP="00DD7B18">
            <w:pPr>
              <w:pStyle w:val="S"/>
              <w:spacing w:before="40" w:after="40" w:line="240" w:lineRule="auto"/>
              <w:rPr>
                <w:sz w:val="28"/>
                <w:szCs w:val="28"/>
              </w:rPr>
            </w:pPr>
          </w:p>
        </w:tc>
        <w:tc>
          <w:tcPr>
            <w:tcW w:w="6614" w:type="dxa"/>
            <w:tcBorders>
              <w:bottom w:val="single" w:sz="4" w:space="0" w:color="auto"/>
            </w:tcBorders>
            <w:vAlign w:val="center"/>
          </w:tcPr>
          <w:p w:rsidR="0082551D" w:rsidRPr="00EE056C" w:rsidRDefault="0082551D" w:rsidP="00DD7B18">
            <w:pPr>
              <w:pStyle w:val="S"/>
              <w:spacing w:before="40" w:after="40" w:line="240" w:lineRule="auto"/>
              <w:jc w:val="both"/>
              <w:rPr>
                <w:sz w:val="28"/>
                <w:szCs w:val="28"/>
              </w:rPr>
            </w:pPr>
            <w:r w:rsidRPr="00EE056C">
              <w:rPr>
                <w:sz w:val="28"/>
                <w:szCs w:val="28"/>
              </w:rPr>
              <w:t>Том 2. Материалы по обоснованию проекта</w:t>
            </w:r>
          </w:p>
        </w:tc>
        <w:tc>
          <w:tcPr>
            <w:tcW w:w="2159" w:type="dxa"/>
            <w:tcBorders>
              <w:bottom w:val="single" w:sz="4" w:space="0" w:color="auto"/>
            </w:tcBorders>
            <w:vAlign w:val="center"/>
          </w:tcPr>
          <w:p w:rsidR="0082551D" w:rsidRPr="00EE056C" w:rsidRDefault="0082551D" w:rsidP="00DD7B18">
            <w:pPr>
              <w:pStyle w:val="S"/>
              <w:spacing w:before="40" w:after="40" w:line="240" w:lineRule="auto"/>
              <w:rPr>
                <w:sz w:val="28"/>
                <w:szCs w:val="28"/>
              </w:rPr>
            </w:pPr>
          </w:p>
        </w:tc>
      </w:tr>
      <w:tr w:rsidR="00657CBD" w:rsidRPr="00EE056C" w:rsidTr="00657CBD">
        <w:trPr>
          <w:trHeight w:val="295"/>
        </w:trPr>
        <w:tc>
          <w:tcPr>
            <w:tcW w:w="1084" w:type="dxa"/>
            <w:tcMar>
              <w:left w:w="57" w:type="dxa"/>
              <w:right w:w="57" w:type="dxa"/>
            </w:tcMar>
            <w:vAlign w:val="center"/>
          </w:tcPr>
          <w:p w:rsidR="00657CBD" w:rsidRPr="00657CBD" w:rsidRDefault="00657CBD" w:rsidP="00DD7B18">
            <w:pPr>
              <w:pStyle w:val="S"/>
              <w:spacing w:before="40" w:after="40" w:line="240" w:lineRule="auto"/>
              <w:rPr>
                <w:sz w:val="28"/>
                <w:szCs w:val="28"/>
              </w:rPr>
            </w:pPr>
            <w:r w:rsidRPr="00657CBD">
              <w:rPr>
                <w:sz w:val="28"/>
                <w:szCs w:val="28"/>
              </w:rPr>
              <w:t>2</w:t>
            </w:r>
          </w:p>
        </w:tc>
        <w:tc>
          <w:tcPr>
            <w:tcW w:w="6614" w:type="dxa"/>
            <w:vAlign w:val="center"/>
          </w:tcPr>
          <w:p w:rsidR="00657CBD" w:rsidRPr="00EE056C" w:rsidRDefault="00657CBD" w:rsidP="00657CBD">
            <w:pPr>
              <w:spacing w:before="40" w:after="40"/>
              <w:rPr>
                <w:sz w:val="28"/>
                <w:szCs w:val="28"/>
              </w:rPr>
            </w:pPr>
            <w:r w:rsidRPr="00EE056C">
              <w:rPr>
                <w:sz w:val="28"/>
                <w:szCs w:val="28"/>
              </w:rPr>
              <w:t>Схема использования территории в период подг</w:t>
            </w:r>
            <w:r w:rsidRPr="00EE056C">
              <w:rPr>
                <w:sz w:val="28"/>
                <w:szCs w:val="28"/>
              </w:rPr>
              <w:t>о</w:t>
            </w:r>
            <w:r w:rsidRPr="00EE056C">
              <w:rPr>
                <w:sz w:val="28"/>
                <w:szCs w:val="28"/>
              </w:rPr>
              <w:t>товки проекта планировки территории</w:t>
            </w:r>
          </w:p>
        </w:tc>
        <w:tc>
          <w:tcPr>
            <w:tcW w:w="2159" w:type="dxa"/>
            <w:vAlign w:val="center"/>
          </w:tcPr>
          <w:p w:rsidR="00657CBD" w:rsidRPr="00EE056C" w:rsidRDefault="00657CBD" w:rsidP="00657CBD">
            <w:pPr>
              <w:pStyle w:val="S"/>
              <w:spacing w:before="40" w:after="40" w:line="240" w:lineRule="auto"/>
              <w:rPr>
                <w:sz w:val="28"/>
                <w:szCs w:val="28"/>
              </w:rPr>
            </w:pPr>
            <w:r>
              <w:rPr>
                <w:sz w:val="28"/>
                <w:szCs w:val="28"/>
              </w:rPr>
              <w:t>1:1000</w:t>
            </w:r>
          </w:p>
        </w:tc>
      </w:tr>
      <w:tr w:rsidR="0082551D" w:rsidRPr="00EE056C" w:rsidTr="00DD7B18">
        <w:trPr>
          <w:trHeight w:val="566"/>
        </w:trPr>
        <w:tc>
          <w:tcPr>
            <w:tcW w:w="1084" w:type="dxa"/>
            <w:tcBorders>
              <w:bottom w:val="single" w:sz="4" w:space="0" w:color="auto"/>
            </w:tcBorders>
            <w:tcMar>
              <w:left w:w="57" w:type="dxa"/>
              <w:right w:w="57" w:type="dxa"/>
            </w:tcMar>
            <w:vAlign w:val="center"/>
          </w:tcPr>
          <w:p w:rsidR="0082551D" w:rsidRPr="00EE056C" w:rsidRDefault="0082551D" w:rsidP="00DD7B18">
            <w:pPr>
              <w:pStyle w:val="S"/>
              <w:spacing w:before="40" w:after="40" w:line="240" w:lineRule="auto"/>
              <w:rPr>
                <w:sz w:val="28"/>
                <w:szCs w:val="28"/>
              </w:rPr>
            </w:pPr>
            <w:r>
              <w:rPr>
                <w:sz w:val="28"/>
                <w:szCs w:val="28"/>
              </w:rPr>
              <w:t>3</w:t>
            </w:r>
          </w:p>
        </w:tc>
        <w:tc>
          <w:tcPr>
            <w:tcW w:w="6614" w:type="dxa"/>
            <w:tcBorders>
              <w:bottom w:val="single" w:sz="4" w:space="0" w:color="auto"/>
            </w:tcBorders>
            <w:vAlign w:val="center"/>
          </w:tcPr>
          <w:p w:rsidR="0082551D" w:rsidRPr="00EE056C" w:rsidRDefault="0082551D" w:rsidP="00DD7B18">
            <w:pPr>
              <w:spacing w:before="40" w:after="40"/>
              <w:jc w:val="both"/>
              <w:rPr>
                <w:sz w:val="28"/>
                <w:szCs w:val="28"/>
              </w:rPr>
            </w:pPr>
            <w:r w:rsidRPr="00EE056C">
              <w:rPr>
                <w:sz w:val="28"/>
                <w:szCs w:val="28"/>
              </w:rPr>
              <w:t>Схема границ зон с особыми условиями использов</w:t>
            </w:r>
            <w:r w:rsidRPr="00EE056C">
              <w:rPr>
                <w:sz w:val="28"/>
                <w:szCs w:val="28"/>
              </w:rPr>
              <w:t>а</w:t>
            </w:r>
            <w:r>
              <w:rPr>
                <w:sz w:val="28"/>
                <w:szCs w:val="28"/>
              </w:rPr>
              <w:t>ния территории</w:t>
            </w:r>
          </w:p>
        </w:tc>
        <w:tc>
          <w:tcPr>
            <w:tcW w:w="2159" w:type="dxa"/>
            <w:tcBorders>
              <w:bottom w:val="single" w:sz="4" w:space="0" w:color="auto"/>
            </w:tcBorders>
            <w:vAlign w:val="center"/>
          </w:tcPr>
          <w:p w:rsidR="0082551D" w:rsidRPr="00EE056C" w:rsidRDefault="00A05382" w:rsidP="00DD7B18">
            <w:pPr>
              <w:pStyle w:val="S"/>
              <w:spacing w:before="40" w:after="40" w:line="240" w:lineRule="auto"/>
              <w:rPr>
                <w:sz w:val="28"/>
                <w:szCs w:val="28"/>
              </w:rPr>
            </w:pPr>
            <w:r>
              <w:rPr>
                <w:sz w:val="28"/>
                <w:szCs w:val="28"/>
              </w:rPr>
              <w:t>1:10</w:t>
            </w:r>
            <w:r w:rsidR="009302E4">
              <w:rPr>
                <w:sz w:val="28"/>
                <w:szCs w:val="28"/>
              </w:rPr>
              <w:t>00</w:t>
            </w:r>
          </w:p>
        </w:tc>
      </w:tr>
      <w:tr w:rsidR="0082551D" w:rsidRPr="00EE056C" w:rsidTr="00DD7B18">
        <w:trPr>
          <w:trHeight w:val="566"/>
        </w:trPr>
        <w:tc>
          <w:tcPr>
            <w:tcW w:w="108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82551D" w:rsidRPr="00EE056C" w:rsidRDefault="0082551D" w:rsidP="00DD7B18">
            <w:pPr>
              <w:pStyle w:val="S"/>
              <w:spacing w:before="40" w:after="40" w:line="240" w:lineRule="auto"/>
              <w:rPr>
                <w:sz w:val="28"/>
                <w:szCs w:val="28"/>
              </w:rPr>
            </w:pPr>
            <w:r>
              <w:rPr>
                <w:sz w:val="28"/>
                <w:szCs w:val="28"/>
              </w:rPr>
              <w:t>4</w:t>
            </w:r>
          </w:p>
        </w:tc>
        <w:tc>
          <w:tcPr>
            <w:tcW w:w="6614" w:type="dxa"/>
            <w:tcBorders>
              <w:top w:val="single" w:sz="4" w:space="0" w:color="auto"/>
              <w:left w:val="single" w:sz="4" w:space="0" w:color="auto"/>
              <w:bottom w:val="single" w:sz="4" w:space="0" w:color="auto"/>
              <w:right w:val="single" w:sz="4" w:space="0" w:color="auto"/>
            </w:tcBorders>
            <w:vAlign w:val="center"/>
          </w:tcPr>
          <w:p w:rsidR="0082551D" w:rsidRPr="00EE056C" w:rsidRDefault="0082551D" w:rsidP="00657CBD">
            <w:pPr>
              <w:spacing w:before="40" w:after="40"/>
              <w:jc w:val="both"/>
              <w:rPr>
                <w:sz w:val="28"/>
                <w:szCs w:val="28"/>
              </w:rPr>
            </w:pPr>
            <w:r w:rsidRPr="00EE056C">
              <w:rPr>
                <w:sz w:val="28"/>
                <w:szCs w:val="28"/>
              </w:rPr>
              <w:t>Схема вертикальной планировки и инженерной по</w:t>
            </w:r>
            <w:r w:rsidRPr="00EE056C">
              <w:rPr>
                <w:sz w:val="28"/>
                <w:szCs w:val="28"/>
              </w:rPr>
              <w:t>д</w:t>
            </w:r>
            <w:r w:rsidRPr="00EE056C">
              <w:rPr>
                <w:sz w:val="28"/>
                <w:szCs w:val="28"/>
              </w:rPr>
              <w:t>готовки территории</w:t>
            </w:r>
          </w:p>
        </w:tc>
        <w:tc>
          <w:tcPr>
            <w:tcW w:w="2159" w:type="dxa"/>
            <w:tcBorders>
              <w:top w:val="single" w:sz="4" w:space="0" w:color="auto"/>
              <w:left w:val="single" w:sz="4" w:space="0" w:color="auto"/>
              <w:bottom w:val="single" w:sz="4" w:space="0" w:color="auto"/>
              <w:right w:val="single" w:sz="4" w:space="0" w:color="auto"/>
            </w:tcBorders>
            <w:vAlign w:val="center"/>
          </w:tcPr>
          <w:p w:rsidR="0082551D" w:rsidRPr="00EE056C" w:rsidRDefault="009302E4" w:rsidP="00A05382">
            <w:pPr>
              <w:pStyle w:val="S"/>
              <w:spacing w:before="40" w:after="40" w:line="240" w:lineRule="auto"/>
              <w:rPr>
                <w:sz w:val="28"/>
                <w:szCs w:val="28"/>
              </w:rPr>
            </w:pPr>
            <w:r>
              <w:rPr>
                <w:sz w:val="28"/>
                <w:szCs w:val="28"/>
              </w:rPr>
              <w:t>1:</w:t>
            </w:r>
            <w:r w:rsidR="00A05382">
              <w:rPr>
                <w:sz w:val="28"/>
                <w:szCs w:val="28"/>
              </w:rPr>
              <w:t>10</w:t>
            </w:r>
            <w:r>
              <w:rPr>
                <w:sz w:val="28"/>
                <w:szCs w:val="28"/>
              </w:rPr>
              <w:t>00</w:t>
            </w:r>
          </w:p>
        </w:tc>
      </w:tr>
    </w:tbl>
    <w:p w:rsidR="003D2DE3" w:rsidRDefault="009609BA" w:rsidP="00697F30">
      <w:pPr>
        <w:pStyle w:val="22"/>
        <w:spacing w:before="900" w:after="200"/>
        <w:rPr>
          <w:b/>
          <w:sz w:val="28"/>
          <w:szCs w:val="28"/>
        </w:rPr>
      </w:pPr>
      <w:r>
        <w:rPr>
          <w:b/>
          <w:sz w:val="28"/>
          <w:szCs w:val="28"/>
        </w:rPr>
        <w:br w:type="column"/>
      </w:r>
      <w:r w:rsidR="003D2DE3">
        <w:rPr>
          <w:b/>
          <w:sz w:val="28"/>
          <w:szCs w:val="28"/>
        </w:rPr>
        <w:lastRenderedPageBreak/>
        <w:t>Введение</w:t>
      </w:r>
    </w:p>
    <w:p w:rsidR="002C6D85" w:rsidRDefault="00C5214A" w:rsidP="008640F7">
      <w:pPr>
        <w:spacing w:after="40"/>
        <w:ind w:firstLine="284"/>
        <w:jc w:val="both"/>
        <w:rPr>
          <w:sz w:val="28"/>
          <w:szCs w:val="28"/>
        </w:rPr>
      </w:pPr>
      <w:proofErr w:type="gramStart"/>
      <w:r>
        <w:rPr>
          <w:sz w:val="28"/>
          <w:szCs w:val="28"/>
        </w:rPr>
        <w:t>П</w:t>
      </w:r>
      <w:r w:rsidR="00004781" w:rsidRPr="004E6DE0">
        <w:rPr>
          <w:sz w:val="28"/>
          <w:szCs w:val="28"/>
        </w:rPr>
        <w:t xml:space="preserve">роект </w:t>
      </w:r>
      <w:r w:rsidR="007924B8" w:rsidRPr="00DF3A64">
        <w:rPr>
          <w:sz w:val="28"/>
          <w:szCs w:val="28"/>
        </w:rPr>
        <w:t xml:space="preserve">планировки территории </w:t>
      </w:r>
      <w:r w:rsidR="007924B8">
        <w:rPr>
          <w:sz w:val="28"/>
          <w:szCs w:val="28"/>
        </w:rPr>
        <w:t>автомобильной дороги регионального знач</w:t>
      </w:r>
      <w:r w:rsidR="007924B8">
        <w:rPr>
          <w:sz w:val="28"/>
          <w:szCs w:val="28"/>
        </w:rPr>
        <w:t>е</w:t>
      </w:r>
      <w:r w:rsidR="007924B8">
        <w:rPr>
          <w:sz w:val="28"/>
          <w:szCs w:val="28"/>
        </w:rPr>
        <w:t>ния «Новосибирск – Кочки – Павлодар (в пред.</w:t>
      </w:r>
      <w:proofErr w:type="gramEnd"/>
      <w:r w:rsidR="007924B8">
        <w:rPr>
          <w:sz w:val="28"/>
          <w:szCs w:val="28"/>
        </w:rPr>
        <w:t xml:space="preserve"> </w:t>
      </w:r>
      <w:proofErr w:type="gramStart"/>
      <w:r w:rsidR="007924B8">
        <w:rPr>
          <w:sz w:val="28"/>
          <w:szCs w:val="28"/>
        </w:rPr>
        <w:t>РФ)» на участке км 256+889 – км 257+471 в границах муниципального образования Майский сельсовет Кра</w:t>
      </w:r>
      <w:r w:rsidR="007924B8">
        <w:rPr>
          <w:sz w:val="28"/>
          <w:szCs w:val="28"/>
        </w:rPr>
        <w:t>с</w:t>
      </w:r>
      <w:r w:rsidR="007924B8">
        <w:rPr>
          <w:sz w:val="28"/>
          <w:szCs w:val="28"/>
        </w:rPr>
        <w:t>нозёрского района Новосибирской области</w:t>
      </w:r>
      <w:r>
        <w:rPr>
          <w:sz w:val="28"/>
          <w:szCs w:val="28"/>
        </w:rPr>
        <w:t xml:space="preserve"> </w:t>
      </w:r>
      <w:r w:rsidR="00004781" w:rsidRPr="004E6DE0">
        <w:rPr>
          <w:sz w:val="28"/>
          <w:szCs w:val="28"/>
        </w:rPr>
        <w:t>разра</w:t>
      </w:r>
      <w:r w:rsidR="00004781">
        <w:rPr>
          <w:sz w:val="28"/>
          <w:szCs w:val="28"/>
        </w:rPr>
        <w:t>ботан инженером по земл</w:t>
      </w:r>
      <w:r w:rsidR="00004781">
        <w:rPr>
          <w:sz w:val="28"/>
          <w:szCs w:val="28"/>
        </w:rPr>
        <w:t>е</w:t>
      </w:r>
      <w:r w:rsidR="00004781">
        <w:rPr>
          <w:sz w:val="28"/>
          <w:szCs w:val="28"/>
        </w:rPr>
        <w:t>устроительным делам ООО «</w:t>
      </w:r>
      <w:proofErr w:type="spellStart"/>
      <w:r w:rsidR="00004781">
        <w:rPr>
          <w:sz w:val="28"/>
          <w:szCs w:val="28"/>
        </w:rPr>
        <w:t>СибирьДорПроект</w:t>
      </w:r>
      <w:proofErr w:type="spellEnd"/>
      <w:r w:rsidR="00004781">
        <w:rPr>
          <w:sz w:val="28"/>
          <w:szCs w:val="28"/>
        </w:rPr>
        <w:t xml:space="preserve">» на </w:t>
      </w:r>
      <w:r w:rsidR="00004781" w:rsidRPr="001430E4">
        <w:rPr>
          <w:sz w:val="28"/>
          <w:szCs w:val="28"/>
        </w:rPr>
        <w:t xml:space="preserve">основании контракта </w:t>
      </w:r>
      <w:r w:rsidR="00004781" w:rsidRPr="001430E4">
        <w:rPr>
          <w:spacing w:val="8"/>
          <w:sz w:val="28"/>
          <w:szCs w:val="28"/>
        </w:rPr>
        <w:t>№</w:t>
      </w:r>
      <w:r w:rsidR="00004781">
        <w:rPr>
          <w:spacing w:val="8"/>
          <w:sz w:val="28"/>
          <w:szCs w:val="28"/>
        </w:rPr>
        <w:t xml:space="preserve"> </w:t>
      </w:r>
      <w:r w:rsidRPr="00EF1C64">
        <w:rPr>
          <w:sz w:val="28"/>
          <w:szCs w:val="28"/>
        </w:rPr>
        <w:t>1/274 от 18 августа 2015</w:t>
      </w:r>
      <w:r>
        <w:rPr>
          <w:sz w:val="28"/>
          <w:szCs w:val="28"/>
        </w:rPr>
        <w:t xml:space="preserve"> </w:t>
      </w:r>
      <w:r w:rsidRPr="00EF1C64">
        <w:rPr>
          <w:sz w:val="28"/>
          <w:szCs w:val="28"/>
        </w:rPr>
        <w:t>г.</w:t>
      </w:r>
      <w:proofErr w:type="gramEnd"/>
    </w:p>
    <w:p w:rsidR="00CA5AA5" w:rsidRPr="001D2262" w:rsidRDefault="00E02330" w:rsidP="009727E1">
      <w:pPr>
        <w:spacing w:after="40"/>
        <w:ind w:firstLine="284"/>
        <w:jc w:val="both"/>
        <w:rPr>
          <w:sz w:val="28"/>
          <w:szCs w:val="28"/>
        </w:rPr>
      </w:pPr>
      <w:r w:rsidRPr="001D2262">
        <w:rPr>
          <w:sz w:val="28"/>
          <w:szCs w:val="28"/>
        </w:rPr>
        <w:t>При разработке документации использованы следующие нормативные док</w:t>
      </w:r>
      <w:r w:rsidRPr="001D2262">
        <w:rPr>
          <w:sz w:val="28"/>
          <w:szCs w:val="28"/>
        </w:rPr>
        <w:t>у</w:t>
      </w:r>
      <w:r w:rsidRPr="001D2262">
        <w:rPr>
          <w:sz w:val="28"/>
          <w:szCs w:val="28"/>
        </w:rPr>
        <w:t>менты:</w:t>
      </w:r>
    </w:p>
    <w:p w:rsidR="00585FD2" w:rsidRPr="009727E1" w:rsidRDefault="00C41D1D" w:rsidP="002B10E2">
      <w:pPr>
        <w:pStyle w:val="aff4"/>
        <w:numPr>
          <w:ilvl w:val="0"/>
          <w:numId w:val="3"/>
        </w:numPr>
        <w:spacing w:after="40"/>
        <w:ind w:left="568" w:hanging="284"/>
        <w:contextualSpacing w:val="0"/>
        <w:jc w:val="both"/>
        <w:rPr>
          <w:sz w:val="28"/>
          <w:szCs w:val="28"/>
        </w:rPr>
      </w:pPr>
      <w:r w:rsidRPr="00EB672D">
        <w:rPr>
          <w:sz w:val="28"/>
          <w:szCs w:val="28"/>
        </w:rPr>
        <w:t>Градостроительный кодекс Российской Федерации;</w:t>
      </w:r>
    </w:p>
    <w:p w:rsidR="00585FD2" w:rsidRPr="004F4817" w:rsidRDefault="00C41D1D" w:rsidP="002B10E2">
      <w:pPr>
        <w:pStyle w:val="aff4"/>
        <w:numPr>
          <w:ilvl w:val="0"/>
          <w:numId w:val="3"/>
        </w:numPr>
        <w:spacing w:after="40"/>
        <w:ind w:left="568" w:hanging="284"/>
        <w:contextualSpacing w:val="0"/>
        <w:jc w:val="both"/>
        <w:rPr>
          <w:sz w:val="28"/>
          <w:szCs w:val="28"/>
        </w:rPr>
      </w:pPr>
      <w:r w:rsidRPr="00EB672D">
        <w:rPr>
          <w:sz w:val="28"/>
          <w:szCs w:val="28"/>
        </w:rPr>
        <w:t>Земельный кодекс Российской Федерации;</w:t>
      </w:r>
    </w:p>
    <w:p w:rsidR="00585FD2" w:rsidRPr="00524B5B" w:rsidRDefault="00C41D1D" w:rsidP="002B10E2">
      <w:pPr>
        <w:pStyle w:val="aff4"/>
        <w:numPr>
          <w:ilvl w:val="0"/>
          <w:numId w:val="3"/>
        </w:numPr>
        <w:spacing w:after="40"/>
        <w:ind w:left="568" w:hanging="284"/>
        <w:contextualSpacing w:val="0"/>
        <w:jc w:val="both"/>
        <w:rPr>
          <w:sz w:val="28"/>
          <w:szCs w:val="28"/>
        </w:rPr>
      </w:pPr>
      <w:r w:rsidRPr="00EB672D">
        <w:rPr>
          <w:sz w:val="28"/>
          <w:szCs w:val="28"/>
        </w:rPr>
        <w:t>Инструкция «О порядке разработки, согласования, экспертизы и утве</w:t>
      </w:r>
      <w:r w:rsidRPr="00EB672D">
        <w:rPr>
          <w:sz w:val="28"/>
          <w:szCs w:val="28"/>
        </w:rPr>
        <w:t>р</w:t>
      </w:r>
      <w:r w:rsidRPr="00EB672D">
        <w:rPr>
          <w:sz w:val="28"/>
          <w:szCs w:val="28"/>
        </w:rPr>
        <w:t>ждени</w:t>
      </w:r>
      <w:r>
        <w:rPr>
          <w:sz w:val="28"/>
          <w:szCs w:val="28"/>
        </w:rPr>
        <w:t>я</w:t>
      </w:r>
      <w:r w:rsidRPr="00EB672D">
        <w:rPr>
          <w:sz w:val="28"/>
          <w:szCs w:val="28"/>
        </w:rPr>
        <w:t xml:space="preserve"> градостроительной документации»;</w:t>
      </w:r>
    </w:p>
    <w:p w:rsidR="00585FD2" w:rsidRPr="00536015"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42.13330.2011 Свод правил. «Градостроительство. Планировка и з</w:t>
      </w:r>
      <w:r w:rsidRPr="00EB672D">
        <w:rPr>
          <w:sz w:val="28"/>
          <w:szCs w:val="28"/>
        </w:rPr>
        <w:t>а</w:t>
      </w:r>
      <w:r w:rsidRPr="00EB672D">
        <w:rPr>
          <w:sz w:val="28"/>
          <w:szCs w:val="28"/>
        </w:rPr>
        <w:t>стройка городских и сельских поселений. Актуализированная редакция СНиП 2.07.01-89</w:t>
      </w:r>
      <w:r>
        <w:rPr>
          <w:sz w:val="28"/>
          <w:szCs w:val="28"/>
        </w:rPr>
        <w:t>*»</w:t>
      </w:r>
      <w:r w:rsidRPr="00EB672D">
        <w:rPr>
          <w:sz w:val="28"/>
          <w:szCs w:val="28"/>
        </w:rPr>
        <w:t>;</w:t>
      </w:r>
    </w:p>
    <w:p w:rsidR="00585FD2"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СНиП 2.01.51-90 Свод правил. «Инженерно-технические мероприятия гражданской обороны» (подпункты 1.9, 3.23-3.31)</w:t>
      </w:r>
      <w:r>
        <w:rPr>
          <w:sz w:val="28"/>
          <w:szCs w:val="28"/>
        </w:rPr>
        <w:t>;</w:t>
      </w:r>
    </w:p>
    <w:p w:rsidR="00585FD2"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11-107-98 Порядок разработки и состав раздела «Инженерно-технические мероприятия гражданской обороны. Мероприятия по пред</w:t>
      </w:r>
      <w:r w:rsidRPr="00EB672D">
        <w:rPr>
          <w:sz w:val="28"/>
          <w:szCs w:val="28"/>
        </w:rPr>
        <w:t>у</w:t>
      </w:r>
      <w:r w:rsidRPr="00EB672D">
        <w:rPr>
          <w:sz w:val="28"/>
          <w:szCs w:val="28"/>
        </w:rPr>
        <w:t>преждению чрезвычайных ситуаций проектов строительства» (пункт 4 и пункт 5);</w:t>
      </w:r>
    </w:p>
    <w:p w:rsidR="00585FD2"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11-112-2001 Порядок разработки и состав раздела «Инженерно-технические мероприятия гражданской обороны. Мероприятия по пред</w:t>
      </w:r>
      <w:r w:rsidRPr="00EB672D">
        <w:rPr>
          <w:sz w:val="28"/>
          <w:szCs w:val="28"/>
        </w:rPr>
        <w:t>у</w:t>
      </w:r>
      <w:r w:rsidRPr="00EB672D">
        <w:rPr>
          <w:sz w:val="28"/>
          <w:szCs w:val="28"/>
        </w:rPr>
        <w:t>преждению чрезвычайных ситуаций градостроительной документации для территорий городских и сельских поселений, других муниципальных обр</w:t>
      </w:r>
      <w:r w:rsidRPr="00EB672D">
        <w:rPr>
          <w:sz w:val="28"/>
          <w:szCs w:val="28"/>
        </w:rPr>
        <w:t>а</w:t>
      </w:r>
      <w:r>
        <w:rPr>
          <w:sz w:val="28"/>
          <w:szCs w:val="28"/>
        </w:rPr>
        <w:t>зований (пункт 4 и пункт 5);</w:t>
      </w:r>
    </w:p>
    <w:p w:rsidR="00585FD2"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11-113-2002 «Порядок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 зданий и сооружений» (пункт 3-6);</w:t>
      </w:r>
    </w:p>
    <w:p w:rsidR="00585FD2"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РДС 30-201-98 Инструкция «О порядке проектирования и установления красных линий в городах и других поселениях Российской Федерации»;</w:t>
      </w:r>
    </w:p>
    <w:p w:rsidR="00777453"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СНиП 11-02-96 «Инженерные изыскания для строительства. Основные п</w:t>
      </w:r>
      <w:r w:rsidRPr="00EB672D">
        <w:rPr>
          <w:sz w:val="28"/>
          <w:szCs w:val="28"/>
        </w:rPr>
        <w:t>о</w:t>
      </w:r>
      <w:r w:rsidRPr="00EB672D">
        <w:rPr>
          <w:sz w:val="28"/>
          <w:szCs w:val="28"/>
        </w:rPr>
        <w:t>ложения»;</w:t>
      </w:r>
    </w:p>
    <w:p w:rsidR="00777453" w:rsidRPr="00B563C0" w:rsidRDefault="00C41D1D" w:rsidP="002B10E2">
      <w:pPr>
        <w:pStyle w:val="aff4"/>
        <w:numPr>
          <w:ilvl w:val="0"/>
          <w:numId w:val="3"/>
        </w:numPr>
        <w:spacing w:after="40"/>
        <w:ind w:left="568" w:hanging="284"/>
        <w:contextualSpacing w:val="0"/>
        <w:jc w:val="both"/>
        <w:rPr>
          <w:sz w:val="28"/>
          <w:szCs w:val="28"/>
        </w:rPr>
      </w:pPr>
      <w:proofErr w:type="gramStart"/>
      <w:r w:rsidRPr="00EB672D">
        <w:rPr>
          <w:sz w:val="28"/>
          <w:szCs w:val="28"/>
        </w:rPr>
        <w:t>C</w:t>
      </w:r>
      <w:proofErr w:type="gramEnd"/>
      <w:r w:rsidRPr="00EB672D">
        <w:rPr>
          <w:sz w:val="28"/>
          <w:szCs w:val="28"/>
        </w:rPr>
        <w:t>П 11-105-97 «Инженерно-геологические изыскания для строительства»;</w:t>
      </w:r>
    </w:p>
    <w:p w:rsidR="00777453"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11-105-97 ч. III. Правила производства работ в районах распростран</w:t>
      </w:r>
      <w:r w:rsidRPr="00EB672D">
        <w:rPr>
          <w:sz w:val="28"/>
          <w:szCs w:val="28"/>
        </w:rPr>
        <w:t>е</w:t>
      </w:r>
      <w:r w:rsidRPr="00EB672D">
        <w:rPr>
          <w:sz w:val="28"/>
          <w:szCs w:val="28"/>
        </w:rPr>
        <w:t>ния специфических грунтов;</w:t>
      </w:r>
    </w:p>
    <w:p w:rsidR="00777453" w:rsidRPr="00B563C0" w:rsidRDefault="00C41D1D" w:rsidP="002B10E2">
      <w:pPr>
        <w:pStyle w:val="aff4"/>
        <w:numPr>
          <w:ilvl w:val="0"/>
          <w:numId w:val="3"/>
        </w:numPr>
        <w:spacing w:after="40"/>
        <w:ind w:left="568" w:hanging="284"/>
        <w:contextualSpacing w:val="0"/>
        <w:jc w:val="both"/>
        <w:rPr>
          <w:sz w:val="28"/>
          <w:szCs w:val="28"/>
        </w:rPr>
      </w:pPr>
      <w:r w:rsidRPr="00EB672D">
        <w:rPr>
          <w:sz w:val="28"/>
          <w:szCs w:val="28"/>
        </w:rPr>
        <w:t>СП 22.13330.2011 «Основания зданий и сооружений» Актуализированная редакция СНиП 2.02.01-83*;</w:t>
      </w:r>
    </w:p>
    <w:p w:rsidR="00777453" w:rsidRDefault="00C41D1D" w:rsidP="00195283">
      <w:pPr>
        <w:pStyle w:val="aff4"/>
        <w:numPr>
          <w:ilvl w:val="0"/>
          <w:numId w:val="3"/>
        </w:numPr>
        <w:ind w:left="568" w:hanging="284"/>
        <w:contextualSpacing w:val="0"/>
        <w:jc w:val="both"/>
        <w:rPr>
          <w:sz w:val="28"/>
          <w:szCs w:val="28"/>
        </w:rPr>
      </w:pPr>
      <w:r w:rsidRPr="00EB672D">
        <w:rPr>
          <w:sz w:val="28"/>
          <w:szCs w:val="28"/>
        </w:rPr>
        <w:t>СНиП 2.05.02-85* «Автомобильные дороги»;</w:t>
      </w:r>
    </w:p>
    <w:p w:rsidR="00697F30" w:rsidRPr="00697F30" w:rsidRDefault="00697F30" w:rsidP="00697F30">
      <w:pPr>
        <w:pStyle w:val="aff4"/>
        <w:numPr>
          <w:ilvl w:val="0"/>
          <w:numId w:val="3"/>
        </w:numPr>
        <w:spacing w:after="40"/>
        <w:ind w:left="568" w:hanging="284"/>
        <w:contextualSpacing w:val="0"/>
        <w:jc w:val="both"/>
        <w:rPr>
          <w:sz w:val="28"/>
          <w:szCs w:val="28"/>
        </w:rPr>
      </w:pPr>
      <w:r w:rsidRPr="00EB672D">
        <w:rPr>
          <w:sz w:val="28"/>
          <w:szCs w:val="28"/>
        </w:rPr>
        <w:t>«Методические указания по инженерно-геологическим изысканиям авт</w:t>
      </w:r>
      <w:r w:rsidRPr="00EB672D">
        <w:rPr>
          <w:sz w:val="28"/>
          <w:szCs w:val="28"/>
        </w:rPr>
        <w:t>о</w:t>
      </w:r>
      <w:r w:rsidRPr="00EB672D">
        <w:rPr>
          <w:sz w:val="28"/>
          <w:szCs w:val="28"/>
        </w:rPr>
        <w:t xml:space="preserve">дорог» </w:t>
      </w:r>
      <w:proofErr w:type="spellStart"/>
      <w:r w:rsidRPr="00EB672D">
        <w:rPr>
          <w:sz w:val="28"/>
          <w:szCs w:val="28"/>
        </w:rPr>
        <w:t>Союздорпроект</w:t>
      </w:r>
      <w:proofErr w:type="spellEnd"/>
      <w:r w:rsidRPr="00EB672D">
        <w:rPr>
          <w:sz w:val="28"/>
          <w:szCs w:val="28"/>
        </w:rPr>
        <w:t>, 1992</w:t>
      </w:r>
      <w:r>
        <w:rPr>
          <w:sz w:val="28"/>
          <w:szCs w:val="28"/>
        </w:rPr>
        <w:t xml:space="preserve"> </w:t>
      </w:r>
      <w:r w:rsidRPr="00EB672D">
        <w:rPr>
          <w:sz w:val="28"/>
          <w:szCs w:val="28"/>
        </w:rPr>
        <w:t>г.;</w:t>
      </w:r>
    </w:p>
    <w:p w:rsidR="00777453" w:rsidRPr="00B563C0" w:rsidRDefault="00195283" w:rsidP="00697F30">
      <w:pPr>
        <w:pStyle w:val="aff4"/>
        <w:numPr>
          <w:ilvl w:val="0"/>
          <w:numId w:val="3"/>
        </w:numPr>
        <w:spacing w:before="900" w:after="40"/>
        <w:ind w:left="568" w:hanging="284"/>
        <w:contextualSpacing w:val="0"/>
        <w:jc w:val="both"/>
        <w:rPr>
          <w:sz w:val="28"/>
          <w:szCs w:val="28"/>
        </w:rPr>
      </w:pPr>
      <w:r>
        <w:rPr>
          <w:sz w:val="28"/>
          <w:szCs w:val="28"/>
        </w:rPr>
        <w:br w:type="column"/>
      </w:r>
      <w:r w:rsidR="004F5FA2" w:rsidRPr="00EB672D">
        <w:rPr>
          <w:sz w:val="28"/>
          <w:szCs w:val="28"/>
        </w:rPr>
        <w:lastRenderedPageBreak/>
        <w:t>«Указания по полевой документации инженерно-геологических и поиск</w:t>
      </w:r>
      <w:r w:rsidR="004F5FA2" w:rsidRPr="00EB672D">
        <w:rPr>
          <w:sz w:val="28"/>
          <w:szCs w:val="28"/>
        </w:rPr>
        <w:t>о</w:t>
      </w:r>
      <w:r w:rsidR="004F5FA2" w:rsidRPr="00EB672D">
        <w:rPr>
          <w:sz w:val="28"/>
          <w:szCs w:val="28"/>
        </w:rPr>
        <w:t xml:space="preserve">во-разведочных работ при изысканиях автодорог» </w:t>
      </w:r>
      <w:proofErr w:type="spellStart"/>
      <w:r w:rsidR="004F5FA2" w:rsidRPr="00EB672D">
        <w:rPr>
          <w:sz w:val="28"/>
          <w:szCs w:val="28"/>
        </w:rPr>
        <w:t>Союздорпроект</w:t>
      </w:r>
      <w:proofErr w:type="spellEnd"/>
      <w:r w:rsidR="004F5FA2" w:rsidRPr="00EB672D">
        <w:rPr>
          <w:sz w:val="28"/>
          <w:szCs w:val="28"/>
        </w:rPr>
        <w:t>, 1971 г.;</w:t>
      </w:r>
    </w:p>
    <w:p w:rsidR="00777453" w:rsidRPr="00B563C0" w:rsidRDefault="004F5FA2" w:rsidP="002B10E2">
      <w:pPr>
        <w:pStyle w:val="aff4"/>
        <w:numPr>
          <w:ilvl w:val="0"/>
          <w:numId w:val="3"/>
        </w:numPr>
        <w:spacing w:after="100"/>
        <w:ind w:left="568" w:hanging="284"/>
        <w:contextualSpacing w:val="0"/>
        <w:jc w:val="both"/>
        <w:rPr>
          <w:sz w:val="28"/>
          <w:szCs w:val="28"/>
        </w:rPr>
      </w:pPr>
      <w:r w:rsidRPr="00EB672D">
        <w:rPr>
          <w:sz w:val="28"/>
          <w:szCs w:val="28"/>
        </w:rPr>
        <w:t>ГОСТы: 25100-2011, 12536-79, 20522-96, 23740-79, 25607-94, 12071-2000.</w:t>
      </w:r>
    </w:p>
    <w:p w:rsidR="002B0F34" w:rsidRPr="001D2262" w:rsidRDefault="00D957B4" w:rsidP="00B563C0">
      <w:pPr>
        <w:spacing w:after="40"/>
        <w:ind w:firstLine="284"/>
        <w:jc w:val="both"/>
        <w:rPr>
          <w:sz w:val="28"/>
          <w:szCs w:val="28"/>
        </w:rPr>
      </w:pPr>
      <w:r w:rsidRPr="00C863A3">
        <w:rPr>
          <w:sz w:val="28"/>
          <w:szCs w:val="28"/>
        </w:rPr>
        <w:t>Основанием для разработки проектной документации являются:</w:t>
      </w:r>
    </w:p>
    <w:p w:rsidR="00C5214A" w:rsidRPr="00C863A3" w:rsidRDefault="00C5214A" w:rsidP="00C5214A">
      <w:pPr>
        <w:pStyle w:val="aff4"/>
        <w:numPr>
          <w:ilvl w:val="0"/>
          <w:numId w:val="4"/>
        </w:numPr>
        <w:spacing w:after="40"/>
        <w:ind w:left="568" w:hanging="284"/>
        <w:contextualSpacing w:val="0"/>
        <w:jc w:val="both"/>
        <w:rPr>
          <w:sz w:val="28"/>
          <w:szCs w:val="28"/>
        </w:rPr>
      </w:pPr>
      <w:bookmarkStart w:id="0" w:name="_Toc412646077"/>
      <w:r w:rsidRPr="00C863A3">
        <w:rPr>
          <w:color w:val="000000"/>
          <w:sz w:val="28"/>
          <w:szCs w:val="28"/>
        </w:rPr>
        <w:t>Закон Новосибирской области от 22.</w:t>
      </w:r>
      <w:r>
        <w:rPr>
          <w:color w:val="000000"/>
          <w:sz w:val="28"/>
          <w:szCs w:val="28"/>
        </w:rPr>
        <w:t xml:space="preserve"> </w:t>
      </w:r>
      <w:r w:rsidRPr="00C863A3">
        <w:rPr>
          <w:color w:val="000000"/>
          <w:sz w:val="28"/>
          <w:szCs w:val="28"/>
        </w:rPr>
        <w:t>12.</w:t>
      </w:r>
      <w:r>
        <w:rPr>
          <w:color w:val="000000"/>
          <w:sz w:val="28"/>
          <w:szCs w:val="28"/>
        </w:rPr>
        <w:t xml:space="preserve"> </w:t>
      </w:r>
      <w:r w:rsidRPr="00C863A3">
        <w:rPr>
          <w:color w:val="000000"/>
          <w:sz w:val="28"/>
          <w:szCs w:val="28"/>
        </w:rPr>
        <w:t>2014</w:t>
      </w:r>
      <w:r>
        <w:rPr>
          <w:color w:val="000000"/>
          <w:sz w:val="28"/>
          <w:szCs w:val="28"/>
        </w:rPr>
        <w:t xml:space="preserve"> </w:t>
      </w:r>
      <w:r w:rsidRPr="00C863A3">
        <w:rPr>
          <w:color w:val="000000"/>
          <w:sz w:val="28"/>
          <w:szCs w:val="28"/>
        </w:rPr>
        <w:t>г</w:t>
      </w:r>
      <w:r>
        <w:rPr>
          <w:color w:val="000000"/>
          <w:sz w:val="28"/>
          <w:szCs w:val="28"/>
        </w:rPr>
        <w:t>.</w:t>
      </w:r>
      <w:r w:rsidRPr="00C863A3">
        <w:rPr>
          <w:color w:val="000000"/>
          <w:sz w:val="28"/>
          <w:szCs w:val="28"/>
        </w:rPr>
        <w:t xml:space="preserve"> № 500-ОЗ «Об областном бюджете Новосибирской области на 2015 год и плановый период 2016 и 2017</w:t>
      </w:r>
      <w:r>
        <w:rPr>
          <w:color w:val="000000"/>
          <w:sz w:val="28"/>
          <w:szCs w:val="28"/>
        </w:rPr>
        <w:t xml:space="preserve"> </w:t>
      </w:r>
      <w:r w:rsidRPr="00C863A3">
        <w:rPr>
          <w:color w:val="000000"/>
          <w:sz w:val="28"/>
          <w:szCs w:val="28"/>
        </w:rPr>
        <w:t>годов»;</w:t>
      </w:r>
    </w:p>
    <w:p w:rsidR="00C5214A" w:rsidRPr="00F0097A" w:rsidRDefault="00C5214A" w:rsidP="00C5214A">
      <w:pPr>
        <w:pStyle w:val="aff4"/>
        <w:numPr>
          <w:ilvl w:val="0"/>
          <w:numId w:val="4"/>
        </w:numPr>
        <w:spacing w:after="40"/>
        <w:ind w:left="568" w:hanging="284"/>
        <w:contextualSpacing w:val="0"/>
        <w:jc w:val="both"/>
        <w:rPr>
          <w:sz w:val="28"/>
          <w:szCs w:val="28"/>
        </w:rPr>
      </w:pPr>
      <w:r w:rsidRPr="00F0097A">
        <w:rPr>
          <w:sz w:val="28"/>
          <w:szCs w:val="28"/>
        </w:rPr>
        <w:t>Постановление Правительства Новосибирской области от 03.</w:t>
      </w:r>
      <w:r>
        <w:rPr>
          <w:sz w:val="28"/>
          <w:szCs w:val="28"/>
        </w:rPr>
        <w:t xml:space="preserve"> </w:t>
      </w:r>
      <w:r w:rsidRPr="00F0097A">
        <w:rPr>
          <w:sz w:val="28"/>
          <w:szCs w:val="28"/>
        </w:rPr>
        <w:t>12.</w:t>
      </w:r>
      <w:r>
        <w:rPr>
          <w:sz w:val="28"/>
          <w:szCs w:val="28"/>
        </w:rPr>
        <w:t xml:space="preserve"> </w:t>
      </w:r>
      <w:r w:rsidRPr="00F0097A">
        <w:rPr>
          <w:sz w:val="28"/>
          <w:szCs w:val="28"/>
        </w:rPr>
        <w:t>2014</w:t>
      </w:r>
      <w:r>
        <w:rPr>
          <w:sz w:val="28"/>
          <w:szCs w:val="28"/>
        </w:rPr>
        <w:t xml:space="preserve"> </w:t>
      </w:r>
      <w:r w:rsidRPr="00F0097A">
        <w:rPr>
          <w:sz w:val="28"/>
          <w:szCs w:val="28"/>
        </w:rPr>
        <w:t>г. №</w:t>
      </w:r>
      <w:r>
        <w:rPr>
          <w:sz w:val="28"/>
          <w:szCs w:val="28"/>
        </w:rPr>
        <w:t xml:space="preserve"> </w:t>
      </w:r>
      <w:r w:rsidRPr="00F0097A">
        <w:rPr>
          <w:sz w:val="28"/>
          <w:szCs w:val="28"/>
        </w:rPr>
        <w:t>468-п «Об утверждении государственной программы Новосибирской обл</w:t>
      </w:r>
      <w:r w:rsidRPr="00F0097A">
        <w:rPr>
          <w:sz w:val="28"/>
          <w:szCs w:val="28"/>
        </w:rPr>
        <w:t>а</w:t>
      </w:r>
      <w:r w:rsidRPr="00F0097A">
        <w:rPr>
          <w:sz w:val="28"/>
          <w:szCs w:val="28"/>
        </w:rPr>
        <w:t>сти «Повышение безопасности дорожного движения на автомобильных дорогах и обеспечение безопасности населения на транспорте в Новос</w:t>
      </w:r>
      <w:r w:rsidRPr="00F0097A">
        <w:rPr>
          <w:sz w:val="28"/>
          <w:szCs w:val="28"/>
        </w:rPr>
        <w:t>и</w:t>
      </w:r>
      <w:r w:rsidRPr="00F0097A">
        <w:rPr>
          <w:sz w:val="28"/>
          <w:szCs w:val="28"/>
        </w:rPr>
        <w:t>бирской области в 2015-2020 годах»;</w:t>
      </w:r>
    </w:p>
    <w:p w:rsidR="001D2262" w:rsidRPr="00110931" w:rsidRDefault="00C5214A" w:rsidP="00C5214A">
      <w:pPr>
        <w:pStyle w:val="aff4"/>
        <w:numPr>
          <w:ilvl w:val="0"/>
          <w:numId w:val="4"/>
        </w:numPr>
        <w:spacing w:after="100"/>
        <w:ind w:left="568" w:hanging="284"/>
        <w:contextualSpacing w:val="0"/>
        <w:jc w:val="both"/>
        <w:rPr>
          <w:sz w:val="28"/>
          <w:szCs w:val="28"/>
        </w:rPr>
      </w:pPr>
      <w:r w:rsidRPr="00BE3F5D">
        <w:rPr>
          <w:sz w:val="28"/>
          <w:szCs w:val="28"/>
        </w:rPr>
        <w:t>Приказ Минтранса Новосибирской области от 29.</w:t>
      </w:r>
      <w:r>
        <w:rPr>
          <w:sz w:val="28"/>
          <w:szCs w:val="28"/>
        </w:rPr>
        <w:t xml:space="preserve"> </w:t>
      </w:r>
      <w:r w:rsidRPr="00BE3F5D">
        <w:rPr>
          <w:sz w:val="28"/>
          <w:szCs w:val="28"/>
        </w:rPr>
        <w:t>12.</w:t>
      </w:r>
      <w:r>
        <w:rPr>
          <w:sz w:val="28"/>
          <w:szCs w:val="28"/>
        </w:rPr>
        <w:t xml:space="preserve"> </w:t>
      </w:r>
      <w:r w:rsidRPr="00BE3F5D">
        <w:rPr>
          <w:sz w:val="28"/>
          <w:szCs w:val="28"/>
        </w:rPr>
        <w:t>2014</w:t>
      </w:r>
      <w:r>
        <w:rPr>
          <w:sz w:val="28"/>
          <w:szCs w:val="28"/>
        </w:rPr>
        <w:t xml:space="preserve"> </w:t>
      </w:r>
      <w:r w:rsidRPr="00BE3F5D">
        <w:rPr>
          <w:sz w:val="28"/>
          <w:szCs w:val="28"/>
        </w:rPr>
        <w:t>г. №</w:t>
      </w:r>
      <w:r>
        <w:rPr>
          <w:sz w:val="28"/>
          <w:szCs w:val="28"/>
        </w:rPr>
        <w:t xml:space="preserve"> </w:t>
      </w:r>
      <w:r w:rsidRPr="00BE3F5D">
        <w:rPr>
          <w:sz w:val="28"/>
          <w:szCs w:val="28"/>
        </w:rPr>
        <w:t xml:space="preserve">183 « Об утверждении плана реализации мероприятий и методики </w:t>
      </w:r>
      <w:proofErr w:type="gramStart"/>
      <w:r w:rsidRPr="00BE3F5D">
        <w:rPr>
          <w:sz w:val="28"/>
          <w:szCs w:val="28"/>
        </w:rPr>
        <w:t>расчета значений целевых индикаторов государственной программы Новосибирской обл</w:t>
      </w:r>
      <w:r w:rsidRPr="00BE3F5D">
        <w:rPr>
          <w:sz w:val="28"/>
          <w:szCs w:val="28"/>
        </w:rPr>
        <w:t>а</w:t>
      </w:r>
      <w:r w:rsidRPr="00BE3F5D">
        <w:rPr>
          <w:sz w:val="28"/>
          <w:szCs w:val="28"/>
        </w:rPr>
        <w:t>сти</w:t>
      </w:r>
      <w:proofErr w:type="gramEnd"/>
      <w:r w:rsidRPr="00BE3F5D">
        <w:rPr>
          <w:sz w:val="28"/>
          <w:szCs w:val="28"/>
        </w:rPr>
        <w:t>».</w:t>
      </w:r>
    </w:p>
    <w:p w:rsidR="00E74B76" w:rsidRPr="00E74B76" w:rsidRDefault="00B553BB" w:rsidP="00110931">
      <w:pPr>
        <w:spacing w:after="40"/>
        <w:ind w:firstLine="284"/>
        <w:jc w:val="both"/>
        <w:rPr>
          <w:sz w:val="28"/>
          <w:szCs w:val="28"/>
        </w:rPr>
      </w:pPr>
      <w:r w:rsidRPr="00E74B76">
        <w:rPr>
          <w:sz w:val="28"/>
          <w:szCs w:val="28"/>
        </w:rPr>
        <w:t>Исходными данными для разработки проектной документации являются:</w:t>
      </w:r>
    </w:p>
    <w:p w:rsidR="00C5214A" w:rsidRPr="008B7633" w:rsidRDefault="00C5214A" w:rsidP="00C5214A">
      <w:pPr>
        <w:pStyle w:val="aff4"/>
        <w:numPr>
          <w:ilvl w:val="0"/>
          <w:numId w:val="5"/>
        </w:numPr>
        <w:spacing w:after="40"/>
        <w:ind w:left="568" w:hanging="284"/>
        <w:contextualSpacing w:val="0"/>
        <w:jc w:val="both"/>
        <w:rPr>
          <w:sz w:val="28"/>
          <w:szCs w:val="28"/>
        </w:rPr>
      </w:pPr>
      <w:proofErr w:type="gramStart"/>
      <w:r w:rsidRPr="008B7633">
        <w:rPr>
          <w:sz w:val="28"/>
          <w:szCs w:val="28"/>
        </w:rPr>
        <w:t xml:space="preserve">Рабочий проект </w:t>
      </w:r>
      <w:r w:rsidRPr="00DF3A64">
        <w:rPr>
          <w:sz w:val="28"/>
          <w:szCs w:val="28"/>
        </w:rPr>
        <w:t xml:space="preserve">строительства </w:t>
      </w:r>
      <w:r>
        <w:rPr>
          <w:sz w:val="28"/>
          <w:szCs w:val="28"/>
        </w:rPr>
        <w:t>переходно-скоростной полосы разгона и торможения</w:t>
      </w:r>
      <w:r w:rsidRPr="00DF3A64">
        <w:rPr>
          <w:sz w:val="28"/>
          <w:szCs w:val="28"/>
        </w:rPr>
        <w:t xml:space="preserve"> на а/д «</w:t>
      </w:r>
      <w:r>
        <w:rPr>
          <w:sz w:val="28"/>
          <w:szCs w:val="28"/>
        </w:rPr>
        <w:t>Новосибирск – Кочки – Павлодар (в пред.</w:t>
      </w:r>
      <w:proofErr w:type="gramEnd"/>
      <w:r>
        <w:rPr>
          <w:sz w:val="28"/>
          <w:szCs w:val="28"/>
        </w:rPr>
        <w:t xml:space="preserve"> </w:t>
      </w:r>
      <w:proofErr w:type="gramStart"/>
      <w:r>
        <w:rPr>
          <w:sz w:val="28"/>
          <w:szCs w:val="28"/>
        </w:rPr>
        <w:t>РФ)</w:t>
      </w:r>
      <w:r w:rsidRPr="00DF3A64">
        <w:rPr>
          <w:sz w:val="28"/>
          <w:szCs w:val="28"/>
        </w:rPr>
        <w:t xml:space="preserve">» в </w:t>
      </w:r>
      <w:r>
        <w:rPr>
          <w:sz w:val="28"/>
          <w:szCs w:val="28"/>
        </w:rPr>
        <w:t>Краснозерском р</w:t>
      </w:r>
      <w:r w:rsidRPr="00DF3A64">
        <w:rPr>
          <w:sz w:val="28"/>
          <w:szCs w:val="28"/>
        </w:rPr>
        <w:t>айоне Новосибирской области</w:t>
      </w:r>
      <w:r w:rsidRPr="008B7633">
        <w:rPr>
          <w:sz w:val="28"/>
          <w:szCs w:val="28"/>
        </w:rPr>
        <w:t>, разработанный ООО «</w:t>
      </w:r>
      <w:proofErr w:type="spellStart"/>
      <w:r w:rsidRPr="008B7633">
        <w:rPr>
          <w:sz w:val="28"/>
          <w:szCs w:val="28"/>
        </w:rPr>
        <w:t>С</w:t>
      </w:r>
      <w:r w:rsidRPr="008B7633">
        <w:rPr>
          <w:sz w:val="28"/>
          <w:szCs w:val="28"/>
        </w:rPr>
        <w:t>и</w:t>
      </w:r>
      <w:r w:rsidRPr="008B7633">
        <w:rPr>
          <w:sz w:val="28"/>
          <w:szCs w:val="28"/>
        </w:rPr>
        <w:t>бирьДорПроект</w:t>
      </w:r>
      <w:proofErr w:type="spellEnd"/>
      <w:r w:rsidRPr="008B7633">
        <w:rPr>
          <w:sz w:val="28"/>
          <w:szCs w:val="28"/>
        </w:rPr>
        <w:t>» в 201</w:t>
      </w:r>
      <w:r>
        <w:rPr>
          <w:sz w:val="28"/>
          <w:szCs w:val="28"/>
        </w:rPr>
        <w:t>5</w:t>
      </w:r>
      <w:r w:rsidRPr="008B7633">
        <w:rPr>
          <w:sz w:val="28"/>
          <w:szCs w:val="28"/>
        </w:rPr>
        <w:t xml:space="preserve"> году;</w:t>
      </w:r>
      <w:proofErr w:type="gramEnd"/>
    </w:p>
    <w:p w:rsidR="00D82E5B" w:rsidRPr="00110931" w:rsidRDefault="00C5214A" w:rsidP="00C5214A">
      <w:pPr>
        <w:pStyle w:val="aff4"/>
        <w:numPr>
          <w:ilvl w:val="0"/>
          <w:numId w:val="5"/>
        </w:numPr>
        <w:spacing w:after="100"/>
        <w:ind w:left="568" w:hanging="284"/>
        <w:contextualSpacing w:val="0"/>
        <w:jc w:val="both"/>
        <w:rPr>
          <w:sz w:val="28"/>
          <w:szCs w:val="28"/>
        </w:rPr>
      </w:pPr>
      <w:proofErr w:type="gramStart"/>
      <w:r w:rsidRPr="008B7633">
        <w:rPr>
          <w:sz w:val="28"/>
          <w:szCs w:val="28"/>
        </w:rPr>
        <w:t>Инженерные изыскания для разработки проектной и рабочей документ</w:t>
      </w:r>
      <w:r w:rsidRPr="008B7633">
        <w:rPr>
          <w:sz w:val="28"/>
          <w:szCs w:val="28"/>
        </w:rPr>
        <w:t>а</w:t>
      </w:r>
      <w:r w:rsidRPr="008B7633">
        <w:rPr>
          <w:sz w:val="28"/>
          <w:szCs w:val="28"/>
        </w:rPr>
        <w:t xml:space="preserve">ции для </w:t>
      </w:r>
      <w:r w:rsidRPr="00DF3A64">
        <w:rPr>
          <w:sz w:val="28"/>
          <w:szCs w:val="28"/>
        </w:rPr>
        <w:t xml:space="preserve">строительства </w:t>
      </w:r>
      <w:r>
        <w:rPr>
          <w:sz w:val="28"/>
          <w:szCs w:val="28"/>
        </w:rPr>
        <w:t>переходно-скоростной полосы разгона и тормож</w:t>
      </w:r>
      <w:r>
        <w:rPr>
          <w:sz w:val="28"/>
          <w:szCs w:val="28"/>
        </w:rPr>
        <w:t>е</w:t>
      </w:r>
      <w:r>
        <w:rPr>
          <w:sz w:val="28"/>
          <w:szCs w:val="28"/>
        </w:rPr>
        <w:t>ния</w:t>
      </w:r>
      <w:r w:rsidRPr="00DF3A64">
        <w:rPr>
          <w:sz w:val="28"/>
          <w:szCs w:val="28"/>
        </w:rPr>
        <w:t xml:space="preserve"> на а/д «</w:t>
      </w:r>
      <w:r>
        <w:rPr>
          <w:sz w:val="28"/>
          <w:szCs w:val="28"/>
        </w:rPr>
        <w:t>Новосибирск – Кочки – Павлодар (в пред.</w:t>
      </w:r>
      <w:proofErr w:type="gramEnd"/>
      <w:r>
        <w:rPr>
          <w:sz w:val="28"/>
          <w:szCs w:val="28"/>
        </w:rPr>
        <w:t xml:space="preserve"> </w:t>
      </w:r>
      <w:proofErr w:type="gramStart"/>
      <w:r>
        <w:rPr>
          <w:sz w:val="28"/>
          <w:szCs w:val="28"/>
        </w:rPr>
        <w:t>РФ)</w:t>
      </w:r>
      <w:r w:rsidRPr="00DF3A64">
        <w:rPr>
          <w:sz w:val="28"/>
          <w:szCs w:val="28"/>
        </w:rPr>
        <w:t xml:space="preserve">» в </w:t>
      </w:r>
      <w:r>
        <w:rPr>
          <w:sz w:val="28"/>
          <w:szCs w:val="28"/>
        </w:rPr>
        <w:t>Краснозе</w:t>
      </w:r>
      <w:r>
        <w:rPr>
          <w:sz w:val="28"/>
          <w:szCs w:val="28"/>
        </w:rPr>
        <w:t>р</w:t>
      </w:r>
      <w:r>
        <w:rPr>
          <w:sz w:val="28"/>
          <w:szCs w:val="28"/>
        </w:rPr>
        <w:t>ском</w:t>
      </w:r>
      <w:r w:rsidRPr="00DF3A64">
        <w:rPr>
          <w:sz w:val="28"/>
          <w:szCs w:val="28"/>
        </w:rPr>
        <w:t xml:space="preserve"> районе Новосибирской области</w:t>
      </w:r>
      <w:r>
        <w:rPr>
          <w:sz w:val="28"/>
          <w:szCs w:val="28"/>
        </w:rPr>
        <w:t>,</w:t>
      </w:r>
      <w:r w:rsidRPr="008B7633">
        <w:rPr>
          <w:sz w:val="28"/>
          <w:szCs w:val="28"/>
        </w:rPr>
        <w:t xml:space="preserve"> </w:t>
      </w:r>
      <w:r>
        <w:rPr>
          <w:sz w:val="28"/>
          <w:szCs w:val="28"/>
        </w:rPr>
        <w:t>проведенные</w:t>
      </w:r>
      <w:r w:rsidRPr="008B7633">
        <w:rPr>
          <w:sz w:val="28"/>
          <w:szCs w:val="28"/>
        </w:rPr>
        <w:t xml:space="preserve"> изыскательской парт</w:t>
      </w:r>
      <w:r w:rsidRPr="008B7633">
        <w:rPr>
          <w:sz w:val="28"/>
          <w:szCs w:val="28"/>
        </w:rPr>
        <w:t>и</w:t>
      </w:r>
      <w:r w:rsidRPr="008B7633">
        <w:rPr>
          <w:sz w:val="28"/>
          <w:szCs w:val="28"/>
        </w:rPr>
        <w:t>ей ООО «</w:t>
      </w:r>
      <w:proofErr w:type="spellStart"/>
      <w:r w:rsidRPr="008B7633">
        <w:rPr>
          <w:sz w:val="28"/>
          <w:szCs w:val="28"/>
        </w:rPr>
        <w:t>СибирьДорПроект</w:t>
      </w:r>
      <w:proofErr w:type="spellEnd"/>
      <w:r w:rsidRPr="008B7633">
        <w:rPr>
          <w:sz w:val="28"/>
          <w:szCs w:val="28"/>
        </w:rPr>
        <w:t xml:space="preserve">» в </w:t>
      </w:r>
      <w:r>
        <w:rPr>
          <w:sz w:val="28"/>
          <w:szCs w:val="28"/>
        </w:rPr>
        <w:t>сентябре</w:t>
      </w:r>
      <w:r w:rsidRPr="008B7633">
        <w:rPr>
          <w:sz w:val="28"/>
          <w:szCs w:val="28"/>
        </w:rPr>
        <w:t xml:space="preserve"> 201</w:t>
      </w:r>
      <w:r>
        <w:rPr>
          <w:sz w:val="28"/>
          <w:szCs w:val="28"/>
        </w:rPr>
        <w:t>5</w:t>
      </w:r>
      <w:r w:rsidRPr="008B7633">
        <w:rPr>
          <w:sz w:val="28"/>
          <w:szCs w:val="28"/>
        </w:rPr>
        <w:t xml:space="preserve"> года.</w:t>
      </w:r>
      <w:proofErr w:type="gramEnd"/>
    </w:p>
    <w:p w:rsidR="009C1833" w:rsidRPr="009C1833" w:rsidRDefault="00F51F29" w:rsidP="00F51F29">
      <w:pPr>
        <w:ind w:firstLine="284"/>
        <w:jc w:val="both"/>
        <w:rPr>
          <w:sz w:val="28"/>
          <w:szCs w:val="28"/>
        </w:rPr>
      </w:pPr>
      <w:r w:rsidRPr="003373BA">
        <w:rPr>
          <w:sz w:val="28"/>
          <w:szCs w:val="28"/>
          <w:lang w:eastAsia="ar-SA"/>
        </w:rPr>
        <w:t>Настоящий Проект планировки территории подготовлен в целях обеспечения устойчивого развития территории, а также для установления границ земельных участков, предназначенных для строительства объекта транспортной инфр</w:t>
      </w:r>
      <w:r w:rsidRPr="003373BA">
        <w:rPr>
          <w:sz w:val="28"/>
          <w:szCs w:val="28"/>
          <w:lang w:eastAsia="ar-SA"/>
        </w:rPr>
        <w:t>а</w:t>
      </w:r>
      <w:r w:rsidRPr="003373BA">
        <w:rPr>
          <w:sz w:val="28"/>
          <w:szCs w:val="28"/>
          <w:lang w:eastAsia="ar-SA"/>
        </w:rPr>
        <w:t>структуры.</w:t>
      </w:r>
    </w:p>
    <w:p w:rsidR="00E51D06" w:rsidRPr="00822C02" w:rsidRDefault="00697F30" w:rsidP="00822C02">
      <w:pPr>
        <w:spacing w:before="900" w:after="200"/>
        <w:jc w:val="center"/>
        <w:rPr>
          <w:b/>
          <w:sz w:val="28"/>
          <w:szCs w:val="28"/>
        </w:rPr>
      </w:pPr>
      <w:r>
        <w:rPr>
          <w:color w:val="FF0000"/>
          <w:sz w:val="28"/>
          <w:szCs w:val="28"/>
        </w:rPr>
        <w:br w:type="column"/>
      </w:r>
      <w:r w:rsidR="009C47AC" w:rsidRPr="00822C02">
        <w:rPr>
          <w:b/>
          <w:sz w:val="28"/>
          <w:szCs w:val="28"/>
        </w:rPr>
        <w:lastRenderedPageBreak/>
        <w:t>1</w:t>
      </w:r>
      <w:r w:rsidR="00EE1F6E" w:rsidRPr="00822C02">
        <w:rPr>
          <w:b/>
          <w:sz w:val="28"/>
          <w:szCs w:val="28"/>
        </w:rPr>
        <w:t>.</w:t>
      </w:r>
      <w:bookmarkEnd w:id="0"/>
      <w:r w:rsidR="00BC79EB" w:rsidRPr="00822C02">
        <w:rPr>
          <w:b/>
          <w:sz w:val="28"/>
          <w:szCs w:val="28"/>
        </w:rPr>
        <w:t xml:space="preserve"> </w:t>
      </w:r>
      <w:r w:rsidR="00EE1F6E" w:rsidRPr="00822C02">
        <w:rPr>
          <w:b/>
          <w:sz w:val="28"/>
          <w:szCs w:val="28"/>
        </w:rPr>
        <w:t>Комплексная оценка территории</w:t>
      </w:r>
      <w:bookmarkStart w:id="1" w:name="_Toc412646078"/>
    </w:p>
    <w:bookmarkEnd w:id="1"/>
    <w:p w:rsidR="00113E72" w:rsidRPr="00887B67" w:rsidRDefault="001D300B" w:rsidP="00BC79EB">
      <w:pPr>
        <w:pStyle w:val="32"/>
        <w:spacing w:after="100"/>
        <w:ind w:left="0"/>
        <w:jc w:val="center"/>
        <w:rPr>
          <w:b/>
          <w:sz w:val="28"/>
          <w:szCs w:val="28"/>
        </w:rPr>
      </w:pPr>
      <w:r w:rsidRPr="00887B67">
        <w:rPr>
          <w:b/>
          <w:sz w:val="28"/>
          <w:szCs w:val="28"/>
        </w:rPr>
        <w:t xml:space="preserve">1.1 </w:t>
      </w:r>
      <w:r w:rsidR="00887B67" w:rsidRPr="00887B67">
        <w:rPr>
          <w:b/>
          <w:sz w:val="28"/>
          <w:szCs w:val="28"/>
        </w:rPr>
        <w:t>Природно-климатические условия</w:t>
      </w:r>
    </w:p>
    <w:p w:rsidR="00E001B0" w:rsidRPr="00E001B0" w:rsidRDefault="00E001B0" w:rsidP="00E001B0">
      <w:pPr>
        <w:suppressAutoHyphens/>
        <w:spacing w:after="40"/>
        <w:ind w:firstLine="284"/>
        <w:jc w:val="both"/>
        <w:rPr>
          <w:sz w:val="28"/>
          <w:szCs w:val="28"/>
        </w:rPr>
      </w:pPr>
      <w:r w:rsidRPr="00E001B0">
        <w:rPr>
          <w:sz w:val="28"/>
          <w:szCs w:val="28"/>
        </w:rPr>
        <w:t xml:space="preserve">В административном отношении участок работ расположен в </w:t>
      </w:r>
      <w:r w:rsidR="00DE3781">
        <w:rPr>
          <w:sz w:val="28"/>
          <w:szCs w:val="28"/>
        </w:rPr>
        <w:t>Краснозерском</w:t>
      </w:r>
      <w:r w:rsidR="0072140F">
        <w:rPr>
          <w:sz w:val="28"/>
          <w:szCs w:val="28"/>
        </w:rPr>
        <w:t xml:space="preserve"> районе</w:t>
      </w:r>
      <w:r w:rsidRPr="00E001B0">
        <w:rPr>
          <w:sz w:val="28"/>
          <w:szCs w:val="28"/>
        </w:rPr>
        <w:t xml:space="preserve"> Новосибирской области.</w:t>
      </w:r>
    </w:p>
    <w:p w:rsidR="00DE3781" w:rsidRPr="00DE3781" w:rsidRDefault="00DE3781" w:rsidP="00DE3781">
      <w:pPr>
        <w:spacing w:after="40"/>
        <w:ind w:firstLine="284"/>
        <w:jc w:val="both"/>
        <w:rPr>
          <w:sz w:val="28"/>
          <w:szCs w:val="28"/>
        </w:rPr>
      </w:pPr>
      <w:r>
        <w:rPr>
          <w:sz w:val="28"/>
          <w:szCs w:val="28"/>
        </w:rPr>
        <w:t>Участок работ</w:t>
      </w:r>
      <w:r w:rsidRPr="00DE3781">
        <w:rPr>
          <w:sz w:val="28"/>
          <w:szCs w:val="28"/>
        </w:rPr>
        <w:t xml:space="preserve"> представляет собой существующую автомобильную дорогу </w:t>
      </w:r>
      <w:r w:rsidRPr="00DE3781">
        <w:rPr>
          <w:sz w:val="28"/>
          <w:szCs w:val="28"/>
          <w:lang w:val="en-US"/>
        </w:rPr>
        <w:t>III</w:t>
      </w:r>
      <w:r w:rsidRPr="00DE3781">
        <w:rPr>
          <w:sz w:val="28"/>
          <w:szCs w:val="28"/>
        </w:rPr>
        <w:t xml:space="preserve"> категории протяженностью 0.</w:t>
      </w:r>
      <w:r w:rsidR="0003495B">
        <w:rPr>
          <w:sz w:val="28"/>
          <w:szCs w:val="28"/>
        </w:rPr>
        <w:t>582</w:t>
      </w:r>
      <w:r w:rsidRPr="00DE3781">
        <w:rPr>
          <w:sz w:val="28"/>
          <w:szCs w:val="28"/>
        </w:rPr>
        <w:t xml:space="preserve"> км.</w:t>
      </w:r>
    </w:p>
    <w:p w:rsidR="00DE3781" w:rsidRPr="00DE3781" w:rsidRDefault="00DE3781" w:rsidP="00DE3781">
      <w:pPr>
        <w:spacing w:after="40"/>
        <w:ind w:firstLine="284"/>
        <w:jc w:val="both"/>
        <w:rPr>
          <w:sz w:val="28"/>
          <w:szCs w:val="28"/>
        </w:rPr>
      </w:pPr>
      <w:r w:rsidRPr="00DE3781">
        <w:rPr>
          <w:sz w:val="28"/>
          <w:szCs w:val="28"/>
        </w:rPr>
        <w:t>Климатическая характеристика дана по метеостанции с.</w:t>
      </w:r>
      <w:r>
        <w:rPr>
          <w:sz w:val="28"/>
          <w:szCs w:val="28"/>
        </w:rPr>
        <w:t xml:space="preserve"> </w:t>
      </w:r>
      <w:r w:rsidRPr="00DE3781">
        <w:rPr>
          <w:sz w:val="28"/>
          <w:szCs w:val="28"/>
        </w:rPr>
        <w:t>Кочки, согласно</w:t>
      </w:r>
      <w:r>
        <w:rPr>
          <w:sz w:val="28"/>
          <w:szCs w:val="28"/>
        </w:rPr>
        <w:t xml:space="preserve"> </w:t>
      </w:r>
      <w:r w:rsidRPr="00DE3781">
        <w:rPr>
          <w:sz w:val="28"/>
          <w:szCs w:val="28"/>
        </w:rPr>
        <w:t>СП 131.13330.2012 (СНиП 23-01-99*).</w:t>
      </w:r>
    </w:p>
    <w:p w:rsidR="00DE3781" w:rsidRPr="009F5D34" w:rsidRDefault="00DE3781" w:rsidP="00DE3781">
      <w:pPr>
        <w:pStyle w:val="afb"/>
        <w:spacing w:after="40"/>
        <w:ind w:firstLine="284"/>
        <w:jc w:val="both"/>
        <w:rPr>
          <w:rFonts w:ascii="Times New Roman" w:hAnsi="Times New Roman"/>
          <w:sz w:val="28"/>
          <w:szCs w:val="28"/>
        </w:rPr>
      </w:pPr>
      <w:r w:rsidRPr="009F5D34">
        <w:rPr>
          <w:rFonts w:ascii="Times New Roman" w:hAnsi="Times New Roman"/>
          <w:sz w:val="28"/>
          <w:szCs w:val="28"/>
        </w:rPr>
        <w:t xml:space="preserve">Климат </w:t>
      </w:r>
      <w:r w:rsidR="009F5D34">
        <w:rPr>
          <w:rFonts w:ascii="Times New Roman" w:hAnsi="Times New Roman"/>
          <w:sz w:val="28"/>
          <w:szCs w:val="28"/>
        </w:rPr>
        <w:t>Краснозерского</w:t>
      </w:r>
      <w:r w:rsidRPr="009F5D34">
        <w:rPr>
          <w:rFonts w:ascii="Times New Roman" w:hAnsi="Times New Roman"/>
          <w:sz w:val="28"/>
          <w:szCs w:val="28"/>
        </w:rPr>
        <w:t xml:space="preserve"> района Новосибирской области резко континентал</w:t>
      </w:r>
      <w:r w:rsidRPr="009F5D34">
        <w:rPr>
          <w:rFonts w:ascii="Times New Roman" w:hAnsi="Times New Roman"/>
          <w:sz w:val="28"/>
          <w:szCs w:val="28"/>
        </w:rPr>
        <w:t>ь</w:t>
      </w:r>
      <w:r w:rsidRPr="009F5D34">
        <w:rPr>
          <w:rFonts w:ascii="Times New Roman" w:hAnsi="Times New Roman"/>
          <w:sz w:val="28"/>
          <w:szCs w:val="28"/>
        </w:rPr>
        <w:t>ный, характеризующийся продолжительной морозной и ветреной зимой и к</w:t>
      </w:r>
      <w:r w:rsidRPr="009F5D34">
        <w:rPr>
          <w:rFonts w:ascii="Times New Roman" w:hAnsi="Times New Roman"/>
          <w:sz w:val="28"/>
          <w:szCs w:val="28"/>
        </w:rPr>
        <w:t>о</w:t>
      </w:r>
      <w:r w:rsidRPr="009F5D34">
        <w:rPr>
          <w:rFonts w:ascii="Times New Roman" w:hAnsi="Times New Roman"/>
          <w:sz w:val="28"/>
          <w:szCs w:val="28"/>
        </w:rPr>
        <w:t>ротким жарким летом.</w:t>
      </w:r>
    </w:p>
    <w:p w:rsidR="00DE3781" w:rsidRPr="00DE3781" w:rsidRDefault="00DE3781" w:rsidP="00DE3781">
      <w:pPr>
        <w:pStyle w:val="afb"/>
        <w:spacing w:after="40"/>
        <w:ind w:firstLine="284"/>
        <w:jc w:val="both"/>
        <w:rPr>
          <w:rFonts w:ascii="Times New Roman" w:hAnsi="Times New Roman"/>
          <w:sz w:val="28"/>
          <w:szCs w:val="28"/>
        </w:rPr>
      </w:pPr>
      <w:r w:rsidRPr="00DE3781">
        <w:rPr>
          <w:rFonts w:ascii="Times New Roman" w:hAnsi="Times New Roman"/>
          <w:sz w:val="28"/>
          <w:szCs w:val="28"/>
        </w:rPr>
        <w:t>Согласно дорожно-климатического районирования</w:t>
      </w:r>
      <w:r w:rsidR="004D1458">
        <w:rPr>
          <w:rFonts w:ascii="Times New Roman" w:hAnsi="Times New Roman"/>
          <w:sz w:val="28"/>
          <w:szCs w:val="28"/>
        </w:rPr>
        <w:t>,</w:t>
      </w:r>
      <w:r w:rsidRPr="00DE3781">
        <w:rPr>
          <w:rFonts w:ascii="Times New Roman" w:hAnsi="Times New Roman"/>
          <w:sz w:val="28"/>
          <w:szCs w:val="28"/>
        </w:rPr>
        <w:t xml:space="preserve"> данный район относится к III дорожно-климатической зоне, включающей лесостепную географическую зону со значительным увлажн</w:t>
      </w:r>
      <w:r>
        <w:rPr>
          <w:rFonts w:ascii="Times New Roman" w:hAnsi="Times New Roman"/>
          <w:sz w:val="28"/>
          <w:szCs w:val="28"/>
        </w:rPr>
        <w:t>ением грунтов в отдельные годы.</w:t>
      </w:r>
    </w:p>
    <w:p w:rsidR="00DE3781" w:rsidRPr="00DE3781" w:rsidRDefault="00DE3781" w:rsidP="00DE3781">
      <w:pPr>
        <w:pStyle w:val="afb"/>
        <w:spacing w:after="40"/>
        <w:ind w:firstLine="284"/>
        <w:jc w:val="both"/>
        <w:rPr>
          <w:rFonts w:ascii="Times New Roman" w:hAnsi="Times New Roman"/>
          <w:sz w:val="28"/>
          <w:szCs w:val="28"/>
        </w:rPr>
      </w:pPr>
      <w:r w:rsidRPr="00DE3781">
        <w:rPr>
          <w:rFonts w:ascii="Times New Roman" w:hAnsi="Times New Roman"/>
          <w:sz w:val="28"/>
          <w:szCs w:val="28"/>
        </w:rPr>
        <w:t xml:space="preserve">Абсолютный минимум температуры воздуха </w:t>
      </w:r>
      <w:r>
        <w:rPr>
          <w:rFonts w:ascii="Times New Roman" w:hAnsi="Times New Roman"/>
          <w:sz w:val="28"/>
          <w:szCs w:val="28"/>
        </w:rPr>
        <w:t xml:space="preserve">– </w:t>
      </w:r>
      <w:r w:rsidRPr="00DE3781">
        <w:rPr>
          <w:rFonts w:ascii="Times New Roman" w:hAnsi="Times New Roman"/>
          <w:sz w:val="28"/>
          <w:szCs w:val="28"/>
        </w:rPr>
        <w:t>50</w:t>
      </w:r>
      <w:r>
        <w:rPr>
          <w:rFonts w:ascii="Times New Roman" w:hAnsi="Times New Roman"/>
          <w:sz w:val="28"/>
          <w:szCs w:val="28"/>
        </w:rPr>
        <w:t xml:space="preserve"> </w:t>
      </w:r>
      <w:r>
        <w:rPr>
          <w:rFonts w:ascii="Times New Roman" w:hAnsi="Times New Roman" w:cs="Times New Roman"/>
          <w:sz w:val="28"/>
          <w:szCs w:val="28"/>
        </w:rPr>
        <w:t>°</w:t>
      </w:r>
      <w:r w:rsidRPr="00DE3781">
        <w:rPr>
          <w:rFonts w:ascii="Times New Roman" w:hAnsi="Times New Roman"/>
          <w:sz w:val="28"/>
          <w:szCs w:val="28"/>
        </w:rPr>
        <w:t>С.</w:t>
      </w:r>
    </w:p>
    <w:p w:rsidR="00DE3781" w:rsidRPr="00DE3781" w:rsidRDefault="00DE3781" w:rsidP="00DE3781">
      <w:pPr>
        <w:pStyle w:val="afb"/>
        <w:spacing w:after="40"/>
        <w:ind w:firstLine="284"/>
        <w:jc w:val="both"/>
        <w:rPr>
          <w:rFonts w:ascii="Times New Roman" w:hAnsi="Times New Roman"/>
          <w:sz w:val="28"/>
          <w:szCs w:val="28"/>
        </w:rPr>
      </w:pPr>
      <w:r w:rsidRPr="00DE3781">
        <w:rPr>
          <w:rFonts w:ascii="Times New Roman" w:hAnsi="Times New Roman"/>
          <w:sz w:val="28"/>
          <w:szCs w:val="28"/>
        </w:rPr>
        <w:t>Абсолютный максимум температуры воздуха +</w:t>
      </w:r>
      <w:r>
        <w:rPr>
          <w:rFonts w:ascii="Times New Roman" w:hAnsi="Times New Roman"/>
          <w:sz w:val="28"/>
          <w:szCs w:val="28"/>
        </w:rPr>
        <w:t xml:space="preserve"> </w:t>
      </w:r>
      <w:r w:rsidRPr="00DE3781">
        <w:rPr>
          <w:rFonts w:ascii="Times New Roman" w:hAnsi="Times New Roman"/>
          <w:sz w:val="28"/>
          <w:szCs w:val="28"/>
        </w:rPr>
        <w:t>39</w:t>
      </w:r>
      <w:r>
        <w:rPr>
          <w:rFonts w:ascii="Times New Roman" w:hAnsi="Times New Roman"/>
          <w:sz w:val="28"/>
          <w:szCs w:val="28"/>
        </w:rPr>
        <w:t xml:space="preserve"> </w:t>
      </w:r>
      <w:r>
        <w:rPr>
          <w:rFonts w:ascii="Times New Roman" w:hAnsi="Times New Roman" w:cs="Times New Roman"/>
          <w:sz w:val="28"/>
          <w:szCs w:val="28"/>
        </w:rPr>
        <w:t>°</w:t>
      </w:r>
      <w:r>
        <w:rPr>
          <w:rFonts w:ascii="Times New Roman" w:hAnsi="Times New Roman"/>
          <w:sz w:val="28"/>
          <w:szCs w:val="28"/>
        </w:rPr>
        <w:t>С.</w:t>
      </w:r>
    </w:p>
    <w:p w:rsidR="00DE3781" w:rsidRPr="00DE3781" w:rsidRDefault="00DE3781" w:rsidP="00E8362C">
      <w:pPr>
        <w:pStyle w:val="afb"/>
        <w:spacing w:after="100"/>
        <w:ind w:firstLine="284"/>
        <w:jc w:val="both"/>
        <w:rPr>
          <w:rFonts w:ascii="Times New Roman" w:hAnsi="Times New Roman"/>
          <w:sz w:val="28"/>
          <w:szCs w:val="28"/>
        </w:rPr>
      </w:pPr>
      <w:r w:rsidRPr="00DE3781">
        <w:rPr>
          <w:rFonts w:ascii="Times New Roman" w:hAnsi="Times New Roman"/>
          <w:sz w:val="28"/>
          <w:szCs w:val="28"/>
        </w:rPr>
        <w:t xml:space="preserve">Среднегодовая температура </w:t>
      </w:r>
      <w:r>
        <w:rPr>
          <w:rFonts w:ascii="Times New Roman" w:hAnsi="Times New Roman"/>
          <w:sz w:val="28"/>
          <w:szCs w:val="28"/>
        </w:rPr>
        <w:t xml:space="preserve">– </w:t>
      </w:r>
      <w:r w:rsidRPr="00DE3781">
        <w:rPr>
          <w:rFonts w:ascii="Times New Roman" w:hAnsi="Times New Roman"/>
          <w:sz w:val="28"/>
          <w:szCs w:val="28"/>
        </w:rPr>
        <w:t>0.2</w:t>
      </w:r>
      <w:r>
        <w:rPr>
          <w:rFonts w:ascii="Times New Roman" w:hAnsi="Times New Roman"/>
          <w:sz w:val="28"/>
          <w:szCs w:val="28"/>
        </w:rPr>
        <w:t xml:space="preserve"> </w:t>
      </w:r>
      <w:r>
        <w:rPr>
          <w:rFonts w:ascii="Times New Roman" w:hAnsi="Times New Roman" w:cs="Times New Roman"/>
          <w:sz w:val="28"/>
          <w:szCs w:val="28"/>
        </w:rPr>
        <w:t>°</w:t>
      </w:r>
      <w:r w:rsidRPr="00DE3781">
        <w:rPr>
          <w:rFonts w:ascii="Times New Roman" w:hAnsi="Times New Roman"/>
          <w:sz w:val="28"/>
          <w:szCs w:val="28"/>
        </w:rPr>
        <w:t>С.</w:t>
      </w:r>
    </w:p>
    <w:p w:rsidR="00DE3781" w:rsidRPr="00E8362C" w:rsidRDefault="00E8362C" w:rsidP="00E8362C">
      <w:pPr>
        <w:pStyle w:val="afb"/>
        <w:spacing w:after="100"/>
        <w:jc w:val="center"/>
        <w:rPr>
          <w:rFonts w:ascii="Times New Roman" w:hAnsi="Times New Roman"/>
          <w:sz w:val="28"/>
          <w:szCs w:val="28"/>
        </w:rPr>
      </w:pPr>
      <w:r>
        <w:rPr>
          <w:rFonts w:ascii="Times New Roman" w:hAnsi="Times New Roman"/>
          <w:sz w:val="28"/>
          <w:szCs w:val="28"/>
        </w:rPr>
        <w:t>Таблица 1</w:t>
      </w:r>
      <w:r w:rsidR="00DE3781" w:rsidRPr="00E8362C">
        <w:rPr>
          <w:rFonts w:ascii="Times New Roman" w:hAnsi="Times New Roman"/>
          <w:sz w:val="28"/>
          <w:szCs w:val="28"/>
        </w:rPr>
        <w:t>.1</w:t>
      </w:r>
      <w:r>
        <w:rPr>
          <w:rFonts w:ascii="Times New Roman" w:hAnsi="Times New Roman"/>
          <w:sz w:val="28"/>
          <w:szCs w:val="28"/>
        </w:rPr>
        <w:t>-1 – Многолетние данные средней месячной температуры воздуха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4"/>
        <w:gridCol w:w="655"/>
        <w:gridCol w:w="655"/>
        <w:gridCol w:w="655"/>
        <w:gridCol w:w="655"/>
        <w:gridCol w:w="655"/>
        <w:gridCol w:w="655"/>
        <w:gridCol w:w="655"/>
        <w:gridCol w:w="655"/>
        <w:gridCol w:w="655"/>
        <w:gridCol w:w="655"/>
        <w:gridCol w:w="655"/>
        <w:gridCol w:w="655"/>
        <w:gridCol w:w="655"/>
      </w:tblGrid>
      <w:tr w:rsidR="00E8362C" w:rsidRPr="00E8362C" w:rsidTr="00E8362C">
        <w:trPr>
          <w:trHeight w:val="340"/>
          <w:jc w:val="center"/>
        </w:trPr>
        <w:tc>
          <w:tcPr>
            <w:tcW w:w="1124" w:type="dxa"/>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Месяцы</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II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III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IV</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V</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VI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VII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VIII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IX</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X</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lang w:val="en-US"/>
              </w:rPr>
            </w:pPr>
            <w:r w:rsidRPr="00E8362C">
              <w:rPr>
                <w:rFonts w:ascii="Times New Roman" w:hAnsi="Times New Roman"/>
                <w:sz w:val="28"/>
                <w:szCs w:val="28"/>
                <w:lang w:val="en-US"/>
              </w:rPr>
              <w:t>XI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lang w:val="en-US"/>
              </w:rPr>
              <w:t>XII</w:t>
            </w:r>
          </w:p>
        </w:tc>
        <w:tc>
          <w:tcPr>
            <w:tcW w:w="655" w:type="dxa"/>
            <w:vAlign w:val="center"/>
          </w:tcPr>
          <w:p w:rsidR="00DE3781" w:rsidRPr="00E8362C" w:rsidRDefault="00DE3781" w:rsidP="00E8362C">
            <w:pPr>
              <w:pStyle w:val="afb"/>
              <w:spacing w:before="40" w:after="40"/>
              <w:ind w:left="-57" w:right="-57"/>
              <w:jc w:val="center"/>
              <w:rPr>
                <w:rFonts w:ascii="Times New Roman" w:hAnsi="Times New Roman"/>
                <w:sz w:val="28"/>
                <w:szCs w:val="28"/>
              </w:rPr>
            </w:pPr>
            <w:proofErr w:type="gramStart"/>
            <w:r w:rsidRPr="00E8362C">
              <w:rPr>
                <w:rFonts w:ascii="Times New Roman" w:hAnsi="Times New Roman"/>
                <w:sz w:val="28"/>
                <w:szCs w:val="28"/>
              </w:rPr>
              <w:t>Ср</w:t>
            </w:r>
            <w:proofErr w:type="gramEnd"/>
            <w:r w:rsidRPr="00E8362C">
              <w:rPr>
                <w:rFonts w:ascii="Times New Roman" w:hAnsi="Times New Roman"/>
                <w:sz w:val="28"/>
                <w:szCs w:val="28"/>
              </w:rPr>
              <w:t>.</w:t>
            </w:r>
          </w:p>
        </w:tc>
      </w:tr>
      <w:tr w:rsidR="00E8362C" w:rsidRPr="00E8362C" w:rsidTr="00E8362C">
        <w:trPr>
          <w:cantSplit/>
          <w:trHeight w:val="927"/>
          <w:jc w:val="center"/>
        </w:trPr>
        <w:tc>
          <w:tcPr>
            <w:tcW w:w="1124" w:type="dxa"/>
            <w:tcBorders>
              <w:left w:val="single" w:sz="4" w:space="0" w:color="auto"/>
              <w:bottom w:val="single" w:sz="4" w:space="0" w:color="auto"/>
            </w:tcBorders>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Кочки</w:t>
            </w:r>
          </w:p>
        </w:tc>
        <w:tc>
          <w:tcPr>
            <w:tcW w:w="655" w:type="dxa"/>
            <w:tcBorders>
              <w:bottom w:val="single" w:sz="4" w:space="0" w:color="auto"/>
            </w:tcBorders>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19.6</w:t>
            </w:r>
          </w:p>
        </w:tc>
        <w:tc>
          <w:tcPr>
            <w:tcW w:w="655" w:type="dxa"/>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18.2</w:t>
            </w:r>
          </w:p>
        </w:tc>
        <w:tc>
          <w:tcPr>
            <w:tcW w:w="655" w:type="dxa"/>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11.5</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1.2</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10.7</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16.7</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18.6</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15.4</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9.7</w:t>
            </w:r>
          </w:p>
        </w:tc>
        <w:tc>
          <w:tcPr>
            <w:tcW w:w="655" w:type="dxa"/>
            <w:textDirection w:val="btLr"/>
            <w:vAlign w:val="center"/>
          </w:tcPr>
          <w:p w:rsidR="00DE3781" w:rsidRPr="00E8362C" w:rsidRDefault="00DE3781" w:rsidP="00E8362C">
            <w:pPr>
              <w:pStyle w:val="afb"/>
              <w:spacing w:before="40" w:after="40"/>
              <w:ind w:left="-57" w:right="-57"/>
              <w:jc w:val="center"/>
              <w:rPr>
                <w:rFonts w:ascii="Times New Roman" w:hAnsi="Times New Roman"/>
                <w:sz w:val="28"/>
                <w:szCs w:val="28"/>
              </w:rPr>
            </w:pPr>
            <w:r w:rsidRPr="00E8362C">
              <w:rPr>
                <w:rFonts w:ascii="Times New Roman" w:hAnsi="Times New Roman"/>
                <w:sz w:val="28"/>
                <w:szCs w:val="28"/>
              </w:rPr>
              <w:t>1.4</w:t>
            </w:r>
          </w:p>
        </w:tc>
        <w:tc>
          <w:tcPr>
            <w:tcW w:w="655" w:type="dxa"/>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9.5</w:t>
            </w:r>
          </w:p>
        </w:tc>
        <w:tc>
          <w:tcPr>
            <w:tcW w:w="655" w:type="dxa"/>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16.9</w:t>
            </w:r>
          </w:p>
        </w:tc>
        <w:tc>
          <w:tcPr>
            <w:tcW w:w="655" w:type="dxa"/>
            <w:textDirection w:val="btLr"/>
            <w:vAlign w:val="center"/>
          </w:tcPr>
          <w:p w:rsidR="00DE3781" w:rsidRPr="00E8362C" w:rsidRDefault="00E8362C" w:rsidP="00E8362C">
            <w:pPr>
              <w:pStyle w:val="afb"/>
              <w:spacing w:before="40" w:after="40"/>
              <w:ind w:left="-57" w:right="-57"/>
              <w:jc w:val="center"/>
              <w:rPr>
                <w:rFonts w:ascii="Times New Roman" w:hAnsi="Times New Roman"/>
                <w:sz w:val="28"/>
                <w:szCs w:val="28"/>
              </w:rPr>
            </w:pPr>
            <w:r>
              <w:rPr>
                <w:rFonts w:ascii="Times New Roman" w:hAnsi="Times New Roman"/>
                <w:sz w:val="28"/>
                <w:szCs w:val="28"/>
              </w:rPr>
              <w:t xml:space="preserve">– </w:t>
            </w:r>
            <w:r w:rsidR="00DE3781" w:rsidRPr="00E8362C">
              <w:rPr>
                <w:rFonts w:ascii="Times New Roman" w:hAnsi="Times New Roman"/>
                <w:sz w:val="28"/>
                <w:szCs w:val="28"/>
              </w:rPr>
              <w:t>0.2</w:t>
            </w:r>
          </w:p>
        </w:tc>
      </w:tr>
    </w:tbl>
    <w:p w:rsidR="00DE3781" w:rsidRPr="00D07DB0" w:rsidRDefault="00D07DB0" w:rsidP="00D07DB0">
      <w:pPr>
        <w:pStyle w:val="afb"/>
        <w:spacing w:before="200" w:after="100"/>
        <w:jc w:val="center"/>
        <w:rPr>
          <w:rFonts w:ascii="Times New Roman" w:hAnsi="Times New Roman"/>
          <w:sz w:val="28"/>
          <w:szCs w:val="28"/>
        </w:rPr>
      </w:pPr>
      <w:r w:rsidRPr="00D07DB0">
        <w:rPr>
          <w:rFonts w:ascii="Times New Roman" w:hAnsi="Times New Roman"/>
          <w:sz w:val="28"/>
          <w:szCs w:val="28"/>
        </w:rPr>
        <w:t>Таблица 1.1-2 – Средняя месячная и годовая скорость ветра, м/</w:t>
      </w:r>
      <w:proofErr w:type="gramStart"/>
      <w:r w:rsidRPr="00D07DB0">
        <w:rPr>
          <w:rFonts w:ascii="Times New Roman" w:hAnsi="Times New Roman"/>
          <w:sz w:val="28"/>
          <w:szCs w:val="28"/>
        </w:rPr>
        <w:t>с</w:t>
      </w:r>
      <w:proofErr w:type="gram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70"/>
        <w:gridCol w:w="570"/>
        <w:gridCol w:w="570"/>
        <w:gridCol w:w="570"/>
        <w:gridCol w:w="570"/>
        <w:gridCol w:w="570"/>
        <w:gridCol w:w="607"/>
        <w:gridCol w:w="698"/>
        <w:gridCol w:w="570"/>
        <w:gridCol w:w="570"/>
        <w:gridCol w:w="570"/>
        <w:gridCol w:w="607"/>
        <w:gridCol w:w="615"/>
      </w:tblGrid>
      <w:tr w:rsidR="00DE3781" w:rsidRPr="00D07DB0" w:rsidTr="00D07DB0">
        <w:trPr>
          <w:trHeight w:val="397"/>
          <w:jc w:val="center"/>
        </w:trPr>
        <w:tc>
          <w:tcPr>
            <w:tcW w:w="1623" w:type="dxa"/>
            <w:vAlign w:val="center"/>
          </w:tcPr>
          <w:p w:rsidR="00DE3781" w:rsidRPr="00D07DB0" w:rsidRDefault="00DE3781" w:rsidP="00D07DB0">
            <w:pPr>
              <w:pStyle w:val="afb"/>
              <w:spacing w:before="40" w:after="40"/>
              <w:jc w:val="center"/>
              <w:rPr>
                <w:rFonts w:ascii="Times New Roman" w:hAnsi="Times New Roman"/>
                <w:sz w:val="28"/>
                <w:szCs w:val="28"/>
              </w:rPr>
            </w:pPr>
            <w:r w:rsidRPr="00D07DB0">
              <w:rPr>
                <w:rFonts w:ascii="Times New Roman" w:hAnsi="Times New Roman"/>
                <w:sz w:val="28"/>
                <w:szCs w:val="28"/>
              </w:rPr>
              <w:t>Месяцы</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I</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II</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III</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IV</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V</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VI</w:t>
            </w:r>
          </w:p>
        </w:tc>
        <w:tc>
          <w:tcPr>
            <w:tcW w:w="660"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VII</w:t>
            </w:r>
          </w:p>
        </w:tc>
        <w:tc>
          <w:tcPr>
            <w:tcW w:w="672"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VIII</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IX</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X</w:t>
            </w:r>
          </w:p>
        </w:tc>
        <w:tc>
          <w:tcPr>
            <w:tcW w:w="655"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XI</w:t>
            </w:r>
          </w:p>
        </w:tc>
        <w:tc>
          <w:tcPr>
            <w:tcW w:w="660" w:type="dxa"/>
            <w:vAlign w:val="center"/>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lang w:val="en-US"/>
              </w:rPr>
              <w:t>XII</w:t>
            </w:r>
          </w:p>
        </w:tc>
        <w:tc>
          <w:tcPr>
            <w:tcW w:w="661" w:type="dxa"/>
            <w:vAlign w:val="center"/>
          </w:tcPr>
          <w:p w:rsidR="00DE3781" w:rsidRPr="00D07DB0" w:rsidRDefault="00DE3781" w:rsidP="00D07DB0">
            <w:pPr>
              <w:pStyle w:val="afb"/>
              <w:spacing w:before="40" w:after="40"/>
              <w:jc w:val="center"/>
              <w:rPr>
                <w:rFonts w:ascii="Times New Roman" w:hAnsi="Times New Roman"/>
                <w:sz w:val="28"/>
                <w:szCs w:val="28"/>
              </w:rPr>
            </w:pPr>
            <w:proofErr w:type="gramStart"/>
            <w:r w:rsidRPr="00D07DB0">
              <w:rPr>
                <w:rFonts w:ascii="Times New Roman" w:hAnsi="Times New Roman"/>
                <w:sz w:val="28"/>
                <w:szCs w:val="28"/>
              </w:rPr>
              <w:t>Ср</w:t>
            </w:r>
            <w:proofErr w:type="gramEnd"/>
            <w:r w:rsidRPr="00D07DB0">
              <w:rPr>
                <w:rFonts w:ascii="Times New Roman" w:hAnsi="Times New Roman"/>
                <w:sz w:val="28"/>
                <w:szCs w:val="28"/>
              </w:rPr>
              <w:t>.</w:t>
            </w:r>
          </w:p>
        </w:tc>
      </w:tr>
      <w:tr w:rsidR="00DE3781" w:rsidRPr="00D07DB0" w:rsidTr="00D07DB0">
        <w:trPr>
          <w:trHeight w:val="397"/>
          <w:jc w:val="center"/>
        </w:trPr>
        <w:tc>
          <w:tcPr>
            <w:tcW w:w="1623" w:type="dxa"/>
            <w:vAlign w:val="center"/>
          </w:tcPr>
          <w:p w:rsidR="00DE3781" w:rsidRPr="00D07DB0" w:rsidRDefault="00DE3781" w:rsidP="00D07DB0">
            <w:pPr>
              <w:pStyle w:val="afb"/>
              <w:spacing w:before="40" w:after="40"/>
              <w:jc w:val="center"/>
              <w:rPr>
                <w:rFonts w:ascii="Times New Roman" w:hAnsi="Times New Roman"/>
                <w:sz w:val="28"/>
                <w:szCs w:val="28"/>
              </w:rPr>
            </w:pPr>
            <w:r w:rsidRPr="00D07DB0">
              <w:rPr>
                <w:rFonts w:ascii="Times New Roman" w:hAnsi="Times New Roman"/>
                <w:sz w:val="28"/>
                <w:szCs w:val="28"/>
              </w:rPr>
              <w:t>Краснозерское</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4.6</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4.6</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4.8</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4.9</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5.1</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4.4</w:t>
            </w:r>
          </w:p>
        </w:tc>
        <w:tc>
          <w:tcPr>
            <w:tcW w:w="660"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3.5</w:t>
            </w:r>
          </w:p>
        </w:tc>
        <w:tc>
          <w:tcPr>
            <w:tcW w:w="672"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3.5</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3.7</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4.6</w:t>
            </w:r>
          </w:p>
        </w:tc>
        <w:tc>
          <w:tcPr>
            <w:tcW w:w="655"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5.0</w:t>
            </w:r>
          </w:p>
        </w:tc>
        <w:tc>
          <w:tcPr>
            <w:tcW w:w="660"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4.7</w:t>
            </w:r>
          </w:p>
        </w:tc>
        <w:tc>
          <w:tcPr>
            <w:tcW w:w="661" w:type="dxa"/>
          </w:tcPr>
          <w:p w:rsidR="00DE3781" w:rsidRPr="00D07DB0" w:rsidRDefault="00DE3781" w:rsidP="00D07DB0">
            <w:pPr>
              <w:pStyle w:val="afb"/>
              <w:spacing w:before="40" w:after="40"/>
              <w:jc w:val="center"/>
              <w:rPr>
                <w:rFonts w:ascii="Times New Roman" w:hAnsi="Times New Roman"/>
                <w:sz w:val="28"/>
                <w:szCs w:val="28"/>
                <w:lang w:val="en-US"/>
              </w:rPr>
            </w:pPr>
            <w:r w:rsidRPr="00D07DB0">
              <w:rPr>
                <w:rFonts w:ascii="Times New Roman" w:hAnsi="Times New Roman"/>
                <w:sz w:val="28"/>
                <w:szCs w:val="28"/>
              </w:rPr>
              <w:t>4.5</w:t>
            </w:r>
          </w:p>
        </w:tc>
      </w:tr>
    </w:tbl>
    <w:p w:rsidR="00DE3781" w:rsidRPr="00D07DB0" w:rsidRDefault="00DE3781" w:rsidP="00D07DB0">
      <w:pPr>
        <w:tabs>
          <w:tab w:val="left" w:pos="567"/>
        </w:tabs>
        <w:spacing w:before="200" w:after="40"/>
        <w:ind w:firstLine="284"/>
        <w:jc w:val="both"/>
        <w:rPr>
          <w:sz w:val="28"/>
          <w:szCs w:val="28"/>
        </w:rPr>
      </w:pPr>
      <w:r w:rsidRPr="00D07DB0">
        <w:rPr>
          <w:sz w:val="28"/>
          <w:szCs w:val="28"/>
        </w:rPr>
        <w:t xml:space="preserve">Количество атмосферных осадков, выпадающих за год </w:t>
      </w:r>
      <w:r w:rsidR="00456B93">
        <w:rPr>
          <w:sz w:val="28"/>
          <w:szCs w:val="28"/>
        </w:rPr>
        <w:t xml:space="preserve">– </w:t>
      </w:r>
      <w:r w:rsidRPr="00D07DB0">
        <w:rPr>
          <w:sz w:val="28"/>
          <w:szCs w:val="28"/>
        </w:rPr>
        <w:t xml:space="preserve">385 мм. Суточный максимум составляет 68 мм. Средняя дата образования устойчивого снежного покрова </w:t>
      </w:r>
      <w:r w:rsidR="00456B93">
        <w:rPr>
          <w:sz w:val="28"/>
          <w:szCs w:val="28"/>
        </w:rPr>
        <w:t xml:space="preserve">– </w:t>
      </w:r>
      <w:r w:rsidRPr="00D07DB0">
        <w:rPr>
          <w:sz w:val="28"/>
          <w:szCs w:val="28"/>
        </w:rPr>
        <w:t xml:space="preserve">4 ноября. </w:t>
      </w:r>
      <w:proofErr w:type="gramStart"/>
      <w:r w:rsidRPr="00D07DB0">
        <w:rPr>
          <w:sz w:val="28"/>
          <w:szCs w:val="28"/>
        </w:rPr>
        <w:t xml:space="preserve">Средняя из наибольших высот снежного покрова за зиму </w:t>
      </w:r>
      <w:r w:rsidR="00456B93">
        <w:rPr>
          <w:sz w:val="28"/>
          <w:szCs w:val="28"/>
        </w:rPr>
        <w:t xml:space="preserve">– </w:t>
      </w:r>
      <w:r w:rsidRPr="00D07DB0">
        <w:rPr>
          <w:sz w:val="28"/>
          <w:szCs w:val="28"/>
        </w:rPr>
        <w:t>50 см. Наибольшей высоты снежный покров до</w:t>
      </w:r>
      <w:r w:rsidR="00456B93">
        <w:rPr>
          <w:sz w:val="28"/>
          <w:szCs w:val="28"/>
        </w:rPr>
        <w:t>стигает во второй декаде марта</w:t>
      </w:r>
      <w:r w:rsidRPr="00D07DB0">
        <w:rPr>
          <w:sz w:val="28"/>
          <w:szCs w:val="28"/>
        </w:rPr>
        <w:t>.</w:t>
      </w:r>
      <w:proofErr w:type="gramEnd"/>
    </w:p>
    <w:p w:rsidR="00DE3781" w:rsidRPr="00D07DB0" w:rsidRDefault="00DE3781" w:rsidP="00D07DB0">
      <w:pPr>
        <w:pStyle w:val="afb"/>
        <w:spacing w:after="40"/>
        <w:ind w:firstLine="284"/>
        <w:jc w:val="both"/>
        <w:rPr>
          <w:rFonts w:ascii="Times New Roman" w:hAnsi="Times New Roman"/>
          <w:sz w:val="28"/>
          <w:szCs w:val="28"/>
        </w:rPr>
      </w:pPr>
      <w:r w:rsidRPr="00D07DB0">
        <w:rPr>
          <w:rFonts w:ascii="Times New Roman" w:hAnsi="Times New Roman"/>
          <w:sz w:val="28"/>
          <w:szCs w:val="28"/>
        </w:rPr>
        <w:t>Глубина промерзания почвы в среднем достигает 220 см, оттаивание грунтов на глубину 80 см приходится на конец мая. В зимнее время господствующие ветры юго-западного направления, в летнее время отмечаются ветры любых направлений.</w:t>
      </w:r>
    </w:p>
    <w:p w:rsidR="00DE3781" w:rsidRPr="00D07DB0" w:rsidRDefault="00DE3781" w:rsidP="00CE361A">
      <w:pPr>
        <w:autoSpaceDE w:val="0"/>
        <w:autoSpaceDN w:val="0"/>
        <w:adjustRightInd w:val="0"/>
        <w:spacing w:after="100"/>
        <w:ind w:firstLine="284"/>
        <w:jc w:val="both"/>
        <w:rPr>
          <w:sz w:val="28"/>
          <w:szCs w:val="28"/>
        </w:rPr>
      </w:pPr>
      <w:r w:rsidRPr="00D07DB0">
        <w:rPr>
          <w:sz w:val="28"/>
          <w:szCs w:val="28"/>
        </w:rPr>
        <w:t xml:space="preserve">Основные климатические показатели приняты по </w:t>
      </w:r>
      <w:r w:rsidRPr="00D07DB0">
        <w:rPr>
          <w:bCs/>
          <w:sz w:val="28"/>
          <w:szCs w:val="28"/>
        </w:rPr>
        <w:t>СНиП 23-01-99*</w:t>
      </w:r>
      <w:r w:rsidRPr="00D07DB0">
        <w:rPr>
          <w:sz w:val="28"/>
          <w:szCs w:val="28"/>
        </w:rPr>
        <w:t xml:space="preserve"> </w:t>
      </w:r>
      <w:r w:rsidRPr="00D07DB0">
        <w:rPr>
          <w:bCs/>
          <w:sz w:val="28"/>
          <w:szCs w:val="28"/>
        </w:rPr>
        <w:t>Актуал</w:t>
      </w:r>
      <w:r w:rsidRPr="00D07DB0">
        <w:rPr>
          <w:bCs/>
          <w:sz w:val="28"/>
          <w:szCs w:val="28"/>
        </w:rPr>
        <w:t>и</w:t>
      </w:r>
      <w:r w:rsidRPr="00D07DB0">
        <w:rPr>
          <w:bCs/>
          <w:sz w:val="28"/>
          <w:szCs w:val="28"/>
        </w:rPr>
        <w:t>зированная редакция</w:t>
      </w:r>
      <w:r w:rsidRPr="00D07DB0">
        <w:rPr>
          <w:sz w:val="28"/>
          <w:szCs w:val="28"/>
        </w:rPr>
        <w:t xml:space="preserve"> «</w:t>
      </w:r>
      <w:r w:rsidRPr="00D07DB0">
        <w:rPr>
          <w:bCs/>
          <w:sz w:val="28"/>
          <w:szCs w:val="28"/>
        </w:rPr>
        <w:t xml:space="preserve">Строительная климатология» </w:t>
      </w:r>
      <w:r w:rsidRPr="00D07DB0">
        <w:rPr>
          <w:sz w:val="28"/>
          <w:szCs w:val="28"/>
        </w:rPr>
        <w:t xml:space="preserve">(СП 131.13330.2012), «Научно прикладному справочнику по климату» серия 3, </w:t>
      </w:r>
      <w:proofErr w:type="spellStart"/>
      <w:r w:rsidRPr="00D07DB0">
        <w:rPr>
          <w:sz w:val="28"/>
          <w:szCs w:val="28"/>
        </w:rPr>
        <w:t>вып</w:t>
      </w:r>
      <w:proofErr w:type="spellEnd"/>
      <w:r w:rsidRPr="00D07DB0">
        <w:rPr>
          <w:sz w:val="28"/>
          <w:szCs w:val="28"/>
        </w:rPr>
        <w:t>. 20, 1993</w:t>
      </w:r>
      <w:r w:rsidR="00D07DB0">
        <w:rPr>
          <w:sz w:val="28"/>
          <w:szCs w:val="28"/>
        </w:rPr>
        <w:t xml:space="preserve"> г.</w:t>
      </w:r>
    </w:p>
    <w:p w:rsidR="00DE3781" w:rsidRPr="00D07DB0" w:rsidRDefault="00D07DB0" w:rsidP="00CE361A">
      <w:pPr>
        <w:jc w:val="center"/>
        <w:rPr>
          <w:sz w:val="28"/>
          <w:szCs w:val="28"/>
        </w:rPr>
      </w:pPr>
      <w:r w:rsidRPr="00D07DB0">
        <w:rPr>
          <w:sz w:val="28"/>
          <w:szCs w:val="28"/>
        </w:rPr>
        <w:t xml:space="preserve">Таблица 1.1-3 – </w:t>
      </w:r>
      <w:r w:rsidR="00DE3781" w:rsidRPr="00D07DB0">
        <w:rPr>
          <w:sz w:val="28"/>
          <w:szCs w:val="28"/>
        </w:rPr>
        <w:t>О</w:t>
      </w:r>
      <w:r w:rsidRPr="00D07DB0">
        <w:rPr>
          <w:sz w:val="28"/>
          <w:szCs w:val="28"/>
        </w:rPr>
        <w:t>сновные</w:t>
      </w:r>
      <w:r w:rsidR="00DE3781" w:rsidRPr="00D07DB0">
        <w:rPr>
          <w:sz w:val="28"/>
          <w:szCs w:val="28"/>
        </w:rPr>
        <w:t xml:space="preserve"> </w:t>
      </w:r>
      <w:r w:rsidRPr="00D07DB0">
        <w:rPr>
          <w:sz w:val="28"/>
          <w:szCs w:val="28"/>
        </w:rPr>
        <w:t>климатические</w:t>
      </w:r>
      <w:r w:rsidR="00DE3781" w:rsidRPr="00D07DB0">
        <w:rPr>
          <w:sz w:val="28"/>
          <w:szCs w:val="28"/>
        </w:rPr>
        <w:t xml:space="preserve"> </w:t>
      </w:r>
      <w:r w:rsidRPr="00D07DB0">
        <w:rPr>
          <w:sz w:val="28"/>
          <w:szCs w:val="28"/>
        </w:rPr>
        <w:t>показатели</w:t>
      </w:r>
      <w:r w:rsidR="00DE3781" w:rsidRPr="00D07DB0">
        <w:rPr>
          <w:sz w:val="28"/>
          <w:szCs w:val="28"/>
        </w:rPr>
        <w:t xml:space="preserve"> по СНиП 23-01-99*</w:t>
      </w:r>
      <w:r w:rsidRPr="00D07DB0">
        <w:rPr>
          <w:sz w:val="28"/>
          <w:szCs w:val="28"/>
        </w:rPr>
        <w:t>.</w:t>
      </w:r>
    </w:p>
    <w:p w:rsidR="00DE3781" w:rsidRPr="00D07DB0" w:rsidRDefault="00DE3781" w:rsidP="00697F30">
      <w:pPr>
        <w:spacing w:after="100"/>
        <w:ind w:left="2325"/>
        <w:rPr>
          <w:sz w:val="28"/>
          <w:szCs w:val="28"/>
        </w:rPr>
      </w:pPr>
      <w:r w:rsidRPr="00D07DB0">
        <w:rPr>
          <w:sz w:val="28"/>
          <w:szCs w:val="28"/>
        </w:rPr>
        <w:t>Дорожно-климатическая зона по СНиП 23-01-99 – III.</w:t>
      </w:r>
    </w:p>
    <w:tbl>
      <w:tblPr>
        <w:tblW w:w="9639" w:type="dxa"/>
        <w:jc w:val="center"/>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341"/>
        <w:gridCol w:w="1414"/>
        <w:gridCol w:w="1884"/>
      </w:tblGrid>
      <w:tr w:rsidR="00DE3781" w:rsidRPr="00D07DB0" w:rsidTr="00CE361A">
        <w:trPr>
          <w:tblHeader/>
          <w:jc w:val="center"/>
        </w:trPr>
        <w:tc>
          <w:tcPr>
            <w:tcW w:w="6341" w:type="dxa"/>
            <w:vAlign w:val="center"/>
          </w:tcPr>
          <w:p w:rsidR="00DE3781" w:rsidRPr="00D07DB0" w:rsidRDefault="00DE3781" w:rsidP="001F7FB2">
            <w:pPr>
              <w:spacing w:before="40" w:after="40"/>
              <w:ind w:left="-57" w:right="-57"/>
              <w:jc w:val="center"/>
              <w:rPr>
                <w:sz w:val="28"/>
                <w:szCs w:val="28"/>
              </w:rPr>
            </w:pPr>
            <w:r w:rsidRPr="00D07DB0">
              <w:rPr>
                <w:sz w:val="28"/>
                <w:szCs w:val="28"/>
              </w:rPr>
              <w:t>Характеристика</w:t>
            </w:r>
          </w:p>
        </w:tc>
        <w:tc>
          <w:tcPr>
            <w:tcW w:w="1414" w:type="dxa"/>
            <w:vAlign w:val="center"/>
          </w:tcPr>
          <w:p w:rsidR="00DE3781" w:rsidRPr="00D07DB0" w:rsidRDefault="00DE3781" w:rsidP="008F38D2">
            <w:pPr>
              <w:spacing w:before="40" w:after="40"/>
              <w:ind w:left="-57" w:right="-57"/>
              <w:jc w:val="center"/>
              <w:rPr>
                <w:sz w:val="28"/>
                <w:szCs w:val="28"/>
              </w:rPr>
            </w:pPr>
            <w:r w:rsidRPr="00D07DB0">
              <w:rPr>
                <w:sz w:val="28"/>
                <w:szCs w:val="28"/>
              </w:rPr>
              <w:t>Величина</w:t>
            </w:r>
          </w:p>
        </w:tc>
        <w:tc>
          <w:tcPr>
            <w:tcW w:w="1884" w:type="dxa"/>
            <w:vAlign w:val="center"/>
          </w:tcPr>
          <w:p w:rsidR="00DE3781" w:rsidRPr="00D07DB0" w:rsidRDefault="00DE3781" w:rsidP="001F7FB2">
            <w:pPr>
              <w:spacing w:before="40" w:after="40"/>
              <w:ind w:left="-57" w:right="-57"/>
              <w:jc w:val="center"/>
              <w:rPr>
                <w:sz w:val="28"/>
                <w:szCs w:val="28"/>
              </w:rPr>
            </w:pPr>
            <w:r w:rsidRPr="00D07DB0">
              <w:rPr>
                <w:sz w:val="28"/>
                <w:szCs w:val="28"/>
              </w:rPr>
              <w:t>Метеостанция</w:t>
            </w:r>
          </w:p>
        </w:tc>
      </w:tr>
      <w:tr w:rsidR="00DE3781" w:rsidRPr="00D07DB0" w:rsidTr="00CE361A">
        <w:trPr>
          <w:jc w:val="center"/>
        </w:trPr>
        <w:tc>
          <w:tcPr>
            <w:tcW w:w="6341" w:type="dxa"/>
            <w:vAlign w:val="center"/>
          </w:tcPr>
          <w:p w:rsidR="00DE3781" w:rsidRPr="00D07DB0" w:rsidRDefault="00DE3781" w:rsidP="00697F30">
            <w:pPr>
              <w:spacing w:before="40" w:after="40"/>
              <w:ind w:left="57" w:right="-57"/>
              <w:rPr>
                <w:sz w:val="28"/>
                <w:szCs w:val="28"/>
              </w:rPr>
            </w:pPr>
            <w:r w:rsidRPr="00D07DB0">
              <w:rPr>
                <w:sz w:val="28"/>
                <w:szCs w:val="28"/>
              </w:rPr>
              <w:t xml:space="preserve">Абсолютная минимальная температура воздуха, </w:t>
            </w:r>
            <w:r w:rsidR="001F7FB2">
              <w:rPr>
                <w:sz w:val="28"/>
                <w:szCs w:val="28"/>
              </w:rPr>
              <w:t>°</w:t>
            </w:r>
            <w:proofErr w:type="gramStart"/>
            <w:r w:rsidRPr="00D07DB0">
              <w:rPr>
                <w:sz w:val="28"/>
                <w:szCs w:val="28"/>
              </w:rPr>
              <w:t>С</w:t>
            </w:r>
            <w:proofErr w:type="gramEnd"/>
          </w:p>
        </w:tc>
        <w:tc>
          <w:tcPr>
            <w:tcW w:w="1414" w:type="dxa"/>
            <w:vAlign w:val="center"/>
          </w:tcPr>
          <w:p w:rsidR="00DE3781" w:rsidRPr="00D07DB0" w:rsidRDefault="001F7FB2" w:rsidP="008F38D2">
            <w:pPr>
              <w:spacing w:before="40" w:after="40"/>
              <w:jc w:val="center"/>
              <w:rPr>
                <w:sz w:val="28"/>
                <w:szCs w:val="28"/>
              </w:rPr>
            </w:pPr>
            <w:r>
              <w:rPr>
                <w:sz w:val="28"/>
                <w:szCs w:val="28"/>
              </w:rPr>
              <w:t xml:space="preserve">– </w:t>
            </w:r>
            <w:r w:rsidR="00DE3781" w:rsidRPr="00D07DB0">
              <w:rPr>
                <w:sz w:val="28"/>
                <w:szCs w:val="28"/>
              </w:rPr>
              <w:t>50</w:t>
            </w:r>
          </w:p>
        </w:tc>
        <w:tc>
          <w:tcPr>
            <w:tcW w:w="1884" w:type="dxa"/>
            <w:vAlign w:val="center"/>
          </w:tcPr>
          <w:p w:rsidR="00DE3781" w:rsidRPr="00D07DB0" w:rsidRDefault="00DE3781" w:rsidP="001F7FB2">
            <w:pPr>
              <w:spacing w:before="40" w:after="40"/>
              <w:jc w:val="center"/>
              <w:rPr>
                <w:sz w:val="28"/>
                <w:szCs w:val="28"/>
              </w:rPr>
            </w:pPr>
            <w:r w:rsidRPr="00D07DB0">
              <w:rPr>
                <w:sz w:val="28"/>
                <w:szCs w:val="28"/>
              </w:rPr>
              <w:t>Кочки</w:t>
            </w:r>
          </w:p>
        </w:tc>
      </w:tr>
    </w:tbl>
    <w:p w:rsidR="00CE361A" w:rsidRPr="00CE361A" w:rsidRDefault="00697F30" w:rsidP="00CE361A">
      <w:pPr>
        <w:spacing w:before="900"/>
        <w:jc w:val="center"/>
        <w:rPr>
          <w:sz w:val="28"/>
          <w:szCs w:val="28"/>
          <w:lang w:eastAsia="ar-SA"/>
        </w:rPr>
      </w:pPr>
      <w:r>
        <w:rPr>
          <w:b/>
          <w:sz w:val="28"/>
          <w:szCs w:val="28"/>
          <w:lang w:eastAsia="ar-SA"/>
        </w:rPr>
        <w:br w:type="column"/>
      </w:r>
    </w:p>
    <w:tbl>
      <w:tblPr>
        <w:tblW w:w="9639" w:type="dxa"/>
        <w:jc w:val="center"/>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6341"/>
        <w:gridCol w:w="1414"/>
        <w:gridCol w:w="1884"/>
      </w:tblGrid>
      <w:tr w:rsidR="00CE361A" w:rsidRPr="00D07DB0" w:rsidTr="00CE361A">
        <w:trPr>
          <w:tblHeader/>
          <w:jc w:val="center"/>
        </w:trPr>
        <w:tc>
          <w:tcPr>
            <w:tcW w:w="6341" w:type="dxa"/>
            <w:vAlign w:val="center"/>
          </w:tcPr>
          <w:p w:rsidR="00CE361A" w:rsidRPr="00D07DB0" w:rsidRDefault="00CE361A" w:rsidP="00CE361A">
            <w:pPr>
              <w:spacing w:before="40" w:after="40"/>
              <w:ind w:left="-57" w:right="-57"/>
              <w:jc w:val="center"/>
              <w:rPr>
                <w:sz w:val="28"/>
                <w:szCs w:val="28"/>
              </w:rPr>
            </w:pPr>
            <w:r w:rsidRPr="00D07DB0">
              <w:rPr>
                <w:sz w:val="28"/>
                <w:szCs w:val="28"/>
              </w:rPr>
              <w:t>Характеристика</w:t>
            </w:r>
          </w:p>
        </w:tc>
        <w:tc>
          <w:tcPr>
            <w:tcW w:w="1414" w:type="dxa"/>
            <w:vAlign w:val="center"/>
          </w:tcPr>
          <w:p w:rsidR="00CE361A" w:rsidRPr="00D07DB0" w:rsidRDefault="00CE361A" w:rsidP="00CE361A">
            <w:pPr>
              <w:spacing w:before="40" w:after="40"/>
              <w:ind w:left="-57" w:right="-57"/>
              <w:jc w:val="center"/>
              <w:rPr>
                <w:sz w:val="28"/>
                <w:szCs w:val="28"/>
              </w:rPr>
            </w:pPr>
            <w:r w:rsidRPr="00D07DB0">
              <w:rPr>
                <w:sz w:val="28"/>
                <w:szCs w:val="28"/>
              </w:rPr>
              <w:t>Величина</w:t>
            </w:r>
          </w:p>
        </w:tc>
        <w:tc>
          <w:tcPr>
            <w:tcW w:w="1884" w:type="dxa"/>
            <w:vAlign w:val="center"/>
          </w:tcPr>
          <w:p w:rsidR="00CE361A" w:rsidRPr="00D07DB0" w:rsidRDefault="00CE361A" w:rsidP="00CE361A">
            <w:pPr>
              <w:spacing w:before="40" w:after="40"/>
              <w:ind w:left="-57" w:right="-57"/>
              <w:jc w:val="center"/>
              <w:rPr>
                <w:sz w:val="28"/>
                <w:szCs w:val="28"/>
              </w:rPr>
            </w:pPr>
            <w:r w:rsidRPr="00D07DB0">
              <w:rPr>
                <w:sz w:val="28"/>
                <w:szCs w:val="28"/>
              </w:rPr>
              <w:t>Метеостанция</w:t>
            </w:r>
          </w:p>
        </w:tc>
      </w:tr>
      <w:tr w:rsidR="00CE361A" w:rsidRPr="00D07DB0" w:rsidTr="00CE361A">
        <w:trPr>
          <w:jc w:val="center"/>
        </w:trPr>
        <w:tc>
          <w:tcPr>
            <w:tcW w:w="6341" w:type="dxa"/>
            <w:shd w:val="clear" w:color="auto" w:fill="auto"/>
            <w:vAlign w:val="center"/>
          </w:tcPr>
          <w:p w:rsidR="00CE361A" w:rsidRPr="00D07DB0" w:rsidRDefault="00CE361A" w:rsidP="00CE361A">
            <w:pPr>
              <w:spacing w:before="40" w:after="40"/>
              <w:ind w:left="57" w:right="-57"/>
              <w:rPr>
                <w:sz w:val="28"/>
                <w:szCs w:val="28"/>
              </w:rPr>
            </w:pPr>
            <w:r w:rsidRPr="00D07DB0">
              <w:rPr>
                <w:sz w:val="28"/>
                <w:szCs w:val="28"/>
              </w:rPr>
              <w:t xml:space="preserve">Абсолютная максимальная температура воздуха, </w:t>
            </w:r>
            <w:r>
              <w:rPr>
                <w:sz w:val="28"/>
                <w:szCs w:val="28"/>
              </w:rPr>
              <w:t>°</w:t>
            </w:r>
            <w:proofErr w:type="gramStart"/>
            <w:r w:rsidRPr="00D07DB0">
              <w:rPr>
                <w:sz w:val="28"/>
                <w:szCs w:val="28"/>
              </w:rPr>
              <w:t>С</w:t>
            </w:r>
            <w:proofErr w:type="gramEnd"/>
          </w:p>
        </w:tc>
        <w:tc>
          <w:tcPr>
            <w:tcW w:w="1414" w:type="dxa"/>
            <w:shd w:val="clear" w:color="auto" w:fill="auto"/>
            <w:vAlign w:val="center"/>
          </w:tcPr>
          <w:p w:rsidR="00CE361A" w:rsidRPr="00D07DB0" w:rsidRDefault="00CE361A" w:rsidP="00CE361A">
            <w:pPr>
              <w:spacing w:before="40" w:after="40"/>
              <w:jc w:val="center"/>
              <w:rPr>
                <w:sz w:val="28"/>
                <w:szCs w:val="28"/>
              </w:rPr>
            </w:pPr>
            <w:r>
              <w:rPr>
                <w:sz w:val="28"/>
                <w:szCs w:val="28"/>
              </w:rPr>
              <w:t xml:space="preserve">+ </w:t>
            </w:r>
            <w:r w:rsidRPr="00D07DB0">
              <w:rPr>
                <w:sz w:val="28"/>
                <w:szCs w:val="28"/>
              </w:rPr>
              <w:t>39</w:t>
            </w:r>
          </w:p>
        </w:tc>
        <w:tc>
          <w:tcPr>
            <w:tcW w:w="1884" w:type="dxa"/>
            <w:shd w:val="clear" w:color="auto" w:fill="auto"/>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840"/>
          <w:jc w:val="center"/>
        </w:trPr>
        <w:tc>
          <w:tcPr>
            <w:tcW w:w="6341" w:type="dxa"/>
            <w:vAlign w:val="center"/>
          </w:tcPr>
          <w:p w:rsidR="00CE361A" w:rsidRPr="00D07DB0" w:rsidRDefault="00CE361A" w:rsidP="00CE361A">
            <w:pPr>
              <w:spacing w:before="40"/>
              <w:ind w:left="57" w:right="-57"/>
              <w:rPr>
                <w:sz w:val="28"/>
                <w:szCs w:val="28"/>
              </w:rPr>
            </w:pPr>
            <w:r w:rsidRPr="00D07DB0">
              <w:rPr>
                <w:sz w:val="28"/>
                <w:szCs w:val="28"/>
              </w:rPr>
              <w:t>Темпер</w:t>
            </w:r>
            <w:r>
              <w:rPr>
                <w:sz w:val="28"/>
                <w:szCs w:val="28"/>
              </w:rPr>
              <w:t>атура наиболее холодных суток, °</w:t>
            </w:r>
            <w:proofErr w:type="gramStart"/>
            <w:r w:rsidRPr="00D07DB0">
              <w:rPr>
                <w:sz w:val="28"/>
                <w:szCs w:val="28"/>
              </w:rPr>
              <w:t>С</w:t>
            </w:r>
            <w:proofErr w:type="gramEnd"/>
            <w:r w:rsidRPr="00D07DB0">
              <w:rPr>
                <w:sz w:val="28"/>
                <w:szCs w:val="28"/>
              </w:rPr>
              <w:t>:</w:t>
            </w:r>
          </w:p>
          <w:p w:rsidR="00CE361A" w:rsidRPr="00D07DB0" w:rsidRDefault="00CE361A" w:rsidP="00CE361A">
            <w:pPr>
              <w:ind w:left="57" w:right="-57"/>
              <w:rPr>
                <w:sz w:val="28"/>
                <w:szCs w:val="28"/>
              </w:rPr>
            </w:pPr>
            <w:r w:rsidRPr="00D07DB0">
              <w:rPr>
                <w:sz w:val="28"/>
                <w:szCs w:val="28"/>
              </w:rPr>
              <w:t>обеспеченностью 0</w:t>
            </w:r>
            <w:r>
              <w:rPr>
                <w:sz w:val="28"/>
                <w:szCs w:val="28"/>
              </w:rPr>
              <w:t>.</w:t>
            </w:r>
            <w:r w:rsidRPr="00D07DB0">
              <w:rPr>
                <w:sz w:val="28"/>
                <w:szCs w:val="28"/>
              </w:rPr>
              <w:t>98</w:t>
            </w:r>
            <w:r>
              <w:rPr>
                <w:sz w:val="28"/>
                <w:szCs w:val="28"/>
              </w:rPr>
              <w:t xml:space="preserve"> </w:t>
            </w:r>
            <w:r w:rsidRPr="00D07DB0">
              <w:rPr>
                <w:sz w:val="28"/>
                <w:szCs w:val="28"/>
              </w:rPr>
              <w:t>%</w:t>
            </w:r>
          </w:p>
          <w:p w:rsidR="00CE361A" w:rsidRPr="00D07DB0" w:rsidRDefault="00CE361A" w:rsidP="00CE361A">
            <w:pPr>
              <w:spacing w:after="40"/>
              <w:ind w:left="57" w:right="-57"/>
              <w:rPr>
                <w:sz w:val="28"/>
                <w:szCs w:val="28"/>
              </w:rPr>
            </w:pPr>
            <w:r>
              <w:rPr>
                <w:sz w:val="28"/>
                <w:szCs w:val="28"/>
              </w:rPr>
              <w:t>обеспеченностью 0.</w:t>
            </w:r>
            <w:r w:rsidRPr="00D07DB0">
              <w:rPr>
                <w:sz w:val="28"/>
                <w:szCs w:val="28"/>
              </w:rPr>
              <w:t>92</w:t>
            </w:r>
            <w:r>
              <w:rPr>
                <w:sz w:val="28"/>
                <w:szCs w:val="28"/>
              </w:rPr>
              <w:t xml:space="preserve"> </w:t>
            </w:r>
            <w:r w:rsidRPr="00D07DB0">
              <w:rPr>
                <w:sz w:val="28"/>
                <w:szCs w:val="28"/>
              </w:rPr>
              <w:t>%</w:t>
            </w:r>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Pr>
                <w:sz w:val="28"/>
                <w:szCs w:val="28"/>
              </w:rPr>
              <w:t xml:space="preserve">– </w:t>
            </w:r>
            <w:r w:rsidRPr="00D07DB0">
              <w:rPr>
                <w:sz w:val="28"/>
                <w:szCs w:val="28"/>
              </w:rPr>
              <w:t>45</w:t>
            </w:r>
          </w:p>
          <w:p w:rsidR="00CE361A" w:rsidRPr="00D07DB0" w:rsidRDefault="00CE361A" w:rsidP="00CE361A">
            <w:pPr>
              <w:spacing w:after="40"/>
              <w:jc w:val="center"/>
              <w:rPr>
                <w:sz w:val="28"/>
                <w:szCs w:val="28"/>
              </w:rPr>
            </w:pPr>
            <w:r>
              <w:rPr>
                <w:sz w:val="28"/>
                <w:szCs w:val="28"/>
              </w:rPr>
              <w:t xml:space="preserve">– </w:t>
            </w:r>
            <w:r w:rsidRPr="00D07DB0">
              <w:rPr>
                <w:sz w:val="28"/>
                <w:szCs w:val="28"/>
              </w:rPr>
              <w:t>42</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840"/>
          <w:jc w:val="center"/>
        </w:trPr>
        <w:tc>
          <w:tcPr>
            <w:tcW w:w="6341" w:type="dxa"/>
            <w:vAlign w:val="center"/>
          </w:tcPr>
          <w:p w:rsidR="00CE361A" w:rsidRPr="00D07DB0" w:rsidRDefault="00CE361A" w:rsidP="00CE361A">
            <w:pPr>
              <w:spacing w:before="40"/>
              <w:ind w:left="57" w:right="-57"/>
              <w:rPr>
                <w:sz w:val="28"/>
                <w:szCs w:val="28"/>
              </w:rPr>
            </w:pPr>
            <w:r w:rsidRPr="00D07DB0">
              <w:rPr>
                <w:sz w:val="28"/>
                <w:szCs w:val="28"/>
              </w:rPr>
              <w:t xml:space="preserve">Температура наиболее холодной пятидневки, </w:t>
            </w:r>
            <w:r>
              <w:rPr>
                <w:sz w:val="28"/>
                <w:szCs w:val="28"/>
              </w:rPr>
              <w:t>°</w:t>
            </w:r>
            <w:proofErr w:type="gramStart"/>
            <w:r w:rsidRPr="00D07DB0">
              <w:rPr>
                <w:sz w:val="28"/>
                <w:szCs w:val="28"/>
              </w:rPr>
              <w:t>С</w:t>
            </w:r>
            <w:proofErr w:type="gramEnd"/>
            <w:r w:rsidRPr="00D07DB0">
              <w:rPr>
                <w:sz w:val="28"/>
                <w:szCs w:val="28"/>
              </w:rPr>
              <w:t>:</w:t>
            </w:r>
          </w:p>
          <w:p w:rsidR="00CE361A" w:rsidRPr="00D07DB0" w:rsidRDefault="00CE361A" w:rsidP="00CE361A">
            <w:pPr>
              <w:ind w:left="57" w:right="-57"/>
              <w:rPr>
                <w:sz w:val="28"/>
                <w:szCs w:val="28"/>
              </w:rPr>
            </w:pPr>
            <w:r w:rsidRPr="00D07DB0">
              <w:rPr>
                <w:sz w:val="28"/>
                <w:szCs w:val="28"/>
              </w:rPr>
              <w:t>об</w:t>
            </w:r>
            <w:r>
              <w:rPr>
                <w:sz w:val="28"/>
                <w:szCs w:val="28"/>
              </w:rPr>
              <w:t>еспеченностью 0.</w:t>
            </w:r>
            <w:r w:rsidRPr="00D07DB0">
              <w:rPr>
                <w:sz w:val="28"/>
                <w:szCs w:val="28"/>
              </w:rPr>
              <w:t>98</w:t>
            </w:r>
            <w:r>
              <w:rPr>
                <w:sz w:val="28"/>
                <w:szCs w:val="28"/>
              </w:rPr>
              <w:t xml:space="preserve"> </w:t>
            </w:r>
            <w:r w:rsidRPr="00D07DB0">
              <w:rPr>
                <w:sz w:val="28"/>
                <w:szCs w:val="28"/>
              </w:rPr>
              <w:t>%</w:t>
            </w:r>
          </w:p>
          <w:p w:rsidR="00CE361A" w:rsidRPr="00D07DB0" w:rsidRDefault="00CE361A" w:rsidP="00CE361A">
            <w:pPr>
              <w:spacing w:after="40"/>
              <w:ind w:left="57" w:right="-57"/>
              <w:rPr>
                <w:sz w:val="28"/>
                <w:szCs w:val="28"/>
              </w:rPr>
            </w:pPr>
            <w:r>
              <w:rPr>
                <w:sz w:val="28"/>
                <w:szCs w:val="28"/>
              </w:rPr>
              <w:t>обеспеченностью 0.</w:t>
            </w:r>
            <w:r w:rsidRPr="00D07DB0">
              <w:rPr>
                <w:sz w:val="28"/>
                <w:szCs w:val="28"/>
              </w:rPr>
              <w:t>92</w:t>
            </w:r>
            <w:r>
              <w:rPr>
                <w:sz w:val="28"/>
                <w:szCs w:val="28"/>
              </w:rPr>
              <w:t xml:space="preserve"> </w:t>
            </w:r>
            <w:r w:rsidRPr="00D07DB0">
              <w:rPr>
                <w:sz w:val="28"/>
                <w:szCs w:val="28"/>
              </w:rPr>
              <w:t>%</w:t>
            </w:r>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Pr>
                <w:sz w:val="28"/>
                <w:szCs w:val="28"/>
              </w:rPr>
              <w:t xml:space="preserve">– </w:t>
            </w:r>
            <w:r w:rsidRPr="00D07DB0">
              <w:rPr>
                <w:sz w:val="28"/>
                <w:szCs w:val="28"/>
              </w:rPr>
              <w:t>43</w:t>
            </w:r>
          </w:p>
          <w:p w:rsidR="00CE361A" w:rsidRPr="00D07DB0" w:rsidRDefault="00CE361A" w:rsidP="00CE361A">
            <w:pPr>
              <w:spacing w:after="40"/>
              <w:jc w:val="center"/>
              <w:rPr>
                <w:sz w:val="28"/>
                <w:szCs w:val="28"/>
              </w:rPr>
            </w:pPr>
            <w:r>
              <w:rPr>
                <w:sz w:val="28"/>
                <w:szCs w:val="28"/>
              </w:rPr>
              <w:t xml:space="preserve">– </w:t>
            </w:r>
            <w:r w:rsidRPr="00D07DB0">
              <w:rPr>
                <w:sz w:val="28"/>
                <w:szCs w:val="28"/>
              </w:rPr>
              <w:t>39</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jc w:val="center"/>
        </w:trPr>
        <w:tc>
          <w:tcPr>
            <w:tcW w:w="6341" w:type="dxa"/>
            <w:vAlign w:val="center"/>
          </w:tcPr>
          <w:p w:rsidR="00CE361A" w:rsidRDefault="00CE361A" w:rsidP="00CE361A">
            <w:pPr>
              <w:spacing w:before="40"/>
              <w:ind w:left="57" w:right="-57"/>
              <w:rPr>
                <w:sz w:val="28"/>
                <w:szCs w:val="28"/>
              </w:rPr>
            </w:pPr>
            <w:r w:rsidRPr="00D07DB0">
              <w:rPr>
                <w:sz w:val="28"/>
                <w:szCs w:val="28"/>
              </w:rPr>
              <w:t>Температура воздуха обеспеченностью 0</w:t>
            </w:r>
            <w:r>
              <w:rPr>
                <w:sz w:val="28"/>
                <w:szCs w:val="28"/>
              </w:rPr>
              <w:t>.</w:t>
            </w:r>
            <w:r w:rsidRPr="00D07DB0">
              <w:rPr>
                <w:sz w:val="28"/>
                <w:szCs w:val="28"/>
              </w:rPr>
              <w:t>94</w:t>
            </w:r>
            <w:r>
              <w:rPr>
                <w:sz w:val="28"/>
                <w:szCs w:val="28"/>
              </w:rPr>
              <w:t xml:space="preserve"> </w:t>
            </w:r>
            <w:r w:rsidRPr="00D07DB0">
              <w:rPr>
                <w:sz w:val="28"/>
                <w:szCs w:val="28"/>
              </w:rPr>
              <w:t>%</w:t>
            </w:r>
          </w:p>
          <w:p w:rsidR="00CE361A" w:rsidRPr="00D07DB0" w:rsidRDefault="00CE361A" w:rsidP="00CE361A">
            <w:pPr>
              <w:spacing w:after="40"/>
              <w:ind w:left="57" w:right="-57"/>
              <w:rPr>
                <w:sz w:val="28"/>
                <w:szCs w:val="28"/>
              </w:rPr>
            </w:pPr>
            <w:r w:rsidRPr="00D07DB0">
              <w:rPr>
                <w:sz w:val="28"/>
                <w:szCs w:val="28"/>
              </w:rPr>
              <w:t xml:space="preserve">в холодный период года, </w:t>
            </w:r>
            <w:r>
              <w:rPr>
                <w:sz w:val="28"/>
                <w:szCs w:val="28"/>
              </w:rPr>
              <w:t>°</w:t>
            </w:r>
            <w:proofErr w:type="gramStart"/>
            <w:r w:rsidRPr="00D07DB0">
              <w:rPr>
                <w:sz w:val="28"/>
                <w:szCs w:val="28"/>
              </w:rPr>
              <w:t>С</w:t>
            </w:r>
            <w:proofErr w:type="gramEnd"/>
          </w:p>
        </w:tc>
        <w:tc>
          <w:tcPr>
            <w:tcW w:w="1414" w:type="dxa"/>
            <w:vAlign w:val="center"/>
          </w:tcPr>
          <w:p w:rsidR="00CE361A" w:rsidRPr="00D07DB0" w:rsidRDefault="00CE361A" w:rsidP="00CE361A">
            <w:pPr>
              <w:spacing w:before="40" w:after="40"/>
              <w:jc w:val="center"/>
              <w:rPr>
                <w:sz w:val="28"/>
                <w:szCs w:val="28"/>
              </w:rPr>
            </w:pPr>
            <w:r>
              <w:rPr>
                <w:sz w:val="28"/>
                <w:szCs w:val="28"/>
              </w:rPr>
              <w:t xml:space="preserve">– </w:t>
            </w:r>
            <w:r w:rsidRPr="00D07DB0">
              <w:rPr>
                <w:sz w:val="28"/>
                <w:szCs w:val="28"/>
              </w:rPr>
              <w:t>25</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Pr="00D07DB0" w:rsidRDefault="00CE361A" w:rsidP="00CE361A">
            <w:pPr>
              <w:spacing w:before="40"/>
              <w:ind w:left="57" w:right="-57"/>
              <w:rPr>
                <w:sz w:val="28"/>
                <w:szCs w:val="28"/>
              </w:rPr>
            </w:pPr>
            <w:r w:rsidRPr="00D07DB0">
              <w:rPr>
                <w:sz w:val="28"/>
                <w:szCs w:val="28"/>
              </w:rPr>
              <w:t>Средняя суточная амплитуда температуры воздуха:</w:t>
            </w:r>
          </w:p>
          <w:p w:rsidR="00CE361A" w:rsidRPr="00D07DB0" w:rsidRDefault="00CE361A" w:rsidP="00CE361A">
            <w:pPr>
              <w:ind w:left="57" w:right="-57"/>
              <w:rPr>
                <w:sz w:val="28"/>
                <w:szCs w:val="28"/>
              </w:rPr>
            </w:pPr>
            <w:r>
              <w:rPr>
                <w:sz w:val="28"/>
                <w:szCs w:val="28"/>
              </w:rPr>
              <w:t>наиболее холодного месяца, °</w:t>
            </w:r>
            <w:r w:rsidRPr="00D07DB0">
              <w:rPr>
                <w:sz w:val="28"/>
                <w:szCs w:val="28"/>
              </w:rPr>
              <w:t>C</w:t>
            </w:r>
          </w:p>
          <w:p w:rsidR="00CE361A" w:rsidRPr="00D07DB0" w:rsidRDefault="00CE361A" w:rsidP="00CE361A">
            <w:pPr>
              <w:spacing w:after="40"/>
              <w:ind w:left="57" w:right="-57"/>
              <w:rPr>
                <w:sz w:val="28"/>
                <w:szCs w:val="28"/>
              </w:rPr>
            </w:pPr>
            <w:r>
              <w:rPr>
                <w:sz w:val="28"/>
                <w:szCs w:val="28"/>
              </w:rPr>
              <w:t>наиболее теплого месяца, °</w:t>
            </w:r>
            <w:r w:rsidRPr="00D07DB0">
              <w:rPr>
                <w:sz w:val="28"/>
                <w:szCs w:val="28"/>
              </w:rPr>
              <w:t>C</w:t>
            </w:r>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sidRPr="00D07DB0">
              <w:rPr>
                <w:sz w:val="28"/>
                <w:szCs w:val="28"/>
              </w:rPr>
              <w:t>9.3</w:t>
            </w:r>
          </w:p>
          <w:p w:rsidR="00CE361A" w:rsidRPr="00D07DB0" w:rsidRDefault="00CE361A" w:rsidP="00CE361A">
            <w:pPr>
              <w:spacing w:after="40"/>
              <w:jc w:val="center"/>
              <w:rPr>
                <w:sz w:val="28"/>
                <w:szCs w:val="28"/>
              </w:rPr>
            </w:pPr>
            <w:r w:rsidRPr="00D07DB0">
              <w:rPr>
                <w:sz w:val="28"/>
                <w:szCs w:val="28"/>
              </w:rPr>
              <w:t>13.3</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Default="00CE361A" w:rsidP="00CE361A">
            <w:pPr>
              <w:spacing w:before="40"/>
              <w:ind w:left="57" w:right="-57"/>
              <w:rPr>
                <w:sz w:val="28"/>
                <w:szCs w:val="28"/>
              </w:rPr>
            </w:pPr>
            <w:r w:rsidRPr="00D07DB0">
              <w:rPr>
                <w:sz w:val="28"/>
                <w:szCs w:val="28"/>
              </w:rPr>
              <w:t>Продолжительность суток и средняя температура</w:t>
            </w:r>
          </w:p>
          <w:p w:rsidR="00CE361A" w:rsidRPr="00D07DB0" w:rsidRDefault="00CE361A" w:rsidP="00CE361A">
            <w:pPr>
              <w:ind w:left="57" w:right="-57"/>
              <w:rPr>
                <w:sz w:val="28"/>
                <w:szCs w:val="28"/>
              </w:rPr>
            </w:pPr>
            <w:r w:rsidRPr="00D07DB0">
              <w:rPr>
                <w:sz w:val="28"/>
                <w:szCs w:val="28"/>
              </w:rPr>
              <w:t>воздуха со средней суточной температурой воздуха:</w:t>
            </w:r>
          </w:p>
          <w:p w:rsidR="00CE361A" w:rsidRPr="00D07DB0" w:rsidRDefault="00CE361A" w:rsidP="00CE361A">
            <w:pPr>
              <w:ind w:left="57" w:right="-57"/>
              <w:rPr>
                <w:sz w:val="28"/>
                <w:szCs w:val="28"/>
              </w:rPr>
            </w:pPr>
            <w:r w:rsidRPr="00D07DB0">
              <w:rPr>
                <w:sz w:val="28"/>
                <w:szCs w:val="28"/>
              </w:rPr>
              <w:sym w:font="Symbol" w:char="F0A3"/>
            </w:r>
            <w:r w:rsidRPr="00D07DB0">
              <w:rPr>
                <w:sz w:val="28"/>
                <w:szCs w:val="28"/>
              </w:rPr>
              <w:t xml:space="preserve"> 0</w:t>
            </w:r>
            <w:r>
              <w:rPr>
                <w:sz w:val="28"/>
                <w:szCs w:val="28"/>
              </w:rPr>
              <w:t xml:space="preserve"> °</w:t>
            </w:r>
            <w:r w:rsidRPr="00D07DB0">
              <w:rPr>
                <w:sz w:val="28"/>
                <w:szCs w:val="28"/>
              </w:rPr>
              <w:t>C</w:t>
            </w:r>
          </w:p>
          <w:p w:rsidR="00CE361A" w:rsidRPr="00D07DB0" w:rsidRDefault="00CE361A" w:rsidP="00CE361A">
            <w:pPr>
              <w:ind w:left="57" w:right="-57"/>
              <w:rPr>
                <w:sz w:val="28"/>
                <w:szCs w:val="28"/>
              </w:rPr>
            </w:pPr>
            <w:r w:rsidRPr="00D07DB0">
              <w:rPr>
                <w:sz w:val="28"/>
                <w:szCs w:val="28"/>
              </w:rPr>
              <w:sym w:font="Symbol" w:char="F0A3"/>
            </w:r>
            <w:r w:rsidRPr="00D07DB0">
              <w:rPr>
                <w:sz w:val="28"/>
                <w:szCs w:val="28"/>
              </w:rPr>
              <w:t xml:space="preserve"> 8</w:t>
            </w:r>
            <w:r>
              <w:rPr>
                <w:sz w:val="28"/>
                <w:szCs w:val="28"/>
              </w:rPr>
              <w:t xml:space="preserve"> °</w:t>
            </w:r>
            <w:r w:rsidRPr="00D07DB0">
              <w:rPr>
                <w:sz w:val="28"/>
                <w:szCs w:val="28"/>
              </w:rPr>
              <w:t>C</w:t>
            </w:r>
          </w:p>
          <w:p w:rsidR="00CE361A" w:rsidRPr="00D07DB0" w:rsidRDefault="00CE361A" w:rsidP="00CE361A">
            <w:pPr>
              <w:spacing w:after="40"/>
              <w:ind w:left="57" w:right="-57"/>
              <w:rPr>
                <w:sz w:val="28"/>
                <w:szCs w:val="28"/>
              </w:rPr>
            </w:pPr>
            <w:r w:rsidRPr="00D07DB0">
              <w:rPr>
                <w:sz w:val="28"/>
                <w:szCs w:val="28"/>
              </w:rPr>
              <w:sym w:font="Symbol" w:char="F0A3"/>
            </w:r>
            <w:r w:rsidRPr="00D07DB0">
              <w:rPr>
                <w:sz w:val="28"/>
                <w:szCs w:val="28"/>
              </w:rPr>
              <w:t xml:space="preserve"> 10</w:t>
            </w:r>
            <w:r>
              <w:rPr>
                <w:sz w:val="28"/>
                <w:szCs w:val="28"/>
              </w:rPr>
              <w:t xml:space="preserve"> °</w:t>
            </w:r>
            <w:r w:rsidRPr="00D07DB0">
              <w:rPr>
                <w:sz w:val="28"/>
                <w:szCs w:val="28"/>
              </w:rPr>
              <w:t>C</w:t>
            </w:r>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p>
          <w:p w:rsidR="00CE361A" w:rsidRPr="00D07DB0" w:rsidRDefault="00CE361A" w:rsidP="00CE361A">
            <w:pPr>
              <w:jc w:val="center"/>
              <w:rPr>
                <w:sz w:val="28"/>
                <w:szCs w:val="28"/>
              </w:rPr>
            </w:pPr>
            <w:r w:rsidRPr="00D07DB0">
              <w:rPr>
                <w:sz w:val="28"/>
                <w:szCs w:val="28"/>
              </w:rPr>
              <w:t>175</w:t>
            </w:r>
            <w:r>
              <w:rPr>
                <w:sz w:val="28"/>
                <w:szCs w:val="28"/>
              </w:rPr>
              <w:t xml:space="preserve"> </w:t>
            </w:r>
            <w:r w:rsidRPr="00D07DB0">
              <w:rPr>
                <w:sz w:val="28"/>
                <w:szCs w:val="28"/>
              </w:rPr>
              <w:t>/</w:t>
            </w:r>
            <w:r>
              <w:rPr>
                <w:sz w:val="28"/>
                <w:szCs w:val="28"/>
              </w:rPr>
              <w:t xml:space="preserve"> – </w:t>
            </w:r>
            <w:r w:rsidRPr="00D07DB0">
              <w:rPr>
                <w:sz w:val="28"/>
                <w:szCs w:val="28"/>
              </w:rPr>
              <w:t>12.9</w:t>
            </w:r>
          </w:p>
          <w:p w:rsidR="00CE361A" w:rsidRPr="00D07DB0" w:rsidRDefault="00CE361A" w:rsidP="00CE361A">
            <w:pPr>
              <w:jc w:val="center"/>
              <w:rPr>
                <w:sz w:val="28"/>
                <w:szCs w:val="28"/>
              </w:rPr>
            </w:pPr>
            <w:r w:rsidRPr="00D07DB0">
              <w:rPr>
                <w:sz w:val="28"/>
                <w:szCs w:val="28"/>
              </w:rPr>
              <w:t>228</w:t>
            </w:r>
            <w:r>
              <w:rPr>
                <w:sz w:val="28"/>
                <w:szCs w:val="28"/>
              </w:rPr>
              <w:t xml:space="preserve"> </w:t>
            </w:r>
            <w:r w:rsidRPr="00D07DB0">
              <w:rPr>
                <w:sz w:val="28"/>
                <w:szCs w:val="28"/>
              </w:rPr>
              <w:t>/</w:t>
            </w:r>
            <w:r>
              <w:rPr>
                <w:sz w:val="28"/>
                <w:szCs w:val="28"/>
              </w:rPr>
              <w:t xml:space="preserve"> – </w:t>
            </w:r>
            <w:r w:rsidRPr="00D07DB0">
              <w:rPr>
                <w:sz w:val="28"/>
                <w:szCs w:val="28"/>
              </w:rPr>
              <w:t>8.9</w:t>
            </w:r>
          </w:p>
          <w:p w:rsidR="00CE361A" w:rsidRPr="00D07DB0" w:rsidRDefault="00CE361A" w:rsidP="00CE361A">
            <w:pPr>
              <w:spacing w:after="40"/>
              <w:jc w:val="center"/>
              <w:rPr>
                <w:sz w:val="28"/>
                <w:szCs w:val="28"/>
              </w:rPr>
            </w:pPr>
            <w:r w:rsidRPr="00D07DB0">
              <w:rPr>
                <w:sz w:val="28"/>
                <w:szCs w:val="28"/>
              </w:rPr>
              <w:t>242</w:t>
            </w:r>
            <w:r>
              <w:rPr>
                <w:sz w:val="28"/>
                <w:szCs w:val="28"/>
              </w:rPr>
              <w:t xml:space="preserve"> </w:t>
            </w:r>
            <w:r w:rsidRPr="00D07DB0">
              <w:rPr>
                <w:sz w:val="28"/>
                <w:szCs w:val="28"/>
              </w:rPr>
              <w:t>/</w:t>
            </w:r>
            <w:r>
              <w:rPr>
                <w:sz w:val="28"/>
                <w:szCs w:val="28"/>
              </w:rPr>
              <w:t xml:space="preserve"> – </w:t>
            </w:r>
            <w:r w:rsidRPr="00D07DB0">
              <w:rPr>
                <w:sz w:val="28"/>
                <w:szCs w:val="28"/>
              </w:rPr>
              <w:t>7.9</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Default="00CE361A" w:rsidP="00CE361A">
            <w:pPr>
              <w:spacing w:before="40"/>
              <w:ind w:left="57" w:right="-57"/>
              <w:rPr>
                <w:sz w:val="28"/>
                <w:szCs w:val="28"/>
              </w:rPr>
            </w:pPr>
            <w:r w:rsidRPr="00D07DB0">
              <w:rPr>
                <w:sz w:val="28"/>
                <w:szCs w:val="28"/>
              </w:rPr>
              <w:t>Средняя месячная относительная влажность</w:t>
            </w:r>
          </w:p>
          <w:p w:rsidR="00CE361A" w:rsidRPr="00D07DB0" w:rsidRDefault="00CE361A" w:rsidP="00CE361A">
            <w:pPr>
              <w:ind w:left="57" w:right="-57"/>
              <w:rPr>
                <w:sz w:val="28"/>
                <w:szCs w:val="28"/>
              </w:rPr>
            </w:pPr>
            <w:r w:rsidRPr="00D07DB0">
              <w:rPr>
                <w:sz w:val="28"/>
                <w:szCs w:val="28"/>
              </w:rPr>
              <w:t>воздуха:</w:t>
            </w:r>
          </w:p>
          <w:p w:rsidR="00CE361A" w:rsidRPr="00D07DB0" w:rsidRDefault="00CE361A" w:rsidP="00CE361A">
            <w:pPr>
              <w:ind w:left="57" w:right="-57"/>
              <w:rPr>
                <w:sz w:val="28"/>
                <w:szCs w:val="28"/>
              </w:rPr>
            </w:pPr>
            <w:r w:rsidRPr="00D07DB0">
              <w:rPr>
                <w:sz w:val="28"/>
                <w:szCs w:val="28"/>
              </w:rPr>
              <w:t>наиболее холодного месяца, %</w:t>
            </w:r>
          </w:p>
          <w:p w:rsidR="00CE361A" w:rsidRPr="00D07DB0" w:rsidRDefault="00CE361A" w:rsidP="00CE361A">
            <w:pPr>
              <w:spacing w:after="40"/>
              <w:ind w:left="57" w:right="-57"/>
              <w:rPr>
                <w:sz w:val="28"/>
                <w:szCs w:val="28"/>
              </w:rPr>
            </w:pPr>
            <w:r w:rsidRPr="00D07DB0">
              <w:rPr>
                <w:sz w:val="28"/>
                <w:szCs w:val="28"/>
              </w:rPr>
              <w:t>наиболее теплого месяца, %</w:t>
            </w:r>
          </w:p>
        </w:tc>
        <w:tc>
          <w:tcPr>
            <w:tcW w:w="1414" w:type="dxa"/>
            <w:vAlign w:val="center"/>
          </w:tcPr>
          <w:p w:rsidR="00CE361A" w:rsidRDefault="00CE361A" w:rsidP="00CE361A">
            <w:pPr>
              <w:spacing w:before="40"/>
              <w:jc w:val="center"/>
              <w:rPr>
                <w:sz w:val="28"/>
                <w:szCs w:val="28"/>
              </w:rPr>
            </w:pPr>
          </w:p>
          <w:p w:rsidR="00CE361A" w:rsidRPr="00D07DB0" w:rsidRDefault="00CE361A" w:rsidP="00CE361A">
            <w:pPr>
              <w:jc w:val="center"/>
              <w:rPr>
                <w:sz w:val="28"/>
                <w:szCs w:val="28"/>
              </w:rPr>
            </w:pPr>
          </w:p>
          <w:p w:rsidR="00CE361A" w:rsidRPr="00D07DB0" w:rsidRDefault="00CE361A" w:rsidP="00CE361A">
            <w:pPr>
              <w:jc w:val="center"/>
              <w:rPr>
                <w:sz w:val="28"/>
                <w:szCs w:val="28"/>
              </w:rPr>
            </w:pPr>
            <w:r w:rsidRPr="00D07DB0">
              <w:rPr>
                <w:sz w:val="28"/>
                <w:szCs w:val="28"/>
              </w:rPr>
              <w:t>81</w:t>
            </w:r>
          </w:p>
          <w:p w:rsidR="00CE361A" w:rsidRPr="00D07DB0" w:rsidRDefault="00CE361A" w:rsidP="00CE361A">
            <w:pPr>
              <w:spacing w:after="40"/>
              <w:jc w:val="center"/>
              <w:rPr>
                <w:sz w:val="28"/>
                <w:szCs w:val="28"/>
              </w:rPr>
            </w:pPr>
            <w:r w:rsidRPr="00D07DB0">
              <w:rPr>
                <w:sz w:val="28"/>
                <w:szCs w:val="28"/>
              </w:rPr>
              <w:t>73</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Default="00CE361A" w:rsidP="00CE361A">
            <w:pPr>
              <w:spacing w:before="40"/>
              <w:ind w:left="57" w:right="-57"/>
              <w:rPr>
                <w:sz w:val="28"/>
                <w:szCs w:val="28"/>
              </w:rPr>
            </w:pPr>
            <w:r w:rsidRPr="00D07DB0">
              <w:rPr>
                <w:sz w:val="28"/>
                <w:szCs w:val="28"/>
              </w:rPr>
              <w:t>Средняя м</w:t>
            </w:r>
            <w:r>
              <w:rPr>
                <w:sz w:val="28"/>
                <w:szCs w:val="28"/>
              </w:rPr>
              <w:t>есячная относительная влажность</w:t>
            </w:r>
          </w:p>
          <w:p w:rsidR="00CE361A" w:rsidRPr="00D07DB0" w:rsidRDefault="00CE361A" w:rsidP="00CE361A">
            <w:pPr>
              <w:ind w:left="57" w:right="-57"/>
              <w:rPr>
                <w:sz w:val="28"/>
                <w:szCs w:val="28"/>
              </w:rPr>
            </w:pPr>
            <w:r w:rsidRPr="00D07DB0">
              <w:rPr>
                <w:sz w:val="28"/>
                <w:szCs w:val="28"/>
              </w:rPr>
              <w:t>воздуха в 15</w:t>
            </w:r>
            <w:r>
              <w:rPr>
                <w:sz w:val="28"/>
                <w:szCs w:val="28"/>
              </w:rPr>
              <w:t xml:space="preserve"> </w:t>
            </w:r>
            <w:r w:rsidRPr="00D07DB0">
              <w:rPr>
                <w:sz w:val="28"/>
                <w:szCs w:val="28"/>
              </w:rPr>
              <w:t>ч:</w:t>
            </w:r>
          </w:p>
          <w:p w:rsidR="00CE361A" w:rsidRPr="00D07DB0" w:rsidRDefault="00CE361A" w:rsidP="00CE361A">
            <w:pPr>
              <w:ind w:left="57" w:right="-57"/>
              <w:rPr>
                <w:sz w:val="28"/>
                <w:szCs w:val="28"/>
              </w:rPr>
            </w:pPr>
            <w:r w:rsidRPr="00D07DB0">
              <w:rPr>
                <w:sz w:val="28"/>
                <w:szCs w:val="28"/>
              </w:rPr>
              <w:t>наиболее холодного месяца, %</w:t>
            </w:r>
          </w:p>
          <w:p w:rsidR="00CE361A" w:rsidRPr="00D07DB0" w:rsidRDefault="00CE361A" w:rsidP="00CE361A">
            <w:pPr>
              <w:spacing w:after="40"/>
              <w:ind w:left="57" w:right="-57"/>
              <w:rPr>
                <w:sz w:val="28"/>
                <w:szCs w:val="28"/>
              </w:rPr>
            </w:pPr>
            <w:r w:rsidRPr="00D07DB0">
              <w:rPr>
                <w:sz w:val="28"/>
                <w:szCs w:val="28"/>
              </w:rPr>
              <w:t>наиболее теплого месяца, %</w:t>
            </w:r>
          </w:p>
        </w:tc>
        <w:tc>
          <w:tcPr>
            <w:tcW w:w="1414" w:type="dxa"/>
            <w:vAlign w:val="center"/>
          </w:tcPr>
          <w:p w:rsidR="00CE361A" w:rsidRDefault="00CE361A" w:rsidP="00CE361A">
            <w:pPr>
              <w:spacing w:before="40"/>
              <w:jc w:val="center"/>
              <w:rPr>
                <w:sz w:val="28"/>
                <w:szCs w:val="28"/>
              </w:rPr>
            </w:pPr>
          </w:p>
          <w:p w:rsidR="00CE361A" w:rsidRPr="00D07DB0" w:rsidRDefault="00CE361A" w:rsidP="00CE361A">
            <w:pPr>
              <w:jc w:val="center"/>
              <w:rPr>
                <w:sz w:val="28"/>
                <w:szCs w:val="28"/>
              </w:rPr>
            </w:pPr>
          </w:p>
          <w:p w:rsidR="00CE361A" w:rsidRPr="00D07DB0" w:rsidRDefault="00CE361A" w:rsidP="00CE361A">
            <w:pPr>
              <w:jc w:val="center"/>
              <w:rPr>
                <w:sz w:val="28"/>
                <w:szCs w:val="28"/>
              </w:rPr>
            </w:pPr>
            <w:r w:rsidRPr="00D07DB0">
              <w:rPr>
                <w:sz w:val="28"/>
                <w:szCs w:val="28"/>
              </w:rPr>
              <w:t>80</w:t>
            </w:r>
          </w:p>
          <w:p w:rsidR="00CE361A" w:rsidRPr="00D07DB0" w:rsidRDefault="00CE361A" w:rsidP="00CE361A">
            <w:pPr>
              <w:spacing w:after="40"/>
              <w:jc w:val="center"/>
              <w:rPr>
                <w:sz w:val="28"/>
                <w:szCs w:val="28"/>
              </w:rPr>
            </w:pPr>
            <w:r w:rsidRPr="00D07DB0">
              <w:rPr>
                <w:sz w:val="28"/>
                <w:szCs w:val="28"/>
              </w:rPr>
              <w:t>54</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Pr="00D07DB0" w:rsidRDefault="00CE361A" w:rsidP="00CE361A">
            <w:pPr>
              <w:spacing w:before="40"/>
              <w:ind w:left="57" w:right="-57"/>
              <w:rPr>
                <w:sz w:val="28"/>
                <w:szCs w:val="28"/>
              </w:rPr>
            </w:pPr>
            <w:r w:rsidRPr="00D07DB0">
              <w:rPr>
                <w:sz w:val="28"/>
                <w:szCs w:val="28"/>
              </w:rPr>
              <w:t>Количество осадков:</w:t>
            </w:r>
          </w:p>
          <w:p w:rsidR="00CE361A" w:rsidRPr="00D07DB0" w:rsidRDefault="00CE361A" w:rsidP="00CE361A">
            <w:pPr>
              <w:ind w:left="57" w:right="-57"/>
              <w:rPr>
                <w:sz w:val="28"/>
                <w:szCs w:val="28"/>
              </w:rPr>
            </w:pPr>
            <w:r w:rsidRPr="00D07DB0">
              <w:rPr>
                <w:sz w:val="28"/>
                <w:szCs w:val="28"/>
              </w:rPr>
              <w:t xml:space="preserve">за ноябрь-март, </w:t>
            </w:r>
            <w:proofErr w:type="gramStart"/>
            <w:r w:rsidRPr="00D07DB0">
              <w:rPr>
                <w:sz w:val="28"/>
                <w:szCs w:val="28"/>
              </w:rPr>
              <w:t>мм</w:t>
            </w:r>
            <w:proofErr w:type="gramEnd"/>
          </w:p>
          <w:p w:rsidR="00CE361A" w:rsidRPr="00D07DB0" w:rsidRDefault="00CE361A" w:rsidP="00CE361A">
            <w:pPr>
              <w:spacing w:after="40"/>
              <w:ind w:left="57" w:right="-57"/>
              <w:rPr>
                <w:sz w:val="28"/>
                <w:szCs w:val="28"/>
              </w:rPr>
            </w:pPr>
            <w:r w:rsidRPr="00D07DB0">
              <w:rPr>
                <w:sz w:val="28"/>
                <w:szCs w:val="28"/>
              </w:rPr>
              <w:t xml:space="preserve">за апрель-октябрь, </w:t>
            </w:r>
            <w:proofErr w:type="gramStart"/>
            <w:r w:rsidRPr="00D07DB0">
              <w:rPr>
                <w:sz w:val="28"/>
                <w:szCs w:val="28"/>
              </w:rPr>
              <w:t>мм</w:t>
            </w:r>
            <w:proofErr w:type="gramEnd"/>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sidRPr="00D07DB0">
              <w:rPr>
                <w:sz w:val="28"/>
                <w:szCs w:val="28"/>
              </w:rPr>
              <w:t>90</w:t>
            </w:r>
          </w:p>
          <w:p w:rsidR="00CE361A" w:rsidRPr="00D07DB0" w:rsidRDefault="00CE361A" w:rsidP="00CE361A">
            <w:pPr>
              <w:spacing w:after="40"/>
              <w:jc w:val="center"/>
              <w:rPr>
                <w:sz w:val="28"/>
                <w:szCs w:val="28"/>
              </w:rPr>
            </w:pPr>
            <w:r w:rsidRPr="00D07DB0">
              <w:rPr>
                <w:sz w:val="28"/>
                <w:szCs w:val="28"/>
              </w:rPr>
              <w:t>295</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Pr="00D07DB0" w:rsidRDefault="00CE361A" w:rsidP="00CE361A">
            <w:pPr>
              <w:spacing w:before="40"/>
              <w:ind w:left="57" w:right="-57"/>
              <w:rPr>
                <w:sz w:val="28"/>
                <w:szCs w:val="28"/>
              </w:rPr>
            </w:pPr>
            <w:r w:rsidRPr="00D07DB0">
              <w:rPr>
                <w:sz w:val="28"/>
                <w:szCs w:val="28"/>
              </w:rPr>
              <w:t>Преобладающее направление ветра:</w:t>
            </w:r>
          </w:p>
          <w:p w:rsidR="00CE361A" w:rsidRPr="00D07DB0" w:rsidRDefault="00CE361A" w:rsidP="00CE361A">
            <w:pPr>
              <w:ind w:left="57" w:right="-57"/>
              <w:rPr>
                <w:sz w:val="28"/>
                <w:szCs w:val="28"/>
              </w:rPr>
            </w:pPr>
            <w:r w:rsidRPr="00D07DB0">
              <w:rPr>
                <w:sz w:val="28"/>
                <w:szCs w:val="28"/>
              </w:rPr>
              <w:t>декабрь-февраль</w:t>
            </w:r>
          </w:p>
          <w:p w:rsidR="00CE361A" w:rsidRPr="00D07DB0" w:rsidRDefault="00CE361A" w:rsidP="00CE361A">
            <w:pPr>
              <w:spacing w:after="40"/>
              <w:ind w:left="57" w:right="-57"/>
              <w:rPr>
                <w:sz w:val="28"/>
                <w:szCs w:val="28"/>
              </w:rPr>
            </w:pPr>
            <w:r w:rsidRPr="00D07DB0">
              <w:rPr>
                <w:sz w:val="28"/>
                <w:szCs w:val="28"/>
              </w:rPr>
              <w:t>июнь-август</w:t>
            </w:r>
          </w:p>
        </w:tc>
        <w:tc>
          <w:tcPr>
            <w:tcW w:w="1414" w:type="dxa"/>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sidRPr="00D07DB0">
              <w:rPr>
                <w:sz w:val="28"/>
                <w:szCs w:val="28"/>
              </w:rPr>
              <w:t>ЮЗ</w:t>
            </w:r>
          </w:p>
          <w:p w:rsidR="00CE361A" w:rsidRPr="00D07DB0" w:rsidRDefault="00CE361A" w:rsidP="00CE361A">
            <w:pPr>
              <w:spacing w:after="40"/>
              <w:jc w:val="center"/>
              <w:rPr>
                <w:sz w:val="28"/>
                <w:szCs w:val="28"/>
              </w:rPr>
            </w:pPr>
            <w:r w:rsidRPr="00D07DB0">
              <w:rPr>
                <w:sz w:val="28"/>
                <w:szCs w:val="28"/>
              </w:rPr>
              <w:t>ЮЗ</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Pr="00D07DB0" w:rsidRDefault="00CE361A" w:rsidP="00CE361A">
            <w:pPr>
              <w:spacing w:before="40" w:after="40"/>
              <w:ind w:left="57" w:right="-57"/>
              <w:rPr>
                <w:sz w:val="28"/>
                <w:szCs w:val="28"/>
              </w:rPr>
            </w:pPr>
            <w:r w:rsidRPr="00D07DB0">
              <w:rPr>
                <w:sz w:val="28"/>
                <w:szCs w:val="28"/>
              </w:rPr>
              <w:t xml:space="preserve">Барометрическое давление, </w:t>
            </w:r>
            <w:proofErr w:type="spellStart"/>
            <w:r w:rsidRPr="00D07DB0">
              <w:rPr>
                <w:sz w:val="28"/>
                <w:szCs w:val="28"/>
              </w:rPr>
              <w:t>гПа</w:t>
            </w:r>
            <w:proofErr w:type="spellEnd"/>
          </w:p>
        </w:tc>
        <w:tc>
          <w:tcPr>
            <w:tcW w:w="1414" w:type="dxa"/>
            <w:vAlign w:val="center"/>
          </w:tcPr>
          <w:p w:rsidR="00CE361A" w:rsidRPr="00D07DB0" w:rsidRDefault="00CE361A" w:rsidP="00CE361A">
            <w:pPr>
              <w:spacing w:before="40" w:after="40"/>
              <w:jc w:val="center"/>
              <w:rPr>
                <w:sz w:val="28"/>
                <w:szCs w:val="28"/>
              </w:rPr>
            </w:pPr>
            <w:r w:rsidRPr="00D07DB0">
              <w:rPr>
                <w:sz w:val="28"/>
                <w:szCs w:val="28"/>
              </w:rPr>
              <w:t>990</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shd w:val="clear" w:color="auto" w:fill="auto"/>
            <w:vAlign w:val="center"/>
          </w:tcPr>
          <w:p w:rsidR="00CE361A" w:rsidRPr="00D07DB0" w:rsidRDefault="00CE361A" w:rsidP="00CE361A">
            <w:pPr>
              <w:spacing w:before="40"/>
              <w:ind w:left="57" w:right="-57"/>
              <w:rPr>
                <w:sz w:val="28"/>
                <w:szCs w:val="28"/>
              </w:rPr>
            </w:pPr>
            <w:r w:rsidRPr="00D07DB0">
              <w:rPr>
                <w:sz w:val="28"/>
                <w:szCs w:val="28"/>
              </w:rPr>
              <w:t xml:space="preserve">Температура воздуха в теплый период года, </w:t>
            </w:r>
            <w:r>
              <w:rPr>
                <w:sz w:val="28"/>
                <w:szCs w:val="28"/>
              </w:rPr>
              <w:t>°</w:t>
            </w:r>
            <w:proofErr w:type="gramStart"/>
            <w:r w:rsidRPr="00D07DB0">
              <w:rPr>
                <w:sz w:val="28"/>
                <w:szCs w:val="28"/>
              </w:rPr>
              <w:t>С</w:t>
            </w:r>
            <w:proofErr w:type="gramEnd"/>
            <w:r w:rsidRPr="00D07DB0">
              <w:rPr>
                <w:sz w:val="28"/>
                <w:szCs w:val="28"/>
              </w:rPr>
              <w:t>:</w:t>
            </w:r>
          </w:p>
          <w:p w:rsidR="00CE361A" w:rsidRPr="00D07DB0" w:rsidRDefault="00CE361A" w:rsidP="00CE361A">
            <w:pPr>
              <w:ind w:left="57" w:right="-57"/>
              <w:rPr>
                <w:sz w:val="28"/>
                <w:szCs w:val="28"/>
              </w:rPr>
            </w:pPr>
            <w:r>
              <w:rPr>
                <w:sz w:val="28"/>
                <w:szCs w:val="28"/>
              </w:rPr>
              <w:t>обеспеченностью 0.</w:t>
            </w:r>
            <w:r w:rsidRPr="00D07DB0">
              <w:rPr>
                <w:sz w:val="28"/>
                <w:szCs w:val="28"/>
              </w:rPr>
              <w:t>95</w:t>
            </w:r>
            <w:r>
              <w:rPr>
                <w:sz w:val="28"/>
                <w:szCs w:val="28"/>
              </w:rPr>
              <w:t xml:space="preserve"> </w:t>
            </w:r>
            <w:r w:rsidRPr="00D07DB0">
              <w:rPr>
                <w:sz w:val="28"/>
                <w:szCs w:val="28"/>
              </w:rPr>
              <w:t>%</w:t>
            </w:r>
          </w:p>
          <w:p w:rsidR="00CE361A" w:rsidRPr="00D07DB0" w:rsidRDefault="00CE361A" w:rsidP="00CE361A">
            <w:pPr>
              <w:spacing w:after="40"/>
              <w:ind w:left="57" w:right="-57"/>
              <w:rPr>
                <w:sz w:val="28"/>
                <w:szCs w:val="28"/>
              </w:rPr>
            </w:pPr>
            <w:r>
              <w:rPr>
                <w:sz w:val="28"/>
                <w:szCs w:val="28"/>
              </w:rPr>
              <w:t>обеспеченностью 0.</w:t>
            </w:r>
            <w:r w:rsidRPr="00D07DB0">
              <w:rPr>
                <w:sz w:val="28"/>
                <w:szCs w:val="28"/>
              </w:rPr>
              <w:t>98</w:t>
            </w:r>
            <w:r>
              <w:rPr>
                <w:sz w:val="28"/>
                <w:szCs w:val="28"/>
              </w:rPr>
              <w:t xml:space="preserve"> </w:t>
            </w:r>
            <w:r w:rsidRPr="00D07DB0">
              <w:rPr>
                <w:sz w:val="28"/>
                <w:szCs w:val="28"/>
              </w:rPr>
              <w:t>%</w:t>
            </w:r>
          </w:p>
        </w:tc>
        <w:tc>
          <w:tcPr>
            <w:tcW w:w="1414" w:type="dxa"/>
            <w:shd w:val="clear" w:color="auto" w:fill="auto"/>
            <w:vAlign w:val="center"/>
          </w:tcPr>
          <w:p w:rsidR="00CE361A" w:rsidRPr="00D07DB0" w:rsidRDefault="00CE361A" w:rsidP="00CE361A">
            <w:pPr>
              <w:spacing w:before="40"/>
              <w:jc w:val="center"/>
              <w:rPr>
                <w:sz w:val="28"/>
                <w:szCs w:val="28"/>
              </w:rPr>
            </w:pPr>
          </w:p>
          <w:p w:rsidR="00CE361A" w:rsidRPr="00D07DB0" w:rsidRDefault="00CE361A" w:rsidP="00CE361A">
            <w:pPr>
              <w:jc w:val="center"/>
              <w:rPr>
                <w:sz w:val="28"/>
                <w:szCs w:val="28"/>
              </w:rPr>
            </w:pPr>
            <w:r w:rsidRPr="00D07DB0">
              <w:rPr>
                <w:sz w:val="28"/>
                <w:szCs w:val="28"/>
              </w:rPr>
              <w:t>+</w:t>
            </w:r>
            <w:r>
              <w:rPr>
                <w:sz w:val="28"/>
                <w:szCs w:val="28"/>
              </w:rPr>
              <w:t xml:space="preserve"> </w:t>
            </w:r>
            <w:r w:rsidRPr="00D07DB0">
              <w:rPr>
                <w:sz w:val="28"/>
                <w:szCs w:val="28"/>
              </w:rPr>
              <w:t>22.9</w:t>
            </w:r>
          </w:p>
          <w:p w:rsidR="00CE361A" w:rsidRPr="00D07DB0" w:rsidRDefault="00CE361A" w:rsidP="00CE361A">
            <w:pPr>
              <w:spacing w:after="40"/>
              <w:jc w:val="center"/>
              <w:rPr>
                <w:sz w:val="28"/>
                <w:szCs w:val="28"/>
              </w:rPr>
            </w:pPr>
            <w:r w:rsidRPr="00D07DB0">
              <w:rPr>
                <w:sz w:val="28"/>
                <w:szCs w:val="28"/>
              </w:rPr>
              <w:t>+</w:t>
            </w:r>
            <w:r>
              <w:rPr>
                <w:sz w:val="28"/>
                <w:szCs w:val="28"/>
              </w:rPr>
              <w:t xml:space="preserve"> </w:t>
            </w:r>
            <w:r w:rsidRPr="00D07DB0">
              <w:rPr>
                <w:sz w:val="28"/>
                <w:szCs w:val="28"/>
              </w:rPr>
              <w:t>27</w:t>
            </w:r>
          </w:p>
        </w:tc>
        <w:tc>
          <w:tcPr>
            <w:tcW w:w="1884" w:type="dxa"/>
            <w:shd w:val="clear" w:color="auto" w:fill="auto"/>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jc w:val="center"/>
        </w:trPr>
        <w:tc>
          <w:tcPr>
            <w:tcW w:w="6341" w:type="dxa"/>
            <w:vAlign w:val="center"/>
          </w:tcPr>
          <w:p w:rsidR="00CE361A" w:rsidRDefault="00CE361A" w:rsidP="00CE361A">
            <w:pPr>
              <w:spacing w:before="40"/>
              <w:ind w:left="57" w:right="-57"/>
              <w:rPr>
                <w:sz w:val="28"/>
                <w:szCs w:val="28"/>
              </w:rPr>
            </w:pPr>
            <w:r w:rsidRPr="00D07DB0">
              <w:rPr>
                <w:sz w:val="28"/>
                <w:szCs w:val="28"/>
              </w:rPr>
              <w:t>Средняя максимальная температура воздуха</w:t>
            </w:r>
          </w:p>
          <w:p w:rsidR="00CE361A" w:rsidRPr="00D07DB0" w:rsidRDefault="00CE361A" w:rsidP="00CE361A">
            <w:pPr>
              <w:spacing w:after="40"/>
              <w:ind w:left="57" w:right="-57"/>
              <w:rPr>
                <w:sz w:val="28"/>
                <w:szCs w:val="28"/>
              </w:rPr>
            </w:pPr>
            <w:r w:rsidRPr="00D07DB0">
              <w:rPr>
                <w:sz w:val="28"/>
                <w:szCs w:val="28"/>
              </w:rPr>
              <w:t>наиболее теплого</w:t>
            </w:r>
            <w:r>
              <w:rPr>
                <w:sz w:val="28"/>
                <w:szCs w:val="28"/>
              </w:rPr>
              <w:t xml:space="preserve"> месяца, °</w:t>
            </w:r>
            <w:proofErr w:type="gramStart"/>
            <w:r w:rsidRPr="00D07DB0">
              <w:rPr>
                <w:sz w:val="28"/>
                <w:szCs w:val="28"/>
              </w:rPr>
              <w:t>С</w:t>
            </w:r>
            <w:proofErr w:type="gramEnd"/>
          </w:p>
        </w:tc>
        <w:tc>
          <w:tcPr>
            <w:tcW w:w="1414" w:type="dxa"/>
            <w:vAlign w:val="center"/>
          </w:tcPr>
          <w:p w:rsidR="00CE361A" w:rsidRPr="00D07DB0" w:rsidRDefault="00CE361A" w:rsidP="00CE361A">
            <w:pPr>
              <w:spacing w:before="40" w:after="40"/>
              <w:jc w:val="center"/>
              <w:rPr>
                <w:sz w:val="28"/>
                <w:szCs w:val="28"/>
              </w:rPr>
            </w:pPr>
            <w:r w:rsidRPr="00D07DB0">
              <w:rPr>
                <w:sz w:val="28"/>
                <w:szCs w:val="28"/>
              </w:rPr>
              <w:t>+</w:t>
            </w:r>
            <w:r>
              <w:rPr>
                <w:sz w:val="28"/>
                <w:szCs w:val="28"/>
              </w:rPr>
              <w:t xml:space="preserve"> </w:t>
            </w:r>
            <w:r w:rsidRPr="00D07DB0">
              <w:rPr>
                <w:sz w:val="28"/>
                <w:szCs w:val="28"/>
              </w:rPr>
              <w:t>25.3</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r w:rsidR="00CE361A" w:rsidRPr="00D07DB0" w:rsidTr="00CE361A">
        <w:trPr>
          <w:trHeight w:val="225"/>
          <w:jc w:val="center"/>
        </w:trPr>
        <w:tc>
          <w:tcPr>
            <w:tcW w:w="6341" w:type="dxa"/>
            <w:vAlign w:val="center"/>
          </w:tcPr>
          <w:p w:rsidR="00CE361A" w:rsidRPr="00D07DB0" w:rsidRDefault="00CE361A" w:rsidP="00CE361A">
            <w:pPr>
              <w:spacing w:before="40" w:after="40"/>
              <w:ind w:left="57" w:right="-57"/>
              <w:rPr>
                <w:sz w:val="28"/>
                <w:szCs w:val="28"/>
              </w:rPr>
            </w:pPr>
            <w:r w:rsidRPr="00D07DB0">
              <w:rPr>
                <w:sz w:val="28"/>
                <w:szCs w:val="28"/>
              </w:rPr>
              <w:t xml:space="preserve">Суточный максимум осадков теплого периода, </w:t>
            </w:r>
            <w:proofErr w:type="gramStart"/>
            <w:r w:rsidRPr="00D07DB0">
              <w:rPr>
                <w:sz w:val="28"/>
                <w:szCs w:val="28"/>
              </w:rPr>
              <w:t>мм</w:t>
            </w:r>
            <w:proofErr w:type="gramEnd"/>
          </w:p>
        </w:tc>
        <w:tc>
          <w:tcPr>
            <w:tcW w:w="1414" w:type="dxa"/>
            <w:vAlign w:val="center"/>
          </w:tcPr>
          <w:p w:rsidR="00CE361A" w:rsidRPr="00D07DB0" w:rsidRDefault="00CE361A" w:rsidP="00CE361A">
            <w:pPr>
              <w:spacing w:before="40" w:after="40"/>
              <w:jc w:val="center"/>
              <w:rPr>
                <w:sz w:val="28"/>
                <w:szCs w:val="28"/>
              </w:rPr>
            </w:pPr>
            <w:r w:rsidRPr="00D07DB0">
              <w:rPr>
                <w:sz w:val="28"/>
                <w:szCs w:val="28"/>
              </w:rPr>
              <w:t>68</w:t>
            </w:r>
          </w:p>
        </w:tc>
        <w:tc>
          <w:tcPr>
            <w:tcW w:w="1884" w:type="dxa"/>
            <w:vAlign w:val="center"/>
          </w:tcPr>
          <w:p w:rsidR="00CE361A" w:rsidRPr="00D07DB0" w:rsidRDefault="00CE361A" w:rsidP="00CE361A">
            <w:pPr>
              <w:spacing w:before="40" w:after="40"/>
              <w:jc w:val="center"/>
              <w:rPr>
                <w:sz w:val="28"/>
                <w:szCs w:val="28"/>
              </w:rPr>
            </w:pPr>
            <w:r w:rsidRPr="00D07DB0">
              <w:rPr>
                <w:sz w:val="28"/>
                <w:szCs w:val="28"/>
              </w:rPr>
              <w:t>Кочки</w:t>
            </w:r>
          </w:p>
        </w:tc>
      </w:tr>
    </w:tbl>
    <w:p w:rsidR="00E044B5" w:rsidRPr="00B31523" w:rsidRDefault="00CE361A" w:rsidP="001A535C">
      <w:pPr>
        <w:spacing w:before="900" w:after="100"/>
        <w:jc w:val="center"/>
        <w:rPr>
          <w:b/>
          <w:sz w:val="28"/>
          <w:szCs w:val="28"/>
          <w:lang w:eastAsia="ar-SA"/>
        </w:rPr>
      </w:pPr>
      <w:r>
        <w:rPr>
          <w:b/>
          <w:sz w:val="28"/>
          <w:szCs w:val="28"/>
          <w:lang w:eastAsia="ar-SA"/>
        </w:rPr>
        <w:br w:type="column"/>
      </w:r>
      <w:r w:rsidR="00E044B5" w:rsidRPr="00E044B5">
        <w:rPr>
          <w:b/>
          <w:sz w:val="28"/>
          <w:szCs w:val="28"/>
          <w:lang w:eastAsia="ar-SA"/>
        </w:rPr>
        <w:lastRenderedPageBreak/>
        <w:t>1.</w:t>
      </w:r>
      <w:r w:rsidR="001A535C">
        <w:rPr>
          <w:b/>
          <w:sz w:val="28"/>
          <w:szCs w:val="28"/>
          <w:lang w:eastAsia="ar-SA"/>
        </w:rPr>
        <w:t>2</w:t>
      </w:r>
      <w:r w:rsidR="00E044B5" w:rsidRPr="00E044B5">
        <w:rPr>
          <w:b/>
          <w:sz w:val="28"/>
          <w:szCs w:val="28"/>
          <w:lang w:eastAsia="ar-SA"/>
        </w:rPr>
        <w:t xml:space="preserve"> </w:t>
      </w:r>
      <w:r w:rsidR="00B31523" w:rsidRPr="00B31523">
        <w:rPr>
          <w:b/>
          <w:color w:val="000000"/>
          <w:sz w:val="28"/>
          <w:szCs w:val="28"/>
        </w:rPr>
        <w:t>Геологическое строение</w:t>
      </w:r>
    </w:p>
    <w:p w:rsidR="001A535C" w:rsidRPr="001A535C" w:rsidRDefault="001A535C" w:rsidP="001A535C">
      <w:pPr>
        <w:spacing w:after="40"/>
        <w:ind w:firstLine="284"/>
        <w:jc w:val="both"/>
        <w:rPr>
          <w:sz w:val="28"/>
          <w:szCs w:val="28"/>
        </w:rPr>
      </w:pPr>
      <w:r w:rsidRPr="001A535C">
        <w:rPr>
          <w:sz w:val="28"/>
          <w:szCs w:val="28"/>
        </w:rPr>
        <w:t xml:space="preserve">В геологическом строении территории принимают участие отложения </w:t>
      </w:r>
      <w:proofErr w:type="spellStart"/>
      <w:r w:rsidRPr="001A535C">
        <w:rPr>
          <w:sz w:val="28"/>
          <w:szCs w:val="28"/>
        </w:rPr>
        <w:t>кра</w:t>
      </w:r>
      <w:r w:rsidRPr="001A535C">
        <w:rPr>
          <w:sz w:val="28"/>
          <w:szCs w:val="28"/>
        </w:rPr>
        <w:t>с</w:t>
      </w:r>
      <w:r w:rsidRPr="001A535C">
        <w:rPr>
          <w:sz w:val="28"/>
          <w:szCs w:val="28"/>
        </w:rPr>
        <w:t>нодубровской</w:t>
      </w:r>
      <w:proofErr w:type="spellEnd"/>
      <w:r w:rsidRPr="001A535C">
        <w:rPr>
          <w:sz w:val="28"/>
          <w:szCs w:val="28"/>
        </w:rPr>
        <w:t xml:space="preserve"> свиты </w:t>
      </w:r>
      <w:proofErr w:type="spellStart"/>
      <w:r w:rsidRPr="001A535C">
        <w:rPr>
          <w:sz w:val="28"/>
          <w:szCs w:val="28"/>
        </w:rPr>
        <w:t>среднечетвертичного</w:t>
      </w:r>
      <w:proofErr w:type="spellEnd"/>
      <w:r w:rsidRPr="001A535C">
        <w:rPr>
          <w:sz w:val="28"/>
          <w:szCs w:val="28"/>
        </w:rPr>
        <w:t xml:space="preserve"> возраста (</w:t>
      </w:r>
      <w:proofErr w:type="spellStart"/>
      <w:r w:rsidRPr="001A535C">
        <w:rPr>
          <w:sz w:val="28"/>
          <w:szCs w:val="28"/>
          <w:lang w:val="en-US"/>
        </w:rPr>
        <w:t>vd</w:t>
      </w:r>
      <w:proofErr w:type="spellEnd"/>
      <w:r w:rsidRPr="001A535C">
        <w:rPr>
          <w:sz w:val="28"/>
          <w:szCs w:val="28"/>
        </w:rPr>
        <w:t xml:space="preserve"> </w:t>
      </w:r>
      <w:r w:rsidRPr="001A535C">
        <w:rPr>
          <w:sz w:val="28"/>
          <w:szCs w:val="28"/>
          <w:lang w:val="en-US"/>
        </w:rPr>
        <w:t>II</w:t>
      </w:r>
      <w:r w:rsidRPr="001A535C">
        <w:rPr>
          <w:sz w:val="28"/>
          <w:szCs w:val="28"/>
        </w:rPr>
        <w:t xml:space="preserve"> </w:t>
      </w:r>
      <w:proofErr w:type="spellStart"/>
      <w:r w:rsidRPr="001A535C">
        <w:rPr>
          <w:sz w:val="28"/>
          <w:szCs w:val="28"/>
          <w:lang w:val="en-US"/>
        </w:rPr>
        <w:t>kd</w:t>
      </w:r>
      <w:proofErr w:type="spellEnd"/>
      <w:r w:rsidRPr="001A535C">
        <w:rPr>
          <w:sz w:val="28"/>
          <w:szCs w:val="28"/>
        </w:rPr>
        <w:t>).</w:t>
      </w:r>
    </w:p>
    <w:p w:rsidR="001A535C" w:rsidRPr="001A535C" w:rsidRDefault="001A535C" w:rsidP="001A535C">
      <w:pPr>
        <w:spacing w:after="40"/>
        <w:ind w:firstLine="284"/>
        <w:jc w:val="both"/>
        <w:rPr>
          <w:sz w:val="28"/>
          <w:szCs w:val="28"/>
        </w:rPr>
      </w:pPr>
      <w:r w:rsidRPr="001A535C">
        <w:rPr>
          <w:sz w:val="28"/>
          <w:szCs w:val="28"/>
        </w:rPr>
        <w:t xml:space="preserve">Отложения </w:t>
      </w:r>
      <w:proofErr w:type="spellStart"/>
      <w:r w:rsidRPr="001A535C">
        <w:rPr>
          <w:sz w:val="28"/>
          <w:szCs w:val="28"/>
        </w:rPr>
        <w:t>краснодубровской</w:t>
      </w:r>
      <w:proofErr w:type="spellEnd"/>
      <w:r w:rsidRPr="001A535C">
        <w:rPr>
          <w:sz w:val="28"/>
          <w:szCs w:val="28"/>
        </w:rPr>
        <w:t xml:space="preserve"> свиты на обочине автодороги вскрыты под насыпными грунтами на глубине 1</w:t>
      </w:r>
      <w:r>
        <w:rPr>
          <w:sz w:val="28"/>
          <w:szCs w:val="28"/>
        </w:rPr>
        <w:t>.</w:t>
      </w:r>
      <w:r w:rsidRPr="001A535C">
        <w:rPr>
          <w:sz w:val="28"/>
          <w:szCs w:val="28"/>
        </w:rPr>
        <w:t>1 – 2</w:t>
      </w:r>
      <w:r>
        <w:rPr>
          <w:sz w:val="28"/>
          <w:szCs w:val="28"/>
        </w:rPr>
        <w:t>.</w:t>
      </w:r>
      <w:r w:rsidRPr="001A535C">
        <w:rPr>
          <w:sz w:val="28"/>
          <w:szCs w:val="28"/>
        </w:rPr>
        <w:t>5 м (</w:t>
      </w:r>
      <w:proofErr w:type="spellStart"/>
      <w:r w:rsidRPr="001A535C">
        <w:rPr>
          <w:sz w:val="28"/>
          <w:szCs w:val="28"/>
        </w:rPr>
        <w:t>скв</w:t>
      </w:r>
      <w:proofErr w:type="spellEnd"/>
      <w:r w:rsidRPr="001A535C">
        <w:rPr>
          <w:sz w:val="28"/>
          <w:szCs w:val="28"/>
        </w:rPr>
        <w:t>. 1, 4, 6), у основания насыпи – непосредственно под почвенно-растительным слоем на глубине 0</w:t>
      </w:r>
      <w:r>
        <w:rPr>
          <w:sz w:val="28"/>
          <w:szCs w:val="28"/>
        </w:rPr>
        <w:t>.</w:t>
      </w:r>
      <w:r w:rsidRPr="001A535C">
        <w:rPr>
          <w:sz w:val="28"/>
          <w:szCs w:val="28"/>
        </w:rPr>
        <w:t>2 м (</w:t>
      </w:r>
      <w:proofErr w:type="spellStart"/>
      <w:r w:rsidRPr="001A535C">
        <w:rPr>
          <w:sz w:val="28"/>
          <w:szCs w:val="28"/>
        </w:rPr>
        <w:t>скв</w:t>
      </w:r>
      <w:proofErr w:type="spellEnd"/>
      <w:r w:rsidRPr="001A535C">
        <w:rPr>
          <w:sz w:val="28"/>
          <w:szCs w:val="28"/>
        </w:rPr>
        <w:t>. 2, 5), на участке съезда – под насыпным грунтом на глубине 1</w:t>
      </w:r>
      <w:r>
        <w:rPr>
          <w:sz w:val="28"/>
          <w:szCs w:val="28"/>
        </w:rPr>
        <w:t>.</w:t>
      </w:r>
      <w:r w:rsidRPr="001A535C">
        <w:rPr>
          <w:sz w:val="28"/>
          <w:szCs w:val="28"/>
        </w:rPr>
        <w:t>4 м (</w:t>
      </w:r>
      <w:proofErr w:type="spellStart"/>
      <w:r w:rsidRPr="001A535C">
        <w:rPr>
          <w:sz w:val="28"/>
          <w:szCs w:val="28"/>
        </w:rPr>
        <w:t>скв</w:t>
      </w:r>
      <w:proofErr w:type="spellEnd"/>
      <w:r w:rsidRPr="001A535C">
        <w:rPr>
          <w:sz w:val="28"/>
          <w:szCs w:val="28"/>
        </w:rPr>
        <w:t>. 3). Вскрытая мощность составляет 1</w:t>
      </w:r>
      <w:r>
        <w:rPr>
          <w:sz w:val="28"/>
          <w:szCs w:val="28"/>
        </w:rPr>
        <w:t>.</w:t>
      </w:r>
      <w:r w:rsidRPr="001A535C">
        <w:rPr>
          <w:sz w:val="28"/>
          <w:szCs w:val="28"/>
        </w:rPr>
        <w:t>5 – 3</w:t>
      </w:r>
      <w:r>
        <w:rPr>
          <w:sz w:val="28"/>
          <w:szCs w:val="28"/>
        </w:rPr>
        <w:t>.</w:t>
      </w:r>
      <w:r w:rsidRPr="001A535C">
        <w:rPr>
          <w:sz w:val="28"/>
          <w:szCs w:val="28"/>
        </w:rPr>
        <w:t>8 м. Отложения представлены бурыми пылеват</w:t>
      </w:r>
      <w:r w:rsidRPr="001A535C">
        <w:rPr>
          <w:sz w:val="28"/>
          <w:szCs w:val="28"/>
        </w:rPr>
        <w:t>ы</w:t>
      </w:r>
      <w:r w:rsidRPr="001A535C">
        <w:rPr>
          <w:sz w:val="28"/>
          <w:szCs w:val="28"/>
        </w:rPr>
        <w:t>ми суглинками.</w:t>
      </w:r>
    </w:p>
    <w:p w:rsidR="001A535C" w:rsidRPr="001A535C" w:rsidRDefault="001A535C" w:rsidP="001A535C">
      <w:pPr>
        <w:spacing w:after="40"/>
        <w:ind w:firstLine="284"/>
        <w:jc w:val="both"/>
        <w:rPr>
          <w:sz w:val="28"/>
          <w:szCs w:val="28"/>
        </w:rPr>
      </w:pPr>
      <w:r w:rsidRPr="001A535C">
        <w:rPr>
          <w:sz w:val="28"/>
          <w:szCs w:val="28"/>
        </w:rPr>
        <w:t xml:space="preserve">Насыпь автодороги (в том числе на съезде в п. </w:t>
      </w:r>
      <w:proofErr w:type="gramStart"/>
      <w:r w:rsidRPr="001A535C">
        <w:rPr>
          <w:sz w:val="28"/>
          <w:szCs w:val="28"/>
        </w:rPr>
        <w:t>Майское</w:t>
      </w:r>
      <w:proofErr w:type="gramEnd"/>
      <w:r w:rsidRPr="001A535C">
        <w:rPr>
          <w:sz w:val="28"/>
          <w:szCs w:val="28"/>
        </w:rPr>
        <w:t>) представлена см</w:t>
      </w:r>
      <w:r w:rsidRPr="001A535C">
        <w:rPr>
          <w:sz w:val="28"/>
          <w:szCs w:val="28"/>
        </w:rPr>
        <w:t>е</w:t>
      </w:r>
      <w:r w:rsidRPr="001A535C">
        <w:rPr>
          <w:sz w:val="28"/>
          <w:szCs w:val="28"/>
        </w:rPr>
        <w:t>сью суглинка с почвой (</w:t>
      </w:r>
      <w:r w:rsidRPr="001A535C">
        <w:rPr>
          <w:sz w:val="28"/>
          <w:szCs w:val="28"/>
          <w:lang w:val="en-US"/>
        </w:rPr>
        <w:t>t</w:t>
      </w:r>
      <w:r w:rsidRPr="001A535C">
        <w:rPr>
          <w:sz w:val="28"/>
          <w:szCs w:val="28"/>
        </w:rPr>
        <w:t xml:space="preserve"> </w:t>
      </w:r>
      <w:r w:rsidRPr="001A535C">
        <w:rPr>
          <w:sz w:val="28"/>
          <w:szCs w:val="28"/>
          <w:lang w:val="en-US"/>
        </w:rPr>
        <w:t>IV</w:t>
      </w:r>
      <w:r w:rsidRPr="001A535C">
        <w:rPr>
          <w:sz w:val="28"/>
          <w:szCs w:val="28"/>
        </w:rPr>
        <w:t>), мощность – от 1</w:t>
      </w:r>
      <w:r>
        <w:rPr>
          <w:sz w:val="28"/>
          <w:szCs w:val="28"/>
        </w:rPr>
        <w:t>.</w:t>
      </w:r>
      <w:r w:rsidRPr="001A535C">
        <w:rPr>
          <w:sz w:val="28"/>
          <w:szCs w:val="28"/>
        </w:rPr>
        <w:t>1 до 2</w:t>
      </w:r>
      <w:r>
        <w:rPr>
          <w:sz w:val="28"/>
          <w:szCs w:val="28"/>
        </w:rPr>
        <w:t>.</w:t>
      </w:r>
      <w:r w:rsidRPr="001A535C">
        <w:rPr>
          <w:sz w:val="28"/>
          <w:szCs w:val="28"/>
        </w:rPr>
        <w:t>8</w:t>
      </w:r>
      <w:r>
        <w:rPr>
          <w:sz w:val="28"/>
          <w:szCs w:val="28"/>
        </w:rPr>
        <w:t xml:space="preserve"> м.</w:t>
      </w:r>
    </w:p>
    <w:p w:rsidR="00AB265A" w:rsidRPr="001A535C" w:rsidRDefault="001A535C" w:rsidP="001A535C">
      <w:pPr>
        <w:spacing w:after="200"/>
        <w:ind w:firstLine="284"/>
        <w:jc w:val="both"/>
        <w:rPr>
          <w:sz w:val="28"/>
          <w:szCs w:val="28"/>
        </w:rPr>
      </w:pPr>
      <w:r w:rsidRPr="001A535C">
        <w:rPr>
          <w:sz w:val="28"/>
          <w:szCs w:val="28"/>
        </w:rPr>
        <w:t>У основания насыпи с поверхности прослеживается почвенно-растительный слой (</w:t>
      </w:r>
      <w:proofErr w:type="spellStart"/>
      <w:r w:rsidRPr="001A535C">
        <w:rPr>
          <w:sz w:val="28"/>
          <w:szCs w:val="28"/>
          <w:lang w:val="en-US"/>
        </w:rPr>
        <w:t>ped</w:t>
      </w:r>
      <w:proofErr w:type="spellEnd"/>
      <w:r w:rsidRPr="001A535C">
        <w:rPr>
          <w:sz w:val="28"/>
          <w:szCs w:val="28"/>
        </w:rPr>
        <w:t xml:space="preserve"> </w:t>
      </w:r>
      <w:r w:rsidRPr="001A535C">
        <w:rPr>
          <w:sz w:val="28"/>
          <w:szCs w:val="28"/>
          <w:lang w:val="en-US"/>
        </w:rPr>
        <w:t>IV</w:t>
      </w:r>
      <w:r w:rsidRPr="001A535C">
        <w:rPr>
          <w:sz w:val="28"/>
          <w:szCs w:val="28"/>
        </w:rPr>
        <w:t>) мощностью 0</w:t>
      </w:r>
      <w:r>
        <w:rPr>
          <w:sz w:val="28"/>
          <w:szCs w:val="28"/>
        </w:rPr>
        <w:t>.</w:t>
      </w:r>
      <w:r w:rsidRPr="001A535C">
        <w:rPr>
          <w:sz w:val="28"/>
          <w:szCs w:val="28"/>
        </w:rPr>
        <w:t>2 м. В скважине 1, пройденной на обочине насыпи, под насыпным грунтом вскрыт слой почвы мощностью 0</w:t>
      </w:r>
      <w:r>
        <w:rPr>
          <w:sz w:val="28"/>
          <w:szCs w:val="28"/>
        </w:rPr>
        <w:t>.</w:t>
      </w:r>
      <w:r w:rsidRPr="001A535C">
        <w:rPr>
          <w:sz w:val="28"/>
          <w:szCs w:val="28"/>
        </w:rPr>
        <w:t>4 м.</w:t>
      </w:r>
    </w:p>
    <w:p w:rsidR="00B31523" w:rsidRPr="00B31523" w:rsidRDefault="00B31523" w:rsidP="00042320">
      <w:pPr>
        <w:spacing w:after="100"/>
        <w:jc w:val="center"/>
        <w:rPr>
          <w:b/>
          <w:color w:val="000000"/>
          <w:sz w:val="28"/>
          <w:szCs w:val="28"/>
        </w:rPr>
      </w:pPr>
      <w:r w:rsidRPr="00B31523">
        <w:rPr>
          <w:b/>
          <w:color w:val="000000"/>
          <w:sz w:val="28"/>
          <w:szCs w:val="28"/>
        </w:rPr>
        <w:t>1.</w:t>
      </w:r>
      <w:r w:rsidR="001A535C">
        <w:rPr>
          <w:b/>
          <w:color w:val="000000"/>
          <w:sz w:val="28"/>
          <w:szCs w:val="28"/>
        </w:rPr>
        <w:t>3</w:t>
      </w:r>
      <w:r w:rsidRPr="00B31523">
        <w:rPr>
          <w:b/>
          <w:color w:val="000000"/>
          <w:sz w:val="28"/>
          <w:szCs w:val="28"/>
        </w:rPr>
        <w:t xml:space="preserve"> Гидрогеологические условия</w:t>
      </w:r>
    </w:p>
    <w:p w:rsidR="00457D9B" w:rsidRPr="0086507D" w:rsidRDefault="0086507D" w:rsidP="0086507D">
      <w:pPr>
        <w:spacing w:after="200"/>
        <w:ind w:firstLine="284"/>
        <w:jc w:val="both"/>
        <w:rPr>
          <w:sz w:val="28"/>
          <w:szCs w:val="28"/>
        </w:rPr>
      </w:pPr>
      <w:r w:rsidRPr="0086507D">
        <w:rPr>
          <w:sz w:val="28"/>
          <w:szCs w:val="28"/>
        </w:rPr>
        <w:t>На момент изысканий 13.</w:t>
      </w:r>
      <w:r>
        <w:rPr>
          <w:sz w:val="28"/>
          <w:szCs w:val="28"/>
        </w:rPr>
        <w:t xml:space="preserve"> </w:t>
      </w:r>
      <w:r w:rsidRPr="0086507D">
        <w:rPr>
          <w:sz w:val="28"/>
          <w:szCs w:val="28"/>
        </w:rPr>
        <w:t>10.</w:t>
      </w:r>
      <w:r>
        <w:rPr>
          <w:sz w:val="28"/>
          <w:szCs w:val="28"/>
        </w:rPr>
        <w:t xml:space="preserve"> </w:t>
      </w:r>
      <w:r w:rsidRPr="0086507D">
        <w:rPr>
          <w:sz w:val="28"/>
          <w:szCs w:val="28"/>
        </w:rPr>
        <w:t>2015 г. грунтовые воды на исследуемом участке скважинами глубиной 4</w:t>
      </w:r>
      <w:r>
        <w:rPr>
          <w:sz w:val="28"/>
          <w:szCs w:val="28"/>
        </w:rPr>
        <w:t>.</w:t>
      </w:r>
      <w:r w:rsidRPr="0086507D">
        <w:rPr>
          <w:sz w:val="28"/>
          <w:szCs w:val="28"/>
        </w:rPr>
        <w:t>0 м, пройденными на обочине автодороги и у основ</w:t>
      </w:r>
      <w:r w:rsidRPr="0086507D">
        <w:rPr>
          <w:sz w:val="28"/>
          <w:szCs w:val="28"/>
        </w:rPr>
        <w:t>а</w:t>
      </w:r>
      <w:r w:rsidRPr="0086507D">
        <w:rPr>
          <w:sz w:val="28"/>
          <w:szCs w:val="28"/>
        </w:rPr>
        <w:t>ния насыпи, не вскрыты.</w:t>
      </w:r>
    </w:p>
    <w:p w:rsidR="00B31523" w:rsidRPr="00B31523" w:rsidRDefault="00B31523" w:rsidP="00457D9B">
      <w:pPr>
        <w:spacing w:after="100"/>
        <w:ind w:firstLine="567"/>
        <w:jc w:val="center"/>
        <w:rPr>
          <w:b/>
          <w:color w:val="000000"/>
          <w:sz w:val="28"/>
          <w:szCs w:val="28"/>
        </w:rPr>
      </w:pPr>
      <w:r w:rsidRPr="00B31523">
        <w:rPr>
          <w:b/>
          <w:color w:val="000000"/>
          <w:sz w:val="28"/>
          <w:szCs w:val="28"/>
        </w:rPr>
        <w:t>1.</w:t>
      </w:r>
      <w:r w:rsidR="0086507D">
        <w:rPr>
          <w:b/>
          <w:color w:val="000000"/>
          <w:sz w:val="28"/>
          <w:szCs w:val="28"/>
        </w:rPr>
        <w:t>4</w:t>
      </w:r>
      <w:r w:rsidRPr="00B31523">
        <w:rPr>
          <w:b/>
          <w:color w:val="000000"/>
          <w:sz w:val="28"/>
          <w:szCs w:val="28"/>
        </w:rPr>
        <w:t xml:space="preserve"> Инженерно-геологическая характеристика </w:t>
      </w:r>
      <w:r w:rsidR="00ED0B38">
        <w:rPr>
          <w:b/>
          <w:color w:val="000000"/>
          <w:sz w:val="28"/>
          <w:szCs w:val="28"/>
        </w:rPr>
        <w:t>территории</w:t>
      </w:r>
    </w:p>
    <w:p w:rsidR="00774C1A" w:rsidRPr="00774C1A" w:rsidRDefault="00774C1A" w:rsidP="00774C1A">
      <w:pPr>
        <w:spacing w:after="40"/>
        <w:ind w:firstLine="284"/>
        <w:jc w:val="both"/>
        <w:rPr>
          <w:sz w:val="28"/>
          <w:szCs w:val="28"/>
        </w:rPr>
      </w:pPr>
      <w:r w:rsidRPr="00774C1A">
        <w:rPr>
          <w:sz w:val="28"/>
          <w:szCs w:val="28"/>
        </w:rPr>
        <w:t>В соответствии с номенклатурой ГОСТ 25100-2011 «Грунты. Классифик</w:t>
      </w:r>
      <w:r w:rsidRPr="00774C1A">
        <w:rPr>
          <w:sz w:val="28"/>
          <w:szCs w:val="28"/>
        </w:rPr>
        <w:t>а</w:t>
      </w:r>
      <w:r w:rsidRPr="00774C1A">
        <w:rPr>
          <w:sz w:val="28"/>
          <w:szCs w:val="28"/>
        </w:rPr>
        <w:t>ция» в разрезе исследуемого участка в пределах исследуемой глубины 4</w:t>
      </w:r>
      <w:r>
        <w:rPr>
          <w:sz w:val="28"/>
          <w:szCs w:val="28"/>
        </w:rPr>
        <w:t>.</w:t>
      </w:r>
      <w:r w:rsidRPr="00774C1A">
        <w:rPr>
          <w:sz w:val="28"/>
          <w:szCs w:val="28"/>
        </w:rPr>
        <w:t>0 м выделено 5 инженерно-гео</w:t>
      </w:r>
      <w:r>
        <w:rPr>
          <w:sz w:val="28"/>
          <w:szCs w:val="28"/>
        </w:rPr>
        <w:t>логических элементов (ИГЭ).</w:t>
      </w:r>
    </w:p>
    <w:p w:rsidR="00774C1A" w:rsidRPr="00774C1A" w:rsidRDefault="00774C1A" w:rsidP="00774C1A">
      <w:pPr>
        <w:spacing w:after="40"/>
        <w:ind w:firstLine="284"/>
        <w:jc w:val="both"/>
        <w:rPr>
          <w:i/>
          <w:sz w:val="28"/>
          <w:szCs w:val="28"/>
        </w:rPr>
      </w:pPr>
      <w:r w:rsidRPr="00774C1A">
        <w:rPr>
          <w:i/>
          <w:sz w:val="28"/>
          <w:szCs w:val="28"/>
        </w:rPr>
        <w:t>Техногенные (насыпные) грунты (t IV):</w:t>
      </w:r>
    </w:p>
    <w:p w:rsidR="00774C1A" w:rsidRPr="00774C1A" w:rsidRDefault="00774C1A" w:rsidP="00B207F5">
      <w:pPr>
        <w:pStyle w:val="aff4"/>
        <w:numPr>
          <w:ilvl w:val="0"/>
          <w:numId w:val="26"/>
        </w:numPr>
        <w:spacing w:after="40"/>
        <w:ind w:left="568" w:hanging="284"/>
        <w:contextualSpacing w:val="0"/>
        <w:jc w:val="both"/>
        <w:rPr>
          <w:sz w:val="28"/>
          <w:szCs w:val="28"/>
        </w:rPr>
      </w:pPr>
      <w:r w:rsidRPr="00774C1A">
        <w:rPr>
          <w:sz w:val="28"/>
          <w:szCs w:val="28"/>
        </w:rPr>
        <w:t>ИГЭ-1. Насыпной щебенистый грунт с глинистым заполнителем 50 % (с</w:t>
      </w:r>
      <w:r w:rsidRPr="00774C1A">
        <w:rPr>
          <w:sz w:val="28"/>
          <w:szCs w:val="28"/>
        </w:rPr>
        <w:t>у</w:t>
      </w:r>
      <w:r w:rsidRPr="00774C1A">
        <w:rPr>
          <w:sz w:val="28"/>
          <w:szCs w:val="28"/>
        </w:rPr>
        <w:t>глинок, почва). Прослеживается на обочине автодороги, мощ</w:t>
      </w:r>
      <w:r>
        <w:rPr>
          <w:sz w:val="28"/>
          <w:szCs w:val="28"/>
        </w:rPr>
        <w:t>ностью 0.15 – 0.</w:t>
      </w:r>
      <w:r w:rsidRPr="00774C1A">
        <w:rPr>
          <w:sz w:val="28"/>
          <w:szCs w:val="28"/>
        </w:rPr>
        <w:t xml:space="preserve">50 м. Выделен также в толще насыпного глинистого насыпного грунта в </w:t>
      </w:r>
      <w:proofErr w:type="spellStart"/>
      <w:r w:rsidRPr="00774C1A">
        <w:rPr>
          <w:sz w:val="28"/>
          <w:szCs w:val="28"/>
        </w:rPr>
        <w:t>скв</w:t>
      </w:r>
      <w:proofErr w:type="spellEnd"/>
      <w:r w:rsidRPr="00774C1A">
        <w:rPr>
          <w:sz w:val="28"/>
          <w:szCs w:val="28"/>
        </w:rPr>
        <w:t>. 6, мощностью 0</w:t>
      </w:r>
      <w:r>
        <w:rPr>
          <w:sz w:val="28"/>
          <w:szCs w:val="28"/>
        </w:rPr>
        <w:t>.</w:t>
      </w:r>
      <w:r w:rsidRPr="00774C1A">
        <w:rPr>
          <w:sz w:val="28"/>
          <w:szCs w:val="28"/>
        </w:rPr>
        <w:t>4 м.</w:t>
      </w:r>
    </w:p>
    <w:p w:rsidR="00774C1A" w:rsidRPr="00774C1A" w:rsidRDefault="00774C1A" w:rsidP="00B207F5">
      <w:pPr>
        <w:pStyle w:val="aff4"/>
        <w:numPr>
          <w:ilvl w:val="0"/>
          <w:numId w:val="27"/>
        </w:numPr>
        <w:spacing w:after="40"/>
        <w:ind w:left="568" w:hanging="284"/>
        <w:contextualSpacing w:val="0"/>
        <w:jc w:val="both"/>
        <w:rPr>
          <w:sz w:val="28"/>
          <w:szCs w:val="28"/>
        </w:rPr>
      </w:pPr>
      <w:r w:rsidRPr="00774C1A">
        <w:rPr>
          <w:sz w:val="28"/>
          <w:szCs w:val="28"/>
        </w:rPr>
        <w:t xml:space="preserve">ИГЭ-2. Насыпной грунт (смесь суглинка с почвой) – суглинок тяжелый пылеватый полутвердый. Представляет собой насыпь автодороги. </w:t>
      </w:r>
      <w:proofErr w:type="gramStart"/>
      <w:r w:rsidRPr="00774C1A">
        <w:rPr>
          <w:sz w:val="28"/>
          <w:szCs w:val="28"/>
        </w:rPr>
        <w:t>Вскрыт</w:t>
      </w:r>
      <w:proofErr w:type="gramEnd"/>
      <w:r w:rsidRPr="00774C1A">
        <w:rPr>
          <w:sz w:val="28"/>
          <w:szCs w:val="28"/>
        </w:rPr>
        <w:t xml:space="preserve"> на участке обочины скважинами 1, 4, 6 и на участке съезда скважиной 3. Мощность по скважинам составляет 1</w:t>
      </w:r>
      <w:r>
        <w:rPr>
          <w:sz w:val="28"/>
          <w:szCs w:val="28"/>
        </w:rPr>
        <w:t>.</w:t>
      </w:r>
      <w:r w:rsidRPr="00774C1A">
        <w:rPr>
          <w:sz w:val="28"/>
          <w:szCs w:val="28"/>
        </w:rPr>
        <w:t>2 – 1</w:t>
      </w:r>
      <w:r>
        <w:rPr>
          <w:sz w:val="28"/>
          <w:szCs w:val="28"/>
        </w:rPr>
        <w:t>.</w:t>
      </w:r>
      <w:r w:rsidRPr="00774C1A">
        <w:rPr>
          <w:sz w:val="28"/>
          <w:szCs w:val="28"/>
        </w:rPr>
        <w:t xml:space="preserve">6 м. Максимальная мощность в интервале от начала участка до съезда согласно </w:t>
      </w:r>
      <w:proofErr w:type="spellStart"/>
      <w:r w:rsidRPr="00774C1A">
        <w:rPr>
          <w:sz w:val="28"/>
          <w:szCs w:val="28"/>
        </w:rPr>
        <w:t>топоплану</w:t>
      </w:r>
      <w:proofErr w:type="spellEnd"/>
      <w:r w:rsidRPr="00774C1A">
        <w:rPr>
          <w:sz w:val="28"/>
          <w:szCs w:val="28"/>
        </w:rPr>
        <w:t xml:space="preserve"> может дост</w:t>
      </w:r>
      <w:r w:rsidRPr="00774C1A">
        <w:rPr>
          <w:sz w:val="28"/>
          <w:szCs w:val="28"/>
        </w:rPr>
        <w:t>и</w:t>
      </w:r>
      <w:r w:rsidRPr="00774C1A">
        <w:rPr>
          <w:sz w:val="28"/>
          <w:szCs w:val="28"/>
        </w:rPr>
        <w:t>гат</w:t>
      </w:r>
      <w:r>
        <w:rPr>
          <w:sz w:val="28"/>
          <w:szCs w:val="28"/>
        </w:rPr>
        <w:t>ь</w:t>
      </w:r>
      <w:r w:rsidRPr="00774C1A">
        <w:rPr>
          <w:sz w:val="28"/>
          <w:szCs w:val="28"/>
        </w:rPr>
        <w:t xml:space="preserve"> 2</w:t>
      </w:r>
      <w:r>
        <w:rPr>
          <w:sz w:val="28"/>
          <w:szCs w:val="28"/>
        </w:rPr>
        <w:t>.</w:t>
      </w:r>
      <w:r w:rsidRPr="00774C1A">
        <w:rPr>
          <w:sz w:val="28"/>
          <w:szCs w:val="28"/>
        </w:rPr>
        <w:t>5 м.</w:t>
      </w:r>
    </w:p>
    <w:p w:rsidR="00774C1A" w:rsidRPr="00774C1A" w:rsidRDefault="00774C1A" w:rsidP="00774C1A">
      <w:pPr>
        <w:spacing w:after="40"/>
        <w:ind w:firstLine="284"/>
        <w:jc w:val="both"/>
        <w:rPr>
          <w:i/>
          <w:sz w:val="28"/>
          <w:szCs w:val="28"/>
        </w:rPr>
      </w:pPr>
      <w:r w:rsidRPr="00774C1A">
        <w:rPr>
          <w:i/>
          <w:sz w:val="28"/>
          <w:szCs w:val="28"/>
        </w:rPr>
        <w:t>Почвенный слой (</w:t>
      </w:r>
      <w:proofErr w:type="spellStart"/>
      <w:r w:rsidRPr="00774C1A">
        <w:rPr>
          <w:i/>
          <w:sz w:val="28"/>
          <w:szCs w:val="28"/>
        </w:rPr>
        <w:t>ped</w:t>
      </w:r>
      <w:proofErr w:type="spellEnd"/>
      <w:r w:rsidRPr="00774C1A">
        <w:rPr>
          <w:i/>
          <w:sz w:val="28"/>
          <w:szCs w:val="28"/>
        </w:rPr>
        <w:t xml:space="preserve"> IV):</w:t>
      </w:r>
    </w:p>
    <w:p w:rsidR="00774C1A" w:rsidRDefault="00774C1A" w:rsidP="00B207F5">
      <w:pPr>
        <w:pStyle w:val="aff4"/>
        <w:numPr>
          <w:ilvl w:val="0"/>
          <w:numId w:val="28"/>
        </w:numPr>
        <w:spacing w:after="40"/>
        <w:ind w:left="568" w:hanging="284"/>
        <w:contextualSpacing w:val="0"/>
        <w:jc w:val="both"/>
        <w:rPr>
          <w:sz w:val="28"/>
          <w:szCs w:val="28"/>
        </w:rPr>
      </w:pPr>
      <w:r w:rsidRPr="00774C1A">
        <w:rPr>
          <w:sz w:val="28"/>
          <w:szCs w:val="28"/>
        </w:rPr>
        <w:t>ИГЭ-3. Почвенный слой – глина легкая пылеватая полутвердая. Прослеж</w:t>
      </w:r>
      <w:r w:rsidRPr="00774C1A">
        <w:rPr>
          <w:sz w:val="28"/>
          <w:szCs w:val="28"/>
        </w:rPr>
        <w:t>и</w:t>
      </w:r>
      <w:r w:rsidRPr="00774C1A">
        <w:rPr>
          <w:sz w:val="28"/>
          <w:szCs w:val="28"/>
        </w:rPr>
        <w:t>вается у основания насыпи, мощностью 0</w:t>
      </w:r>
      <w:r>
        <w:rPr>
          <w:sz w:val="28"/>
          <w:szCs w:val="28"/>
        </w:rPr>
        <w:t>.</w:t>
      </w:r>
      <w:r w:rsidRPr="00774C1A">
        <w:rPr>
          <w:sz w:val="28"/>
          <w:szCs w:val="28"/>
        </w:rPr>
        <w:t>2 м. Встречен на обочине авт</w:t>
      </w:r>
      <w:r w:rsidRPr="00774C1A">
        <w:rPr>
          <w:sz w:val="28"/>
          <w:szCs w:val="28"/>
        </w:rPr>
        <w:t>о</w:t>
      </w:r>
      <w:r w:rsidRPr="00774C1A">
        <w:rPr>
          <w:sz w:val="28"/>
          <w:szCs w:val="28"/>
        </w:rPr>
        <w:t>до</w:t>
      </w:r>
      <w:r>
        <w:rPr>
          <w:sz w:val="28"/>
          <w:szCs w:val="28"/>
        </w:rPr>
        <w:t>роги в скважине 1 на глубине 2.</w:t>
      </w:r>
      <w:r w:rsidRPr="00774C1A">
        <w:rPr>
          <w:sz w:val="28"/>
          <w:szCs w:val="28"/>
        </w:rPr>
        <w:t>1 м, мощностью 0</w:t>
      </w:r>
      <w:r>
        <w:rPr>
          <w:sz w:val="28"/>
          <w:szCs w:val="28"/>
        </w:rPr>
        <w:t>.</w:t>
      </w:r>
      <w:r w:rsidRPr="00774C1A">
        <w:rPr>
          <w:sz w:val="28"/>
          <w:szCs w:val="28"/>
        </w:rPr>
        <w:t>4 м.</w:t>
      </w:r>
    </w:p>
    <w:p w:rsidR="00774C1A" w:rsidRPr="00774C1A" w:rsidRDefault="00774C1A" w:rsidP="00774C1A">
      <w:pPr>
        <w:pStyle w:val="aff4"/>
        <w:spacing w:after="40"/>
        <w:ind w:left="0" w:firstLine="284"/>
        <w:contextualSpacing w:val="0"/>
        <w:jc w:val="both"/>
        <w:rPr>
          <w:i/>
          <w:sz w:val="28"/>
          <w:szCs w:val="28"/>
        </w:rPr>
      </w:pPr>
      <w:r w:rsidRPr="00774C1A">
        <w:rPr>
          <w:i/>
          <w:sz w:val="28"/>
          <w:szCs w:val="28"/>
        </w:rPr>
        <w:t xml:space="preserve">Отложения </w:t>
      </w:r>
      <w:proofErr w:type="spellStart"/>
      <w:r w:rsidRPr="00774C1A">
        <w:rPr>
          <w:i/>
          <w:sz w:val="28"/>
          <w:szCs w:val="28"/>
        </w:rPr>
        <w:t>краснодубровской</w:t>
      </w:r>
      <w:proofErr w:type="spellEnd"/>
      <w:r w:rsidRPr="00774C1A">
        <w:rPr>
          <w:i/>
          <w:sz w:val="28"/>
          <w:szCs w:val="28"/>
        </w:rPr>
        <w:t xml:space="preserve"> свиты (</w:t>
      </w:r>
      <w:proofErr w:type="spellStart"/>
      <w:r w:rsidRPr="00774C1A">
        <w:rPr>
          <w:i/>
          <w:sz w:val="28"/>
          <w:szCs w:val="28"/>
        </w:rPr>
        <w:t>vd</w:t>
      </w:r>
      <w:proofErr w:type="spellEnd"/>
      <w:r w:rsidRPr="00774C1A">
        <w:rPr>
          <w:i/>
          <w:sz w:val="28"/>
          <w:szCs w:val="28"/>
        </w:rPr>
        <w:t xml:space="preserve"> II </w:t>
      </w:r>
      <w:proofErr w:type="spellStart"/>
      <w:r w:rsidRPr="00774C1A">
        <w:rPr>
          <w:i/>
          <w:sz w:val="28"/>
          <w:szCs w:val="28"/>
        </w:rPr>
        <w:t>kd</w:t>
      </w:r>
      <w:proofErr w:type="spellEnd"/>
      <w:r w:rsidRPr="00774C1A">
        <w:rPr>
          <w:i/>
          <w:sz w:val="28"/>
          <w:szCs w:val="28"/>
        </w:rPr>
        <w:t>):</w:t>
      </w:r>
    </w:p>
    <w:p w:rsidR="00774C1A" w:rsidRPr="00774C1A" w:rsidRDefault="00774C1A" w:rsidP="00B207F5">
      <w:pPr>
        <w:pStyle w:val="aff4"/>
        <w:numPr>
          <w:ilvl w:val="0"/>
          <w:numId w:val="29"/>
        </w:numPr>
        <w:ind w:left="568" w:hanging="284"/>
        <w:contextualSpacing w:val="0"/>
        <w:jc w:val="both"/>
        <w:rPr>
          <w:sz w:val="28"/>
          <w:szCs w:val="28"/>
        </w:rPr>
      </w:pPr>
      <w:r w:rsidRPr="00774C1A">
        <w:rPr>
          <w:sz w:val="28"/>
          <w:szCs w:val="28"/>
        </w:rPr>
        <w:t xml:space="preserve">ИГЭ-4. Суглинок тяжелый пылеватый полутвердый не набухающий </w:t>
      </w:r>
      <w:proofErr w:type="spellStart"/>
      <w:r w:rsidRPr="00774C1A">
        <w:rPr>
          <w:sz w:val="28"/>
          <w:szCs w:val="28"/>
        </w:rPr>
        <w:t>непросадочный</w:t>
      </w:r>
      <w:proofErr w:type="spellEnd"/>
      <w:r w:rsidRPr="00774C1A">
        <w:rPr>
          <w:sz w:val="28"/>
          <w:szCs w:val="28"/>
        </w:rPr>
        <w:t xml:space="preserve">. </w:t>
      </w:r>
      <w:proofErr w:type="gramStart"/>
      <w:r w:rsidRPr="00774C1A">
        <w:rPr>
          <w:sz w:val="28"/>
          <w:szCs w:val="28"/>
        </w:rPr>
        <w:t>Вскрыт</w:t>
      </w:r>
      <w:proofErr w:type="gramEnd"/>
      <w:r w:rsidRPr="00774C1A">
        <w:rPr>
          <w:sz w:val="28"/>
          <w:szCs w:val="28"/>
        </w:rPr>
        <w:t xml:space="preserve"> в скважинах 1, 2, 3, 4. Залегает у подошвы насыпи с поверхности или под почвенно-растительным слоем, вскрытая мощность по скважине 2 составляет 3</w:t>
      </w:r>
      <w:r>
        <w:rPr>
          <w:sz w:val="28"/>
          <w:szCs w:val="28"/>
        </w:rPr>
        <w:t>.</w:t>
      </w:r>
      <w:r w:rsidRPr="00774C1A">
        <w:rPr>
          <w:sz w:val="28"/>
          <w:szCs w:val="28"/>
        </w:rPr>
        <w:t>8 м; на участке обочины насыпи и участке съезда под насыпным грунтом или под почвенным слоем, вскрытая мо</w:t>
      </w:r>
      <w:r w:rsidRPr="00774C1A">
        <w:rPr>
          <w:sz w:val="28"/>
          <w:szCs w:val="28"/>
        </w:rPr>
        <w:t>щ</w:t>
      </w:r>
      <w:r w:rsidRPr="00774C1A">
        <w:rPr>
          <w:sz w:val="28"/>
          <w:szCs w:val="28"/>
        </w:rPr>
        <w:t>ность по скважинам 1, 3, 4 составляет 1</w:t>
      </w:r>
      <w:r w:rsidR="000F0745">
        <w:rPr>
          <w:sz w:val="28"/>
          <w:szCs w:val="28"/>
        </w:rPr>
        <w:t>.</w:t>
      </w:r>
      <w:r w:rsidRPr="00774C1A">
        <w:rPr>
          <w:sz w:val="28"/>
          <w:szCs w:val="28"/>
        </w:rPr>
        <w:t>5 – 2</w:t>
      </w:r>
      <w:r w:rsidR="000F0745">
        <w:rPr>
          <w:sz w:val="28"/>
          <w:szCs w:val="28"/>
        </w:rPr>
        <w:t>.6 м.</w:t>
      </w:r>
    </w:p>
    <w:p w:rsidR="00000BB2" w:rsidRPr="000F0745" w:rsidRDefault="000F0745" w:rsidP="00B207F5">
      <w:pPr>
        <w:pStyle w:val="aff4"/>
        <w:numPr>
          <w:ilvl w:val="0"/>
          <w:numId w:val="30"/>
        </w:numPr>
        <w:spacing w:before="900" w:after="200"/>
        <w:ind w:left="568" w:hanging="284"/>
        <w:contextualSpacing w:val="0"/>
        <w:jc w:val="both"/>
        <w:rPr>
          <w:sz w:val="28"/>
          <w:szCs w:val="28"/>
        </w:rPr>
      </w:pPr>
      <w:r w:rsidRPr="000F0745">
        <w:rPr>
          <w:sz w:val="28"/>
          <w:szCs w:val="28"/>
        </w:rPr>
        <w:br w:type="column"/>
      </w:r>
      <w:r w:rsidR="00774C1A" w:rsidRPr="000F0745">
        <w:rPr>
          <w:sz w:val="28"/>
          <w:szCs w:val="28"/>
        </w:rPr>
        <w:lastRenderedPageBreak/>
        <w:t xml:space="preserve">ИГЭ-5. Суглинок тяжелый песчанистый полутвердый </w:t>
      </w:r>
      <w:proofErr w:type="spellStart"/>
      <w:r w:rsidR="00774C1A" w:rsidRPr="000F0745">
        <w:rPr>
          <w:sz w:val="28"/>
          <w:szCs w:val="28"/>
        </w:rPr>
        <w:t>ненабухающий</w:t>
      </w:r>
      <w:proofErr w:type="spellEnd"/>
      <w:r w:rsidR="00774C1A" w:rsidRPr="000F0745">
        <w:rPr>
          <w:sz w:val="28"/>
          <w:szCs w:val="28"/>
        </w:rPr>
        <w:t xml:space="preserve"> </w:t>
      </w:r>
      <w:proofErr w:type="spellStart"/>
      <w:r w:rsidR="00774C1A" w:rsidRPr="000F0745">
        <w:rPr>
          <w:sz w:val="28"/>
          <w:szCs w:val="28"/>
        </w:rPr>
        <w:t>непросадочный</w:t>
      </w:r>
      <w:proofErr w:type="spellEnd"/>
      <w:r w:rsidR="00774C1A" w:rsidRPr="000F0745">
        <w:rPr>
          <w:sz w:val="28"/>
          <w:szCs w:val="28"/>
        </w:rPr>
        <w:t xml:space="preserve">. </w:t>
      </w:r>
      <w:proofErr w:type="gramStart"/>
      <w:r w:rsidR="00774C1A" w:rsidRPr="000F0745">
        <w:rPr>
          <w:sz w:val="28"/>
          <w:szCs w:val="28"/>
        </w:rPr>
        <w:t>Вскрыт</w:t>
      </w:r>
      <w:proofErr w:type="gramEnd"/>
      <w:r w:rsidR="00774C1A" w:rsidRPr="000F0745">
        <w:rPr>
          <w:sz w:val="28"/>
          <w:szCs w:val="28"/>
        </w:rPr>
        <w:t xml:space="preserve"> скважинами 5, 6. Залегает у подошвы насыпи под почвенно-растительным слоем, вскрытая мощность по скважине 5 соста</w:t>
      </w:r>
      <w:r w:rsidR="00774C1A" w:rsidRPr="000F0745">
        <w:rPr>
          <w:sz w:val="28"/>
          <w:szCs w:val="28"/>
        </w:rPr>
        <w:t>в</w:t>
      </w:r>
      <w:r w:rsidR="00774C1A" w:rsidRPr="000F0745">
        <w:rPr>
          <w:sz w:val="28"/>
          <w:szCs w:val="28"/>
        </w:rPr>
        <w:t>ляет 3</w:t>
      </w:r>
      <w:r>
        <w:rPr>
          <w:sz w:val="28"/>
          <w:szCs w:val="28"/>
        </w:rPr>
        <w:t>.</w:t>
      </w:r>
      <w:r w:rsidR="00774C1A" w:rsidRPr="000F0745">
        <w:rPr>
          <w:sz w:val="28"/>
          <w:szCs w:val="28"/>
        </w:rPr>
        <w:t>8 м; на участке обочины насыпи под насыпным грунтом, вскрытая мощность по скважине 6 составляет 2</w:t>
      </w:r>
      <w:r>
        <w:rPr>
          <w:sz w:val="28"/>
          <w:szCs w:val="28"/>
        </w:rPr>
        <w:t>.</w:t>
      </w:r>
      <w:r w:rsidR="00774C1A" w:rsidRPr="000F0745">
        <w:rPr>
          <w:sz w:val="28"/>
          <w:szCs w:val="28"/>
        </w:rPr>
        <w:t>9 м.</w:t>
      </w:r>
    </w:p>
    <w:p w:rsidR="00E82F73" w:rsidRPr="000D34AB" w:rsidRDefault="00E82F73" w:rsidP="00151968">
      <w:pPr>
        <w:pStyle w:val="af8"/>
        <w:spacing w:after="100"/>
      </w:pPr>
      <w:r w:rsidRPr="000D34AB">
        <w:t>1.</w:t>
      </w:r>
      <w:r w:rsidR="00151968">
        <w:t>5</w:t>
      </w:r>
      <w:r w:rsidRPr="000D34AB">
        <w:t xml:space="preserve"> Ин</w:t>
      </w:r>
      <w:r w:rsidR="006438A1" w:rsidRPr="000D34AB">
        <w:t>женерно-геодезические изыскания</w:t>
      </w:r>
    </w:p>
    <w:p w:rsidR="00BE7AB2" w:rsidRPr="00185F00" w:rsidRDefault="00BE7AB2" w:rsidP="001459D0">
      <w:pPr>
        <w:pStyle w:val="af8"/>
        <w:spacing w:after="100"/>
        <w:rPr>
          <w:b w:val="0"/>
          <w:u w:val="single"/>
        </w:rPr>
      </w:pPr>
      <w:r w:rsidRPr="00185F00">
        <w:rPr>
          <w:b w:val="0"/>
          <w:u w:val="single"/>
        </w:rPr>
        <w:t>1.</w:t>
      </w:r>
      <w:r w:rsidR="00151968">
        <w:rPr>
          <w:b w:val="0"/>
          <w:u w:val="single"/>
        </w:rPr>
        <w:t>5</w:t>
      </w:r>
      <w:r w:rsidRPr="00185F00">
        <w:rPr>
          <w:b w:val="0"/>
          <w:u w:val="single"/>
        </w:rPr>
        <w:t xml:space="preserve">.1 </w:t>
      </w:r>
      <w:r w:rsidR="008318E2" w:rsidRPr="00185F00">
        <w:rPr>
          <w:b w:val="0"/>
          <w:u w:val="single"/>
        </w:rPr>
        <w:t>Виды и объемы выполненных работ</w:t>
      </w:r>
    </w:p>
    <w:p w:rsidR="008318E2" w:rsidRDefault="008318E2" w:rsidP="008318E2">
      <w:pPr>
        <w:pStyle w:val="ac"/>
        <w:spacing w:after="100"/>
        <w:jc w:val="center"/>
        <w:rPr>
          <w:noProof/>
        </w:rPr>
      </w:pPr>
      <w:r w:rsidRPr="00280F02">
        <w:rPr>
          <w:noProof/>
        </w:rPr>
        <w:t xml:space="preserve">Таблица </w:t>
      </w:r>
      <w:r>
        <w:rPr>
          <w:noProof/>
        </w:rPr>
        <w:t>1.</w:t>
      </w:r>
      <w:r w:rsidR="00151968">
        <w:rPr>
          <w:noProof/>
        </w:rPr>
        <w:t>5</w:t>
      </w:r>
      <w:r>
        <w:rPr>
          <w:noProof/>
        </w:rPr>
        <w:t>.1-1</w:t>
      </w:r>
      <w:r w:rsidRPr="00280F02">
        <w:rPr>
          <w:noProof/>
        </w:rPr>
        <w:t xml:space="preserve"> – Виды и объ</w:t>
      </w:r>
      <w:r>
        <w:rPr>
          <w:noProof/>
        </w:rPr>
        <w:t>е</w:t>
      </w:r>
      <w:r w:rsidRPr="00280F02">
        <w:rPr>
          <w:noProof/>
        </w:rPr>
        <w:t>мы выполненных работ</w:t>
      </w:r>
    </w:p>
    <w:tbl>
      <w:tblPr>
        <w:tblW w:w="9639" w:type="dxa"/>
        <w:jc w:val="center"/>
        <w:tblLayout w:type="fixed"/>
        <w:tblLook w:val="0000" w:firstRow="0" w:lastRow="0" w:firstColumn="0" w:lastColumn="0" w:noHBand="0" w:noVBand="0"/>
      </w:tblPr>
      <w:tblGrid>
        <w:gridCol w:w="597"/>
        <w:gridCol w:w="5612"/>
        <w:gridCol w:w="1559"/>
        <w:gridCol w:w="1871"/>
      </w:tblGrid>
      <w:tr w:rsidR="00CF2783" w:rsidRPr="00CF2783" w:rsidTr="000A2DF7">
        <w:trPr>
          <w:trHeight w:val="492"/>
          <w:jc w:val="center"/>
        </w:trPr>
        <w:tc>
          <w:tcPr>
            <w:tcW w:w="54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snapToGrid w:val="0"/>
              <w:spacing w:before="40"/>
              <w:jc w:val="center"/>
              <w:rPr>
                <w:sz w:val="28"/>
                <w:szCs w:val="28"/>
              </w:rPr>
            </w:pPr>
            <w:r w:rsidRPr="00CF2783">
              <w:rPr>
                <w:sz w:val="28"/>
                <w:szCs w:val="28"/>
              </w:rPr>
              <w:t>№</w:t>
            </w:r>
          </w:p>
          <w:p w:rsidR="00CF2783" w:rsidRPr="00CF2783" w:rsidRDefault="00CF2783" w:rsidP="00CF2783">
            <w:pPr>
              <w:spacing w:after="40"/>
              <w:jc w:val="center"/>
              <w:rPr>
                <w:sz w:val="28"/>
                <w:szCs w:val="28"/>
              </w:rPr>
            </w:pPr>
            <w:proofErr w:type="gramStart"/>
            <w:r w:rsidRPr="00CF2783">
              <w:rPr>
                <w:sz w:val="28"/>
                <w:szCs w:val="28"/>
              </w:rPr>
              <w:t>п</w:t>
            </w:r>
            <w:proofErr w:type="gramEnd"/>
            <w:r w:rsidRPr="00CF2783">
              <w:rPr>
                <w:sz w:val="28"/>
                <w:szCs w:val="28"/>
              </w:rPr>
              <w:t>/п</w:t>
            </w:r>
          </w:p>
        </w:tc>
        <w:tc>
          <w:tcPr>
            <w:tcW w:w="510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snapToGrid w:val="0"/>
              <w:spacing w:before="40" w:after="40"/>
              <w:jc w:val="center"/>
              <w:rPr>
                <w:sz w:val="28"/>
                <w:szCs w:val="28"/>
              </w:rPr>
            </w:pPr>
            <w:r w:rsidRPr="00CF2783">
              <w:rPr>
                <w:sz w:val="28"/>
                <w:szCs w:val="28"/>
              </w:rPr>
              <w:t>Виды работ</w:t>
            </w:r>
          </w:p>
        </w:tc>
        <w:tc>
          <w:tcPr>
            <w:tcW w:w="1418" w:type="dxa"/>
            <w:tcBorders>
              <w:top w:val="single" w:sz="4" w:space="0" w:color="000000"/>
              <w:left w:val="single" w:sz="4" w:space="0" w:color="000000"/>
              <w:bottom w:val="single" w:sz="4" w:space="0" w:color="000000"/>
            </w:tcBorders>
            <w:shd w:val="clear" w:color="auto" w:fill="auto"/>
            <w:vAlign w:val="center"/>
          </w:tcPr>
          <w:p w:rsidR="00CF2783" w:rsidRDefault="00CF2783" w:rsidP="00CF2783">
            <w:pPr>
              <w:snapToGrid w:val="0"/>
              <w:spacing w:before="40"/>
              <w:jc w:val="center"/>
              <w:rPr>
                <w:sz w:val="28"/>
                <w:szCs w:val="28"/>
              </w:rPr>
            </w:pPr>
            <w:r w:rsidRPr="00CF2783">
              <w:rPr>
                <w:sz w:val="28"/>
                <w:szCs w:val="28"/>
              </w:rPr>
              <w:t>Едини</w:t>
            </w:r>
            <w:r>
              <w:rPr>
                <w:sz w:val="28"/>
                <w:szCs w:val="28"/>
              </w:rPr>
              <w:t>ца</w:t>
            </w:r>
          </w:p>
          <w:p w:rsidR="00CF2783" w:rsidRPr="00CF2783" w:rsidRDefault="00CF2783" w:rsidP="00CF2783">
            <w:pPr>
              <w:snapToGrid w:val="0"/>
              <w:spacing w:after="40"/>
              <w:jc w:val="center"/>
              <w:rPr>
                <w:sz w:val="28"/>
                <w:szCs w:val="28"/>
              </w:rPr>
            </w:pPr>
            <w:r w:rsidRPr="00CF2783">
              <w:rPr>
                <w:sz w:val="28"/>
                <w:szCs w:val="28"/>
              </w:rPr>
              <w:t>измерения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783" w:rsidRDefault="00CF2783" w:rsidP="00CF2783">
            <w:pPr>
              <w:snapToGrid w:val="0"/>
              <w:spacing w:before="40"/>
              <w:jc w:val="center"/>
              <w:rPr>
                <w:sz w:val="28"/>
                <w:szCs w:val="28"/>
              </w:rPr>
            </w:pPr>
            <w:r w:rsidRPr="00CF2783">
              <w:rPr>
                <w:sz w:val="28"/>
                <w:szCs w:val="28"/>
              </w:rPr>
              <w:t>Объемы</w:t>
            </w:r>
          </w:p>
          <w:p w:rsidR="00CF2783" w:rsidRDefault="00CF2783" w:rsidP="00CF2783">
            <w:pPr>
              <w:snapToGrid w:val="0"/>
              <w:jc w:val="center"/>
              <w:rPr>
                <w:sz w:val="28"/>
                <w:szCs w:val="28"/>
              </w:rPr>
            </w:pPr>
            <w:r w:rsidRPr="00CF2783">
              <w:rPr>
                <w:sz w:val="28"/>
                <w:szCs w:val="28"/>
              </w:rPr>
              <w:t>выполнен</w:t>
            </w:r>
            <w:r>
              <w:rPr>
                <w:sz w:val="28"/>
                <w:szCs w:val="28"/>
              </w:rPr>
              <w:t>ных</w:t>
            </w:r>
          </w:p>
          <w:p w:rsidR="00CF2783" w:rsidRPr="00CF2783" w:rsidRDefault="00CF2783" w:rsidP="00CF2783">
            <w:pPr>
              <w:snapToGrid w:val="0"/>
              <w:spacing w:after="40"/>
              <w:jc w:val="center"/>
              <w:rPr>
                <w:sz w:val="28"/>
                <w:szCs w:val="28"/>
              </w:rPr>
            </w:pPr>
            <w:r w:rsidRPr="00CF2783">
              <w:rPr>
                <w:sz w:val="28"/>
                <w:szCs w:val="28"/>
              </w:rPr>
              <w:t>работ</w:t>
            </w:r>
          </w:p>
        </w:tc>
      </w:tr>
      <w:tr w:rsidR="00CF2783" w:rsidRPr="00CF2783" w:rsidTr="000A2DF7">
        <w:trPr>
          <w:trHeight w:val="364"/>
          <w:jc w:val="center"/>
        </w:trPr>
        <w:tc>
          <w:tcPr>
            <w:tcW w:w="54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1</w:t>
            </w:r>
          </w:p>
        </w:tc>
        <w:tc>
          <w:tcPr>
            <w:tcW w:w="5103" w:type="dxa"/>
            <w:tcBorders>
              <w:left w:val="single" w:sz="4" w:space="0" w:color="000000"/>
              <w:bottom w:val="single" w:sz="4" w:space="0" w:color="000000"/>
            </w:tcBorders>
            <w:shd w:val="clear" w:color="auto" w:fill="auto"/>
            <w:vAlign w:val="center"/>
          </w:tcPr>
          <w:p w:rsidR="00CF2783" w:rsidRDefault="00CF2783" w:rsidP="00CF2783">
            <w:pPr>
              <w:widowControl w:val="0"/>
              <w:autoSpaceDE w:val="0"/>
              <w:snapToGrid w:val="0"/>
              <w:spacing w:before="40"/>
              <w:rPr>
                <w:sz w:val="28"/>
                <w:szCs w:val="28"/>
              </w:rPr>
            </w:pPr>
            <w:r w:rsidRPr="00CF2783">
              <w:rPr>
                <w:sz w:val="28"/>
                <w:szCs w:val="28"/>
              </w:rPr>
              <w:t xml:space="preserve">Создание </w:t>
            </w:r>
            <w:proofErr w:type="gramStart"/>
            <w:r w:rsidRPr="00CF2783">
              <w:rPr>
                <w:sz w:val="28"/>
                <w:szCs w:val="28"/>
              </w:rPr>
              <w:t>планово-высотной</w:t>
            </w:r>
            <w:proofErr w:type="gramEnd"/>
            <w:r w:rsidRPr="00CF2783">
              <w:rPr>
                <w:sz w:val="28"/>
                <w:szCs w:val="28"/>
              </w:rPr>
              <w:t xml:space="preserve"> опорной</w:t>
            </w:r>
          </w:p>
          <w:p w:rsidR="00CF2783" w:rsidRDefault="00CF2783" w:rsidP="00CF2783">
            <w:pPr>
              <w:widowControl w:val="0"/>
              <w:autoSpaceDE w:val="0"/>
              <w:snapToGrid w:val="0"/>
              <w:rPr>
                <w:sz w:val="28"/>
                <w:szCs w:val="28"/>
              </w:rPr>
            </w:pPr>
            <w:r w:rsidRPr="00CF2783">
              <w:rPr>
                <w:sz w:val="28"/>
                <w:szCs w:val="28"/>
              </w:rPr>
              <w:t>геодезической сети при по</w:t>
            </w:r>
            <w:r>
              <w:rPr>
                <w:sz w:val="28"/>
                <w:szCs w:val="28"/>
              </w:rPr>
              <w:t>мощи</w:t>
            </w:r>
          </w:p>
          <w:p w:rsidR="00CF2783" w:rsidRPr="00CF2783" w:rsidRDefault="00CF2783" w:rsidP="00CF2783">
            <w:pPr>
              <w:widowControl w:val="0"/>
              <w:autoSpaceDE w:val="0"/>
              <w:snapToGrid w:val="0"/>
              <w:spacing w:after="40"/>
              <w:rPr>
                <w:sz w:val="28"/>
                <w:szCs w:val="28"/>
              </w:rPr>
            </w:pPr>
            <w:r w:rsidRPr="00CF2783">
              <w:rPr>
                <w:sz w:val="28"/>
                <w:szCs w:val="28"/>
              </w:rPr>
              <w:t xml:space="preserve">спутникового </w:t>
            </w:r>
            <w:r w:rsidRPr="00CF2783">
              <w:rPr>
                <w:sz w:val="28"/>
                <w:szCs w:val="28"/>
                <w:lang w:val="en-US"/>
              </w:rPr>
              <w:t>GPS</w:t>
            </w:r>
            <w:r w:rsidRPr="00CF2783">
              <w:rPr>
                <w:sz w:val="28"/>
                <w:szCs w:val="28"/>
              </w:rPr>
              <w:t>-оборудования</w:t>
            </w:r>
          </w:p>
        </w:tc>
        <w:tc>
          <w:tcPr>
            <w:tcW w:w="1418"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пункт</w:t>
            </w:r>
          </w:p>
        </w:tc>
        <w:tc>
          <w:tcPr>
            <w:tcW w:w="1701" w:type="dxa"/>
            <w:tcBorders>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3</w:t>
            </w:r>
          </w:p>
        </w:tc>
      </w:tr>
      <w:tr w:rsidR="00CF2783" w:rsidRPr="00CF2783" w:rsidTr="000A2DF7">
        <w:trPr>
          <w:trHeight w:val="364"/>
          <w:jc w:val="center"/>
        </w:trPr>
        <w:tc>
          <w:tcPr>
            <w:tcW w:w="54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2</w:t>
            </w:r>
          </w:p>
        </w:tc>
        <w:tc>
          <w:tcPr>
            <w:tcW w:w="5103" w:type="dxa"/>
            <w:tcBorders>
              <w:left w:val="single" w:sz="4" w:space="0" w:color="000000"/>
              <w:bottom w:val="single" w:sz="4" w:space="0" w:color="000000"/>
            </w:tcBorders>
            <w:shd w:val="clear" w:color="auto" w:fill="auto"/>
            <w:vAlign w:val="center"/>
          </w:tcPr>
          <w:p w:rsidR="00CF2783" w:rsidRPr="00CF2783" w:rsidRDefault="00CF2783" w:rsidP="002C515E">
            <w:pPr>
              <w:widowControl w:val="0"/>
              <w:autoSpaceDE w:val="0"/>
              <w:snapToGrid w:val="0"/>
              <w:spacing w:before="40" w:after="40"/>
              <w:rPr>
                <w:sz w:val="28"/>
                <w:szCs w:val="28"/>
              </w:rPr>
            </w:pPr>
            <w:r w:rsidRPr="00CF2783">
              <w:rPr>
                <w:sz w:val="28"/>
                <w:szCs w:val="28"/>
              </w:rPr>
              <w:t>Топографическая съ</w:t>
            </w:r>
            <w:r w:rsidR="002C515E">
              <w:rPr>
                <w:sz w:val="28"/>
                <w:szCs w:val="28"/>
              </w:rPr>
              <w:t>ё</w:t>
            </w:r>
            <w:r w:rsidRPr="00CF2783">
              <w:rPr>
                <w:sz w:val="28"/>
                <w:szCs w:val="28"/>
              </w:rPr>
              <w:t>мка в масштабе 1:500</w:t>
            </w:r>
          </w:p>
        </w:tc>
        <w:tc>
          <w:tcPr>
            <w:tcW w:w="1418"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га</w:t>
            </w:r>
          </w:p>
        </w:tc>
        <w:tc>
          <w:tcPr>
            <w:tcW w:w="1701" w:type="dxa"/>
            <w:tcBorders>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7.53</w:t>
            </w:r>
          </w:p>
        </w:tc>
      </w:tr>
      <w:tr w:rsidR="00CF2783" w:rsidRPr="00CF2783" w:rsidTr="000A2DF7">
        <w:trPr>
          <w:trHeight w:val="364"/>
          <w:jc w:val="center"/>
        </w:trPr>
        <w:tc>
          <w:tcPr>
            <w:tcW w:w="54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3</w:t>
            </w:r>
          </w:p>
        </w:tc>
        <w:tc>
          <w:tcPr>
            <w:tcW w:w="5103" w:type="dxa"/>
            <w:tcBorders>
              <w:left w:val="single" w:sz="4" w:space="0" w:color="000000"/>
              <w:bottom w:val="single" w:sz="4" w:space="0" w:color="000000"/>
            </w:tcBorders>
            <w:shd w:val="clear" w:color="auto" w:fill="auto"/>
            <w:vAlign w:val="center"/>
          </w:tcPr>
          <w:p w:rsidR="00CF2783" w:rsidRDefault="00CF2783" w:rsidP="00CF2783">
            <w:pPr>
              <w:widowControl w:val="0"/>
              <w:autoSpaceDE w:val="0"/>
              <w:snapToGrid w:val="0"/>
              <w:spacing w:before="40"/>
              <w:rPr>
                <w:sz w:val="28"/>
                <w:szCs w:val="28"/>
              </w:rPr>
            </w:pPr>
            <w:r w:rsidRPr="00CF2783">
              <w:rPr>
                <w:sz w:val="28"/>
                <w:szCs w:val="28"/>
              </w:rPr>
              <w:t>Топографическая съ</w:t>
            </w:r>
            <w:r w:rsidR="002C515E">
              <w:rPr>
                <w:sz w:val="28"/>
                <w:szCs w:val="28"/>
              </w:rPr>
              <w:t>ё</w:t>
            </w:r>
            <w:r w:rsidRPr="00CF2783">
              <w:rPr>
                <w:sz w:val="28"/>
                <w:szCs w:val="28"/>
              </w:rPr>
              <w:t xml:space="preserve">мка </w:t>
            </w:r>
            <w:proofErr w:type="gramStart"/>
            <w:r w:rsidRPr="00CF2783">
              <w:rPr>
                <w:sz w:val="28"/>
                <w:szCs w:val="28"/>
              </w:rPr>
              <w:t>сосредоточенного</w:t>
            </w:r>
            <w:proofErr w:type="gramEnd"/>
          </w:p>
          <w:p w:rsidR="00CF2783" w:rsidRPr="00CF2783" w:rsidRDefault="00CF2783" w:rsidP="00CF2783">
            <w:pPr>
              <w:widowControl w:val="0"/>
              <w:autoSpaceDE w:val="0"/>
              <w:snapToGrid w:val="0"/>
              <w:spacing w:after="40"/>
              <w:rPr>
                <w:sz w:val="28"/>
                <w:szCs w:val="28"/>
              </w:rPr>
            </w:pPr>
            <w:r w:rsidRPr="00CF2783">
              <w:rPr>
                <w:sz w:val="28"/>
                <w:szCs w:val="28"/>
              </w:rPr>
              <w:t>резерва в масштабе 1:2000</w:t>
            </w:r>
          </w:p>
        </w:tc>
        <w:tc>
          <w:tcPr>
            <w:tcW w:w="1418"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га</w:t>
            </w:r>
          </w:p>
        </w:tc>
        <w:tc>
          <w:tcPr>
            <w:tcW w:w="1701" w:type="dxa"/>
            <w:tcBorders>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1.0</w:t>
            </w:r>
          </w:p>
        </w:tc>
      </w:tr>
      <w:tr w:rsidR="00CF2783" w:rsidRPr="00CF2783" w:rsidTr="000A2DF7">
        <w:trPr>
          <w:trHeight w:val="364"/>
          <w:jc w:val="center"/>
        </w:trPr>
        <w:tc>
          <w:tcPr>
            <w:tcW w:w="54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4</w:t>
            </w:r>
          </w:p>
        </w:tc>
        <w:tc>
          <w:tcPr>
            <w:tcW w:w="510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rPr>
                <w:sz w:val="28"/>
                <w:szCs w:val="28"/>
              </w:rPr>
            </w:pPr>
            <w:r w:rsidRPr="00CF2783">
              <w:rPr>
                <w:sz w:val="28"/>
                <w:szCs w:val="28"/>
              </w:rPr>
              <w:t>Построение цифровой модели</w:t>
            </w:r>
          </w:p>
        </w:tc>
        <w:tc>
          <w:tcPr>
            <w:tcW w:w="1418"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га</w:t>
            </w:r>
          </w:p>
        </w:tc>
        <w:tc>
          <w:tcPr>
            <w:tcW w:w="1701" w:type="dxa"/>
            <w:tcBorders>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8.53</w:t>
            </w:r>
          </w:p>
        </w:tc>
      </w:tr>
      <w:tr w:rsidR="00CF2783" w:rsidRPr="00CF2783" w:rsidTr="000A2DF7">
        <w:trPr>
          <w:trHeight w:val="364"/>
          <w:jc w:val="center"/>
        </w:trPr>
        <w:tc>
          <w:tcPr>
            <w:tcW w:w="54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5</w:t>
            </w:r>
          </w:p>
        </w:tc>
        <w:tc>
          <w:tcPr>
            <w:tcW w:w="5103"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rPr>
                <w:sz w:val="28"/>
                <w:szCs w:val="28"/>
              </w:rPr>
            </w:pPr>
            <w:r w:rsidRPr="00CF2783">
              <w:rPr>
                <w:sz w:val="28"/>
                <w:szCs w:val="28"/>
              </w:rPr>
              <w:t>Камеральное трассирование автодороги</w:t>
            </w:r>
          </w:p>
        </w:tc>
        <w:tc>
          <w:tcPr>
            <w:tcW w:w="1418" w:type="dxa"/>
            <w:tcBorders>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км</w:t>
            </w:r>
          </w:p>
        </w:tc>
        <w:tc>
          <w:tcPr>
            <w:tcW w:w="1701" w:type="dxa"/>
            <w:tcBorders>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0.58</w:t>
            </w:r>
            <w:r w:rsidR="00B446A1">
              <w:rPr>
                <w:sz w:val="28"/>
                <w:szCs w:val="28"/>
              </w:rPr>
              <w:t>2</w:t>
            </w:r>
          </w:p>
        </w:tc>
      </w:tr>
      <w:tr w:rsidR="00CF2783" w:rsidRPr="00CF2783" w:rsidTr="000A2DF7">
        <w:trPr>
          <w:trHeight w:val="364"/>
          <w:jc w:val="center"/>
        </w:trPr>
        <w:tc>
          <w:tcPr>
            <w:tcW w:w="54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6</w:t>
            </w:r>
          </w:p>
        </w:tc>
        <w:tc>
          <w:tcPr>
            <w:tcW w:w="510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rPr>
                <w:sz w:val="28"/>
                <w:szCs w:val="28"/>
              </w:rPr>
            </w:pPr>
            <w:r w:rsidRPr="00CF2783">
              <w:rPr>
                <w:sz w:val="28"/>
                <w:szCs w:val="28"/>
              </w:rPr>
              <w:t>Закрепление оси трассы</w:t>
            </w:r>
          </w:p>
        </w:tc>
        <w:tc>
          <w:tcPr>
            <w:tcW w:w="1418"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1</w:t>
            </w:r>
          </w:p>
        </w:tc>
      </w:tr>
      <w:tr w:rsidR="00CF2783" w:rsidRPr="00CF2783" w:rsidTr="000A2DF7">
        <w:trPr>
          <w:trHeight w:val="364"/>
          <w:jc w:val="center"/>
        </w:trPr>
        <w:tc>
          <w:tcPr>
            <w:tcW w:w="54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7</w:t>
            </w:r>
          </w:p>
        </w:tc>
        <w:tc>
          <w:tcPr>
            <w:tcW w:w="510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rPr>
                <w:sz w:val="28"/>
                <w:szCs w:val="28"/>
              </w:rPr>
            </w:pPr>
            <w:r w:rsidRPr="00CF2783">
              <w:rPr>
                <w:sz w:val="28"/>
                <w:szCs w:val="28"/>
              </w:rPr>
              <w:t>Закрепление реперов</w:t>
            </w:r>
          </w:p>
        </w:tc>
        <w:tc>
          <w:tcPr>
            <w:tcW w:w="1418"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1</w:t>
            </w:r>
          </w:p>
        </w:tc>
      </w:tr>
      <w:tr w:rsidR="00CF2783" w:rsidRPr="00CF2783" w:rsidTr="000A2DF7">
        <w:trPr>
          <w:trHeight w:val="364"/>
          <w:jc w:val="center"/>
        </w:trPr>
        <w:tc>
          <w:tcPr>
            <w:tcW w:w="543"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Pr>
                <w:sz w:val="28"/>
                <w:szCs w:val="28"/>
              </w:rPr>
              <w:t>8</w:t>
            </w:r>
          </w:p>
        </w:tc>
        <w:tc>
          <w:tcPr>
            <w:tcW w:w="5103" w:type="dxa"/>
            <w:tcBorders>
              <w:top w:val="single" w:sz="4" w:space="0" w:color="000000"/>
              <w:left w:val="single" w:sz="4" w:space="0" w:color="000000"/>
              <w:bottom w:val="single" w:sz="4" w:space="0" w:color="000000"/>
            </w:tcBorders>
            <w:shd w:val="clear" w:color="auto" w:fill="auto"/>
            <w:vAlign w:val="center"/>
          </w:tcPr>
          <w:p w:rsidR="00CF2783" w:rsidRDefault="00CF2783" w:rsidP="00CF2783">
            <w:pPr>
              <w:widowControl w:val="0"/>
              <w:autoSpaceDE w:val="0"/>
              <w:snapToGrid w:val="0"/>
              <w:spacing w:before="40"/>
              <w:rPr>
                <w:sz w:val="28"/>
                <w:szCs w:val="28"/>
              </w:rPr>
            </w:pPr>
            <w:r w:rsidRPr="00CF2783">
              <w:rPr>
                <w:sz w:val="28"/>
                <w:szCs w:val="28"/>
              </w:rPr>
              <w:t>Комплекс камеральных работ</w:t>
            </w:r>
          </w:p>
          <w:p w:rsidR="00CF2783" w:rsidRPr="00CF2783" w:rsidRDefault="00CF2783" w:rsidP="00CF2783">
            <w:pPr>
              <w:widowControl w:val="0"/>
              <w:autoSpaceDE w:val="0"/>
              <w:snapToGrid w:val="0"/>
              <w:spacing w:after="40"/>
              <w:rPr>
                <w:sz w:val="28"/>
                <w:szCs w:val="28"/>
              </w:rPr>
            </w:pPr>
            <w:r w:rsidRPr="00CF2783">
              <w:rPr>
                <w:sz w:val="28"/>
                <w:szCs w:val="28"/>
              </w:rPr>
              <w:t>по формированию технического отчета</w:t>
            </w:r>
          </w:p>
        </w:tc>
        <w:tc>
          <w:tcPr>
            <w:tcW w:w="1418" w:type="dxa"/>
            <w:tcBorders>
              <w:top w:val="single" w:sz="4" w:space="0" w:color="000000"/>
              <w:left w:val="single" w:sz="4" w:space="0" w:color="000000"/>
              <w:bottom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proofErr w:type="spellStart"/>
            <w:r w:rsidRPr="00CF2783">
              <w:rPr>
                <w:sz w:val="28"/>
                <w:szCs w:val="28"/>
              </w:rPr>
              <w:t>отч</w:t>
            </w:r>
            <w:proofErr w:type="spellEnd"/>
            <w:r w:rsidRPr="00CF2783">
              <w:rPr>
                <w:sz w:val="28"/>
                <w:szCs w:val="28"/>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2783" w:rsidRPr="00CF2783" w:rsidRDefault="00CF2783" w:rsidP="00CF2783">
            <w:pPr>
              <w:widowControl w:val="0"/>
              <w:autoSpaceDE w:val="0"/>
              <w:snapToGrid w:val="0"/>
              <w:spacing w:before="40" w:after="40"/>
              <w:jc w:val="center"/>
              <w:rPr>
                <w:sz w:val="28"/>
                <w:szCs w:val="28"/>
              </w:rPr>
            </w:pPr>
            <w:r w:rsidRPr="00CF2783">
              <w:rPr>
                <w:sz w:val="28"/>
                <w:szCs w:val="28"/>
              </w:rPr>
              <w:t>1</w:t>
            </w:r>
          </w:p>
        </w:tc>
      </w:tr>
    </w:tbl>
    <w:p w:rsidR="00E82F73" w:rsidRPr="00185F00" w:rsidRDefault="00E82F73" w:rsidP="001459D0">
      <w:pPr>
        <w:pStyle w:val="af8"/>
        <w:spacing w:before="200" w:after="100"/>
        <w:rPr>
          <w:b w:val="0"/>
          <w:u w:val="single"/>
        </w:rPr>
      </w:pPr>
      <w:r w:rsidRPr="00185F00">
        <w:rPr>
          <w:b w:val="0"/>
          <w:u w:val="single"/>
        </w:rPr>
        <w:t>1.</w:t>
      </w:r>
      <w:r w:rsidR="00151968">
        <w:rPr>
          <w:b w:val="0"/>
          <w:u w:val="single"/>
        </w:rPr>
        <w:t>5</w:t>
      </w:r>
      <w:r w:rsidRPr="00185F00">
        <w:rPr>
          <w:b w:val="0"/>
          <w:u w:val="single"/>
        </w:rPr>
        <w:t>.</w:t>
      </w:r>
      <w:r w:rsidR="00A52361" w:rsidRPr="00185F00">
        <w:rPr>
          <w:b w:val="0"/>
          <w:u w:val="single"/>
        </w:rPr>
        <w:t>2</w:t>
      </w:r>
      <w:r w:rsidR="00AE1B73" w:rsidRPr="00185F00">
        <w:rPr>
          <w:b w:val="0"/>
          <w:u w:val="single"/>
        </w:rPr>
        <w:t xml:space="preserve"> </w:t>
      </w:r>
      <w:r w:rsidRPr="00185F00">
        <w:rPr>
          <w:b w:val="0"/>
          <w:u w:val="single"/>
        </w:rPr>
        <w:t>Топографо-геодезическая изученно</w:t>
      </w:r>
      <w:r w:rsidR="006438A1" w:rsidRPr="00185F00">
        <w:rPr>
          <w:b w:val="0"/>
          <w:u w:val="single"/>
        </w:rPr>
        <w:t>сть района инженерных изысканий</w:t>
      </w:r>
    </w:p>
    <w:p w:rsidR="00CE14D4" w:rsidRPr="00CE14D4" w:rsidRDefault="00CE14D4" w:rsidP="00CE14D4">
      <w:pPr>
        <w:widowControl w:val="0"/>
        <w:spacing w:after="40"/>
        <w:ind w:firstLine="284"/>
        <w:jc w:val="both"/>
        <w:rPr>
          <w:sz w:val="28"/>
          <w:szCs w:val="28"/>
        </w:rPr>
      </w:pPr>
      <w:r w:rsidRPr="00CE14D4">
        <w:rPr>
          <w:sz w:val="28"/>
          <w:szCs w:val="28"/>
        </w:rPr>
        <w:t>На территории г. Новосибирска и Новосибирской области развернута сеть постоянно действующих базовых станций ГЛОНАСС-</w:t>
      </w:r>
      <w:proofErr w:type="gramStart"/>
      <w:r w:rsidRPr="00CE14D4">
        <w:rPr>
          <w:sz w:val="28"/>
          <w:szCs w:val="28"/>
          <w:lang w:val="en-US"/>
        </w:rPr>
        <w:t>GPS</w:t>
      </w:r>
      <w:proofErr w:type="gramEnd"/>
      <w:r w:rsidRPr="00CE14D4">
        <w:rPr>
          <w:sz w:val="28"/>
          <w:szCs w:val="28"/>
        </w:rPr>
        <w:t xml:space="preserve"> НСО. Непосре</w:t>
      </w:r>
      <w:r w:rsidRPr="00CE14D4">
        <w:rPr>
          <w:sz w:val="28"/>
          <w:szCs w:val="28"/>
        </w:rPr>
        <w:t>д</w:t>
      </w:r>
      <w:r w:rsidRPr="00CE14D4">
        <w:rPr>
          <w:sz w:val="28"/>
          <w:szCs w:val="28"/>
        </w:rPr>
        <w:t>ственная разработка и реализация проекта была выполнена силами ГОУ ВПО СГГА и правительством Новосибирской области при поддержке ОАО</w:t>
      </w:r>
      <w:r>
        <w:rPr>
          <w:sz w:val="28"/>
          <w:szCs w:val="28"/>
        </w:rPr>
        <w:t xml:space="preserve"> «</w:t>
      </w:r>
      <w:r w:rsidRPr="00CE14D4">
        <w:rPr>
          <w:sz w:val="28"/>
          <w:szCs w:val="28"/>
        </w:rPr>
        <w:t>НА</w:t>
      </w:r>
      <w:r w:rsidRPr="00CE14D4">
        <w:rPr>
          <w:sz w:val="28"/>
          <w:szCs w:val="28"/>
        </w:rPr>
        <w:t>В</w:t>
      </w:r>
      <w:r w:rsidRPr="00CE14D4">
        <w:rPr>
          <w:sz w:val="28"/>
          <w:szCs w:val="28"/>
        </w:rPr>
        <w:t>ГЕОКОМ</w:t>
      </w:r>
      <w:r>
        <w:rPr>
          <w:sz w:val="28"/>
          <w:szCs w:val="28"/>
        </w:rPr>
        <w:t>»</w:t>
      </w:r>
      <w:r w:rsidRPr="00CE14D4">
        <w:rPr>
          <w:sz w:val="28"/>
          <w:szCs w:val="28"/>
        </w:rPr>
        <w:t>.</w:t>
      </w:r>
    </w:p>
    <w:p w:rsidR="00CE14D4" w:rsidRPr="00CE14D4" w:rsidRDefault="00CE14D4" w:rsidP="00CE14D4">
      <w:pPr>
        <w:widowControl w:val="0"/>
        <w:spacing w:after="40"/>
        <w:ind w:firstLine="284"/>
        <w:jc w:val="both"/>
        <w:rPr>
          <w:sz w:val="28"/>
          <w:szCs w:val="28"/>
        </w:rPr>
      </w:pPr>
      <w:r w:rsidRPr="00CE14D4">
        <w:rPr>
          <w:sz w:val="28"/>
          <w:szCs w:val="28"/>
        </w:rPr>
        <w:t>На данный момент функционирует 31 станци</w:t>
      </w:r>
      <w:r>
        <w:rPr>
          <w:sz w:val="28"/>
          <w:szCs w:val="28"/>
        </w:rPr>
        <w:t>я</w:t>
      </w:r>
      <w:r w:rsidRPr="00CE14D4">
        <w:rPr>
          <w:sz w:val="28"/>
          <w:szCs w:val="28"/>
        </w:rPr>
        <w:t>. Каждая из них оборудована спутниковым приемником, антенной и аппаратурой входа в высокоскоростной канал связи. Базовые станции располагаются в районных центрах Новосиби</w:t>
      </w:r>
      <w:r w:rsidRPr="00CE14D4">
        <w:rPr>
          <w:sz w:val="28"/>
          <w:szCs w:val="28"/>
        </w:rPr>
        <w:t>р</w:t>
      </w:r>
      <w:r w:rsidRPr="00CE14D4">
        <w:rPr>
          <w:sz w:val="28"/>
          <w:szCs w:val="28"/>
        </w:rPr>
        <w:t>ской области на расстоянии от 42 до 80 км одна от другой. Аппаратура станций функционирует в автоматическом режиме.</w:t>
      </w:r>
    </w:p>
    <w:p w:rsidR="00CE14D4" w:rsidRPr="00CE14D4" w:rsidRDefault="00CE14D4" w:rsidP="00CE14D4">
      <w:pPr>
        <w:widowControl w:val="0"/>
        <w:spacing w:after="40"/>
        <w:ind w:firstLine="284"/>
        <w:jc w:val="both"/>
        <w:rPr>
          <w:sz w:val="28"/>
          <w:szCs w:val="28"/>
        </w:rPr>
      </w:pPr>
      <w:r w:rsidRPr="00CE14D4">
        <w:rPr>
          <w:spacing w:val="-6"/>
          <w:sz w:val="28"/>
          <w:szCs w:val="28"/>
        </w:rPr>
        <w:t>Так как планово-высотную съ</w:t>
      </w:r>
      <w:r w:rsidR="002C515E">
        <w:rPr>
          <w:spacing w:val="-6"/>
          <w:sz w:val="28"/>
          <w:szCs w:val="28"/>
        </w:rPr>
        <w:t>ё</w:t>
      </w:r>
      <w:r w:rsidRPr="00CE14D4">
        <w:rPr>
          <w:spacing w:val="-6"/>
          <w:sz w:val="28"/>
          <w:szCs w:val="28"/>
        </w:rPr>
        <w:t>мочную сеть планировалось развивать метод</w:t>
      </w:r>
      <w:r w:rsidR="002C515E">
        <w:rPr>
          <w:spacing w:val="-6"/>
          <w:sz w:val="28"/>
          <w:szCs w:val="28"/>
        </w:rPr>
        <w:t>о</w:t>
      </w:r>
      <w:r w:rsidRPr="00CE14D4">
        <w:rPr>
          <w:spacing w:val="-6"/>
          <w:sz w:val="28"/>
          <w:szCs w:val="28"/>
        </w:rPr>
        <w:t>м спутниковых наблюдений, то в качестве исходного пункта была выбрана спутник</w:t>
      </w:r>
      <w:r w:rsidRPr="00CE14D4">
        <w:rPr>
          <w:spacing w:val="-6"/>
          <w:sz w:val="28"/>
          <w:szCs w:val="28"/>
        </w:rPr>
        <w:t>о</w:t>
      </w:r>
      <w:r w:rsidRPr="00CE14D4">
        <w:rPr>
          <w:spacing w:val="-6"/>
          <w:sz w:val="28"/>
          <w:szCs w:val="28"/>
        </w:rPr>
        <w:t xml:space="preserve">вая постоянно действующая базовая станция в </w:t>
      </w:r>
      <w:proofErr w:type="spellStart"/>
      <w:r w:rsidRPr="00CE14D4">
        <w:rPr>
          <w:spacing w:val="-6"/>
          <w:sz w:val="28"/>
          <w:szCs w:val="28"/>
        </w:rPr>
        <w:t>р</w:t>
      </w:r>
      <w:r>
        <w:rPr>
          <w:spacing w:val="-6"/>
          <w:sz w:val="28"/>
          <w:szCs w:val="28"/>
        </w:rPr>
        <w:t>.</w:t>
      </w:r>
      <w:r w:rsidRPr="00CE14D4">
        <w:rPr>
          <w:spacing w:val="-6"/>
          <w:sz w:val="28"/>
          <w:szCs w:val="28"/>
        </w:rPr>
        <w:t>п</w:t>
      </w:r>
      <w:proofErr w:type="spellEnd"/>
      <w:r w:rsidRPr="00CE14D4">
        <w:rPr>
          <w:spacing w:val="-6"/>
          <w:sz w:val="28"/>
          <w:szCs w:val="28"/>
        </w:rPr>
        <w:t>. Краснозерское.</w:t>
      </w:r>
    </w:p>
    <w:p w:rsidR="00CE14D4" w:rsidRPr="00CE14D4" w:rsidRDefault="00CE14D4" w:rsidP="00CE14D4">
      <w:pPr>
        <w:widowControl w:val="0"/>
        <w:spacing w:after="40"/>
        <w:ind w:firstLine="284"/>
        <w:jc w:val="both"/>
        <w:rPr>
          <w:sz w:val="28"/>
          <w:szCs w:val="28"/>
        </w:rPr>
      </w:pPr>
      <w:r w:rsidRPr="00CE14D4">
        <w:rPr>
          <w:sz w:val="28"/>
          <w:szCs w:val="28"/>
        </w:rPr>
        <w:t>Система координат – Местная система координат Новосибирской области (</w:t>
      </w:r>
      <w:proofErr w:type="gramStart"/>
      <w:r w:rsidRPr="00CE14D4">
        <w:rPr>
          <w:sz w:val="28"/>
          <w:szCs w:val="28"/>
        </w:rPr>
        <w:t>МСК</w:t>
      </w:r>
      <w:proofErr w:type="gramEnd"/>
      <w:r w:rsidRPr="00CE14D4">
        <w:rPr>
          <w:sz w:val="28"/>
          <w:szCs w:val="28"/>
        </w:rPr>
        <w:t xml:space="preserve"> НСО)</w:t>
      </w:r>
      <w:r>
        <w:rPr>
          <w:sz w:val="28"/>
          <w:szCs w:val="28"/>
        </w:rPr>
        <w:t>.</w:t>
      </w:r>
    </w:p>
    <w:p w:rsidR="006438A1" w:rsidRPr="00CE14D4" w:rsidRDefault="00CE14D4" w:rsidP="001459D0">
      <w:pPr>
        <w:widowControl w:val="0"/>
        <w:ind w:firstLine="284"/>
        <w:jc w:val="both"/>
        <w:rPr>
          <w:sz w:val="28"/>
          <w:szCs w:val="28"/>
        </w:rPr>
      </w:pPr>
      <w:r w:rsidRPr="00CE14D4">
        <w:rPr>
          <w:sz w:val="28"/>
          <w:szCs w:val="28"/>
        </w:rPr>
        <w:t xml:space="preserve">Система высот – Балтийская </w:t>
      </w:r>
      <w:smartTag w:uri="urn:schemas-microsoft-com:office:smarttags" w:element="metricconverter">
        <w:smartTagPr>
          <w:attr w:name="ProductID" w:val="1977 г"/>
        </w:smartTagPr>
        <w:r w:rsidRPr="00CE14D4">
          <w:rPr>
            <w:sz w:val="28"/>
            <w:szCs w:val="28"/>
          </w:rPr>
          <w:t>1977 г</w:t>
        </w:r>
      </w:smartTag>
      <w:r w:rsidRPr="00CE14D4">
        <w:rPr>
          <w:sz w:val="28"/>
          <w:szCs w:val="28"/>
        </w:rPr>
        <w:t>.</w:t>
      </w:r>
    </w:p>
    <w:p w:rsidR="00E82F73" w:rsidRPr="00185F00" w:rsidRDefault="001459D0" w:rsidP="001459D0">
      <w:pPr>
        <w:pStyle w:val="af8"/>
        <w:spacing w:before="900" w:after="100"/>
        <w:rPr>
          <w:b w:val="0"/>
          <w:u w:val="single"/>
        </w:rPr>
      </w:pPr>
      <w:r>
        <w:rPr>
          <w:b w:val="0"/>
          <w:u w:val="single"/>
        </w:rPr>
        <w:br w:type="column"/>
      </w:r>
      <w:r w:rsidR="00E82F73" w:rsidRPr="00185F00">
        <w:rPr>
          <w:b w:val="0"/>
          <w:u w:val="single"/>
        </w:rPr>
        <w:lastRenderedPageBreak/>
        <w:t>1.</w:t>
      </w:r>
      <w:r>
        <w:rPr>
          <w:b w:val="0"/>
          <w:u w:val="single"/>
        </w:rPr>
        <w:t>5</w:t>
      </w:r>
      <w:r w:rsidR="00E82F73" w:rsidRPr="00185F00">
        <w:rPr>
          <w:b w:val="0"/>
          <w:u w:val="single"/>
        </w:rPr>
        <w:t>.</w:t>
      </w:r>
      <w:r w:rsidR="00D113EF" w:rsidRPr="00185F00">
        <w:rPr>
          <w:b w:val="0"/>
          <w:u w:val="single"/>
        </w:rPr>
        <w:t>3</w:t>
      </w:r>
      <w:r w:rsidR="00E82F73" w:rsidRPr="00185F00">
        <w:rPr>
          <w:b w:val="0"/>
          <w:u w:val="single"/>
        </w:rPr>
        <w:t xml:space="preserve"> </w:t>
      </w:r>
      <w:r w:rsidR="006438A1" w:rsidRPr="00185F00">
        <w:rPr>
          <w:b w:val="0"/>
          <w:u w:val="single"/>
        </w:rPr>
        <w:t>Сведения о методике и технологии выполнения работ</w:t>
      </w:r>
    </w:p>
    <w:p w:rsidR="00412F75" w:rsidRPr="00412F75" w:rsidRDefault="00412F75" w:rsidP="00412F75">
      <w:pPr>
        <w:widowControl w:val="0"/>
        <w:spacing w:after="40"/>
        <w:ind w:firstLine="284"/>
        <w:jc w:val="both"/>
        <w:rPr>
          <w:sz w:val="28"/>
          <w:szCs w:val="28"/>
        </w:rPr>
      </w:pPr>
      <w:r w:rsidRPr="00412F75">
        <w:rPr>
          <w:sz w:val="28"/>
          <w:szCs w:val="28"/>
        </w:rPr>
        <w:t>Топографо-геодезические работы в период изысканий разделены на три эт</w:t>
      </w:r>
      <w:r w:rsidRPr="00412F75">
        <w:rPr>
          <w:sz w:val="28"/>
          <w:szCs w:val="28"/>
        </w:rPr>
        <w:t>а</w:t>
      </w:r>
      <w:r w:rsidRPr="00412F75">
        <w:rPr>
          <w:sz w:val="28"/>
          <w:szCs w:val="28"/>
        </w:rPr>
        <w:t>па:</w:t>
      </w:r>
    </w:p>
    <w:p w:rsidR="00412F75" w:rsidRPr="00412F75" w:rsidRDefault="00412F75" w:rsidP="00B207F5">
      <w:pPr>
        <w:pStyle w:val="aff4"/>
        <w:widowControl w:val="0"/>
        <w:numPr>
          <w:ilvl w:val="0"/>
          <w:numId w:val="22"/>
        </w:numPr>
        <w:spacing w:after="40"/>
        <w:ind w:left="568" w:hanging="284"/>
        <w:contextualSpacing w:val="0"/>
        <w:jc w:val="both"/>
        <w:rPr>
          <w:sz w:val="28"/>
          <w:szCs w:val="28"/>
        </w:rPr>
      </w:pPr>
      <w:r w:rsidRPr="00412F75">
        <w:rPr>
          <w:sz w:val="28"/>
          <w:szCs w:val="28"/>
        </w:rPr>
        <w:t>подготовительный;</w:t>
      </w:r>
    </w:p>
    <w:p w:rsidR="00412F75" w:rsidRPr="00412F75" w:rsidRDefault="00412F75" w:rsidP="00B207F5">
      <w:pPr>
        <w:pStyle w:val="aff4"/>
        <w:widowControl w:val="0"/>
        <w:numPr>
          <w:ilvl w:val="0"/>
          <w:numId w:val="22"/>
        </w:numPr>
        <w:spacing w:after="40"/>
        <w:ind w:left="568" w:hanging="284"/>
        <w:contextualSpacing w:val="0"/>
        <w:jc w:val="both"/>
        <w:rPr>
          <w:sz w:val="28"/>
          <w:szCs w:val="28"/>
        </w:rPr>
      </w:pPr>
      <w:r w:rsidRPr="00412F75">
        <w:rPr>
          <w:sz w:val="28"/>
          <w:szCs w:val="28"/>
        </w:rPr>
        <w:t>полевой;</w:t>
      </w:r>
    </w:p>
    <w:p w:rsidR="00412F75" w:rsidRPr="00412F75" w:rsidRDefault="00412F75" w:rsidP="00B207F5">
      <w:pPr>
        <w:pStyle w:val="aff4"/>
        <w:widowControl w:val="0"/>
        <w:numPr>
          <w:ilvl w:val="0"/>
          <w:numId w:val="22"/>
        </w:numPr>
        <w:spacing w:after="40"/>
        <w:ind w:left="568" w:hanging="284"/>
        <w:contextualSpacing w:val="0"/>
        <w:jc w:val="both"/>
        <w:rPr>
          <w:sz w:val="28"/>
          <w:szCs w:val="28"/>
        </w:rPr>
      </w:pPr>
      <w:r w:rsidRPr="00412F75">
        <w:rPr>
          <w:sz w:val="28"/>
          <w:szCs w:val="28"/>
        </w:rPr>
        <w:t>камеральный.</w:t>
      </w:r>
    </w:p>
    <w:p w:rsidR="00412F75" w:rsidRPr="00412F75" w:rsidRDefault="00412F75" w:rsidP="00412F75">
      <w:pPr>
        <w:widowControl w:val="0"/>
        <w:spacing w:after="40"/>
        <w:ind w:firstLine="284"/>
        <w:jc w:val="both"/>
        <w:rPr>
          <w:sz w:val="28"/>
          <w:szCs w:val="28"/>
        </w:rPr>
      </w:pPr>
      <w:r w:rsidRPr="00412F75">
        <w:rPr>
          <w:sz w:val="28"/>
          <w:szCs w:val="28"/>
        </w:rPr>
        <w:t>В подготовительный период проводился сбор, предварительное изучение и обобщение необходимых исходных данных. Уточнялись данные изысканий прошлых лет. Сформировано полевое подразделение с соответствующим мат</w:t>
      </w:r>
      <w:r w:rsidRPr="00412F75">
        <w:rPr>
          <w:sz w:val="28"/>
          <w:szCs w:val="28"/>
        </w:rPr>
        <w:t>е</w:t>
      </w:r>
      <w:r w:rsidRPr="00412F75">
        <w:rPr>
          <w:sz w:val="28"/>
          <w:szCs w:val="28"/>
        </w:rPr>
        <w:t>риально-техническим оснащением. Проведен</w:t>
      </w:r>
      <w:r>
        <w:rPr>
          <w:sz w:val="28"/>
          <w:szCs w:val="28"/>
        </w:rPr>
        <w:t>а</w:t>
      </w:r>
      <w:r w:rsidRPr="00412F75">
        <w:rPr>
          <w:sz w:val="28"/>
          <w:szCs w:val="28"/>
        </w:rPr>
        <w:t xml:space="preserve"> обязательн</w:t>
      </w:r>
      <w:r>
        <w:rPr>
          <w:sz w:val="28"/>
          <w:szCs w:val="28"/>
        </w:rPr>
        <w:t>ая</w:t>
      </w:r>
      <w:r w:rsidRPr="00412F75">
        <w:rPr>
          <w:sz w:val="28"/>
          <w:szCs w:val="28"/>
        </w:rPr>
        <w:t xml:space="preserve"> сертифи</w:t>
      </w:r>
      <w:r>
        <w:rPr>
          <w:sz w:val="28"/>
          <w:szCs w:val="28"/>
        </w:rPr>
        <w:t>кация</w:t>
      </w:r>
      <w:r w:rsidRPr="00412F75">
        <w:rPr>
          <w:sz w:val="28"/>
          <w:szCs w:val="28"/>
        </w:rPr>
        <w:t xml:space="preserve"> и</w:t>
      </w:r>
      <w:r w:rsidRPr="00412F75">
        <w:rPr>
          <w:sz w:val="28"/>
          <w:szCs w:val="28"/>
        </w:rPr>
        <w:t>з</w:t>
      </w:r>
      <w:r w:rsidRPr="00412F75">
        <w:rPr>
          <w:sz w:val="28"/>
          <w:szCs w:val="28"/>
        </w:rPr>
        <w:t>мерительных приборов (спутниковых геодезических приёмников, электронных тахеометров, рулеток) с получением со</w:t>
      </w:r>
      <w:r>
        <w:rPr>
          <w:sz w:val="28"/>
          <w:szCs w:val="28"/>
        </w:rPr>
        <w:t>ответствующих свидетельств.</w:t>
      </w:r>
    </w:p>
    <w:p w:rsidR="00412F75" w:rsidRPr="00412F75" w:rsidRDefault="00412F75" w:rsidP="00412F75">
      <w:pPr>
        <w:widowControl w:val="0"/>
        <w:spacing w:after="40"/>
        <w:ind w:firstLine="284"/>
        <w:jc w:val="both"/>
        <w:rPr>
          <w:sz w:val="28"/>
          <w:szCs w:val="28"/>
        </w:rPr>
      </w:pPr>
      <w:r w:rsidRPr="00412F75">
        <w:rPr>
          <w:sz w:val="28"/>
          <w:szCs w:val="28"/>
        </w:rPr>
        <w:t>В полевой период выполнены предусмотренные заданием полевые работы и часть камеральных работ, необходимых для обеспечения соответствующего контроля качества и точности работ. После окончания полевых работ выполн</w:t>
      </w:r>
      <w:r w:rsidRPr="00412F75">
        <w:rPr>
          <w:sz w:val="28"/>
          <w:szCs w:val="28"/>
        </w:rPr>
        <w:t>я</w:t>
      </w:r>
      <w:r w:rsidRPr="00412F75">
        <w:rPr>
          <w:sz w:val="28"/>
          <w:szCs w:val="28"/>
        </w:rPr>
        <w:t>лись оставшиеся камеральные ра</w:t>
      </w:r>
      <w:r>
        <w:rPr>
          <w:sz w:val="28"/>
          <w:szCs w:val="28"/>
        </w:rPr>
        <w:t>боты.</w:t>
      </w:r>
    </w:p>
    <w:p w:rsidR="00412F75" w:rsidRPr="00412F75" w:rsidRDefault="00412F75" w:rsidP="00412F75">
      <w:pPr>
        <w:widowControl w:val="0"/>
        <w:spacing w:after="40"/>
        <w:ind w:firstLine="284"/>
        <w:jc w:val="both"/>
        <w:rPr>
          <w:sz w:val="28"/>
          <w:szCs w:val="28"/>
        </w:rPr>
      </w:pPr>
      <w:r w:rsidRPr="00412F75">
        <w:rPr>
          <w:sz w:val="28"/>
          <w:szCs w:val="28"/>
        </w:rPr>
        <w:t>Топографо-геодезические работы на объекте начаты с проведения рекогно</w:t>
      </w:r>
      <w:r w:rsidRPr="00412F75">
        <w:rPr>
          <w:sz w:val="28"/>
          <w:szCs w:val="28"/>
        </w:rPr>
        <w:t>с</w:t>
      </w:r>
      <w:r w:rsidRPr="00412F75">
        <w:rPr>
          <w:sz w:val="28"/>
          <w:szCs w:val="28"/>
        </w:rPr>
        <w:t>цировочных и обследовательских работ, при этом определялись техническое состояние автодороги, наличие инженерных надземных и подземных коммун</w:t>
      </w:r>
      <w:r w:rsidRPr="00412F75">
        <w:rPr>
          <w:sz w:val="28"/>
          <w:szCs w:val="28"/>
        </w:rPr>
        <w:t>и</w:t>
      </w:r>
      <w:r w:rsidRPr="00412F75">
        <w:rPr>
          <w:sz w:val="28"/>
          <w:szCs w:val="28"/>
        </w:rPr>
        <w:t>каций, проходящих вдоль дороги и пересекаю</w:t>
      </w:r>
      <w:r>
        <w:rPr>
          <w:sz w:val="28"/>
          <w:szCs w:val="28"/>
        </w:rPr>
        <w:t>щих е</w:t>
      </w:r>
      <w:r w:rsidR="00180C51">
        <w:rPr>
          <w:sz w:val="28"/>
          <w:szCs w:val="28"/>
        </w:rPr>
        <w:t>ё</w:t>
      </w:r>
      <w:r>
        <w:rPr>
          <w:sz w:val="28"/>
          <w:szCs w:val="28"/>
        </w:rPr>
        <w:t>.</w:t>
      </w:r>
    </w:p>
    <w:p w:rsidR="00412F75" w:rsidRPr="00412F75" w:rsidRDefault="00412F75" w:rsidP="00412F75">
      <w:pPr>
        <w:widowControl w:val="0"/>
        <w:spacing w:after="100"/>
        <w:ind w:firstLine="284"/>
        <w:jc w:val="both"/>
        <w:rPr>
          <w:sz w:val="28"/>
          <w:szCs w:val="28"/>
        </w:rPr>
      </w:pPr>
      <w:r w:rsidRPr="00412F75">
        <w:rPr>
          <w:sz w:val="28"/>
          <w:szCs w:val="28"/>
        </w:rPr>
        <w:t>Технология выполнения топографо-геодезических работ предусматривает автоматизацию полевых и камеральных работ при соблюдении необходимой точности измерений на основе использования современного геодезического оборудования (спутниковых геодезических приёмников, электронных тахе</w:t>
      </w:r>
      <w:r w:rsidRPr="00412F75">
        <w:rPr>
          <w:sz w:val="28"/>
          <w:szCs w:val="28"/>
        </w:rPr>
        <w:t>о</w:t>
      </w:r>
      <w:r w:rsidRPr="00412F75">
        <w:rPr>
          <w:sz w:val="28"/>
          <w:szCs w:val="28"/>
        </w:rPr>
        <w:t>метров, рулеток).</w:t>
      </w:r>
    </w:p>
    <w:p w:rsidR="00412F75" w:rsidRPr="00412F75" w:rsidRDefault="00412F75" w:rsidP="00412F75">
      <w:pPr>
        <w:widowControl w:val="0"/>
        <w:spacing w:after="100"/>
        <w:jc w:val="center"/>
        <w:rPr>
          <w:sz w:val="28"/>
          <w:szCs w:val="28"/>
        </w:rPr>
      </w:pPr>
      <w:r w:rsidRPr="00412F75">
        <w:rPr>
          <w:sz w:val="28"/>
          <w:szCs w:val="28"/>
        </w:rPr>
        <w:t xml:space="preserve">Таблица </w:t>
      </w:r>
      <w:r>
        <w:rPr>
          <w:sz w:val="28"/>
          <w:szCs w:val="28"/>
        </w:rPr>
        <w:t>1.</w:t>
      </w:r>
      <w:r w:rsidR="00910352">
        <w:rPr>
          <w:sz w:val="28"/>
          <w:szCs w:val="28"/>
        </w:rPr>
        <w:t>5</w:t>
      </w:r>
      <w:r>
        <w:rPr>
          <w:sz w:val="28"/>
          <w:szCs w:val="28"/>
        </w:rPr>
        <w:t>.3-1</w:t>
      </w:r>
      <w:r w:rsidRPr="00412F75">
        <w:rPr>
          <w:sz w:val="28"/>
          <w:szCs w:val="28"/>
        </w:rPr>
        <w:t xml:space="preserve"> – Список использованных приборов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3074"/>
        <w:gridCol w:w="2682"/>
      </w:tblGrid>
      <w:tr w:rsidR="00412F75" w:rsidRPr="00412F75" w:rsidTr="00412F75">
        <w:trPr>
          <w:trHeight w:val="245"/>
          <w:jc w:val="center"/>
        </w:trPr>
        <w:tc>
          <w:tcPr>
            <w:tcW w:w="4111" w:type="dxa"/>
            <w:shd w:val="clear" w:color="auto" w:fill="auto"/>
            <w:vAlign w:val="center"/>
          </w:tcPr>
          <w:p w:rsidR="00412F75" w:rsidRPr="00412F75" w:rsidRDefault="00412F75" w:rsidP="00412F75">
            <w:pPr>
              <w:pStyle w:val="TableHeaders"/>
              <w:keepNext w:val="0"/>
              <w:spacing w:before="40" w:after="40"/>
              <w:rPr>
                <w:rFonts w:ascii="Times New Roman" w:hAnsi="Times New Roman" w:cs="Times New Roman"/>
                <w:b w:val="0"/>
                <w:sz w:val="28"/>
                <w:szCs w:val="28"/>
              </w:rPr>
            </w:pPr>
            <w:r w:rsidRPr="00412F75">
              <w:rPr>
                <w:rFonts w:ascii="Times New Roman" w:hAnsi="Times New Roman" w:cs="Times New Roman"/>
                <w:b w:val="0"/>
                <w:sz w:val="28"/>
                <w:szCs w:val="28"/>
              </w:rPr>
              <w:t>Тип прибора</w:t>
            </w:r>
          </w:p>
        </w:tc>
        <w:tc>
          <w:tcPr>
            <w:tcW w:w="3252" w:type="dxa"/>
            <w:shd w:val="clear" w:color="auto" w:fill="auto"/>
            <w:vAlign w:val="center"/>
          </w:tcPr>
          <w:p w:rsidR="00412F75" w:rsidRPr="00412F75" w:rsidRDefault="00412F75" w:rsidP="00412F75">
            <w:pPr>
              <w:pStyle w:val="TableHeaders"/>
              <w:spacing w:before="40" w:after="40"/>
              <w:rPr>
                <w:rFonts w:ascii="Times New Roman" w:hAnsi="Times New Roman" w:cs="Times New Roman"/>
                <w:b w:val="0"/>
                <w:sz w:val="28"/>
                <w:szCs w:val="28"/>
              </w:rPr>
            </w:pPr>
            <w:r w:rsidRPr="00412F75">
              <w:rPr>
                <w:rFonts w:ascii="Times New Roman" w:hAnsi="Times New Roman" w:cs="Times New Roman"/>
                <w:b w:val="0"/>
                <w:sz w:val="28"/>
                <w:szCs w:val="28"/>
              </w:rPr>
              <w:t>Наименование прибора</w:t>
            </w:r>
          </w:p>
        </w:tc>
        <w:tc>
          <w:tcPr>
            <w:tcW w:w="2835" w:type="dxa"/>
            <w:shd w:val="clear" w:color="auto" w:fill="auto"/>
            <w:vAlign w:val="center"/>
          </w:tcPr>
          <w:p w:rsidR="00412F75" w:rsidRPr="00412F75" w:rsidRDefault="00412F75" w:rsidP="00412F75">
            <w:pPr>
              <w:pStyle w:val="TableHeaders"/>
              <w:spacing w:before="40" w:after="40"/>
              <w:rPr>
                <w:rFonts w:ascii="Times New Roman" w:hAnsi="Times New Roman" w:cs="Times New Roman"/>
                <w:b w:val="0"/>
                <w:sz w:val="28"/>
                <w:szCs w:val="28"/>
              </w:rPr>
            </w:pPr>
            <w:r w:rsidRPr="00412F75">
              <w:rPr>
                <w:rFonts w:ascii="Times New Roman" w:hAnsi="Times New Roman" w:cs="Times New Roman"/>
                <w:b w:val="0"/>
                <w:sz w:val="28"/>
                <w:szCs w:val="28"/>
              </w:rPr>
              <w:t>Номер прибора</w:t>
            </w:r>
          </w:p>
        </w:tc>
      </w:tr>
      <w:tr w:rsidR="00412F75" w:rsidRPr="00412F75" w:rsidTr="00412F75">
        <w:trPr>
          <w:trHeight w:val="535"/>
          <w:jc w:val="center"/>
        </w:trPr>
        <w:tc>
          <w:tcPr>
            <w:tcW w:w="4111"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Приёмник спутниковый, геодезический</w:t>
            </w:r>
          </w:p>
        </w:tc>
        <w:tc>
          <w:tcPr>
            <w:tcW w:w="3252"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lang w:val="en-US"/>
              </w:rPr>
              <w:t>JAVAD</w:t>
            </w:r>
            <w:r w:rsidRPr="00412F75">
              <w:rPr>
                <w:rFonts w:ascii="Times New Roman" w:hAnsi="Times New Roman" w:cs="Times New Roman"/>
                <w:b w:val="0"/>
                <w:color w:val="auto"/>
                <w:sz w:val="28"/>
                <w:szCs w:val="28"/>
              </w:rPr>
              <w:t xml:space="preserve"> </w:t>
            </w:r>
            <w:r w:rsidRPr="00412F75">
              <w:rPr>
                <w:rFonts w:ascii="Times New Roman" w:hAnsi="Times New Roman" w:cs="Times New Roman"/>
                <w:b w:val="0"/>
                <w:color w:val="auto"/>
                <w:sz w:val="28"/>
                <w:szCs w:val="28"/>
                <w:lang w:val="en-US"/>
              </w:rPr>
              <w:t>Triumph</w:t>
            </w:r>
            <w:r w:rsidRPr="00412F75">
              <w:rPr>
                <w:rFonts w:ascii="Times New Roman" w:hAnsi="Times New Roman" w:cs="Times New Roman"/>
                <w:b w:val="0"/>
                <w:color w:val="auto"/>
                <w:sz w:val="28"/>
                <w:szCs w:val="28"/>
              </w:rPr>
              <w:t xml:space="preserve">-1 </w:t>
            </w:r>
            <w:r w:rsidRPr="00412F75">
              <w:rPr>
                <w:rFonts w:ascii="Times New Roman" w:hAnsi="Times New Roman" w:cs="Times New Roman"/>
                <w:b w:val="0"/>
                <w:color w:val="auto"/>
                <w:sz w:val="28"/>
                <w:szCs w:val="28"/>
                <w:lang w:val="en-US"/>
              </w:rPr>
              <w:t>G</w:t>
            </w:r>
            <w:r w:rsidRPr="00412F75">
              <w:rPr>
                <w:rFonts w:ascii="Times New Roman" w:hAnsi="Times New Roman" w:cs="Times New Roman"/>
                <w:b w:val="0"/>
                <w:color w:val="auto"/>
                <w:sz w:val="28"/>
                <w:szCs w:val="28"/>
              </w:rPr>
              <w:t>3</w:t>
            </w:r>
            <w:r w:rsidRPr="00412F75">
              <w:rPr>
                <w:rFonts w:ascii="Times New Roman" w:hAnsi="Times New Roman" w:cs="Times New Roman"/>
                <w:b w:val="0"/>
                <w:color w:val="auto"/>
                <w:sz w:val="28"/>
                <w:szCs w:val="28"/>
                <w:lang w:val="en-US"/>
              </w:rPr>
              <w:t>T</w:t>
            </w:r>
          </w:p>
        </w:tc>
        <w:tc>
          <w:tcPr>
            <w:tcW w:w="2835"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01354,</w:t>
            </w:r>
            <w:r>
              <w:rPr>
                <w:rFonts w:ascii="Times New Roman" w:hAnsi="Times New Roman" w:cs="Times New Roman"/>
                <w:b w:val="0"/>
                <w:color w:val="auto"/>
                <w:sz w:val="28"/>
                <w:szCs w:val="28"/>
              </w:rPr>
              <w:t xml:space="preserve"> </w:t>
            </w:r>
            <w:r w:rsidRPr="00412F75">
              <w:rPr>
                <w:rFonts w:ascii="Times New Roman" w:hAnsi="Times New Roman" w:cs="Times New Roman"/>
                <w:b w:val="0"/>
                <w:color w:val="auto"/>
                <w:sz w:val="28"/>
                <w:szCs w:val="28"/>
              </w:rPr>
              <w:t>01869,</w:t>
            </w:r>
            <w:r>
              <w:rPr>
                <w:rFonts w:ascii="Times New Roman" w:hAnsi="Times New Roman" w:cs="Times New Roman"/>
                <w:b w:val="0"/>
                <w:color w:val="auto"/>
                <w:sz w:val="28"/>
                <w:szCs w:val="28"/>
              </w:rPr>
              <w:t xml:space="preserve"> </w:t>
            </w:r>
            <w:r w:rsidRPr="00412F75">
              <w:rPr>
                <w:rFonts w:ascii="Times New Roman" w:hAnsi="Times New Roman" w:cs="Times New Roman"/>
                <w:b w:val="0"/>
                <w:color w:val="auto"/>
                <w:sz w:val="28"/>
                <w:szCs w:val="28"/>
              </w:rPr>
              <w:t>02219</w:t>
            </w:r>
          </w:p>
        </w:tc>
      </w:tr>
      <w:tr w:rsidR="00412F75" w:rsidRPr="00412F75" w:rsidTr="00412F75">
        <w:trPr>
          <w:trHeight w:val="234"/>
          <w:jc w:val="center"/>
        </w:trPr>
        <w:tc>
          <w:tcPr>
            <w:tcW w:w="4111"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Электронный тахеометр</w:t>
            </w:r>
          </w:p>
        </w:tc>
        <w:tc>
          <w:tcPr>
            <w:tcW w:w="3252"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lang w:val="en-US"/>
              </w:rPr>
            </w:pPr>
            <w:r w:rsidRPr="00412F75">
              <w:rPr>
                <w:rFonts w:ascii="Times New Roman" w:hAnsi="Times New Roman" w:cs="Times New Roman"/>
                <w:b w:val="0"/>
                <w:color w:val="auto"/>
                <w:sz w:val="28"/>
                <w:szCs w:val="28"/>
                <w:lang w:val="en-US"/>
              </w:rPr>
              <w:t>TOPCON GTS-105N</w:t>
            </w:r>
          </w:p>
        </w:tc>
        <w:tc>
          <w:tcPr>
            <w:tcW w:w="2835"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lang w:val="en-US"/>
              </w:rPr>
            </w:pPr>
            <w:r w:rsidRPr="00412F75">
              <w:rPr>
                <w:rFonts w:ascii="Times New Roman" w:hAnsi="Times New Roman" w:cs="Times New Roman"/>
                <w:b w:val="0"/>
                <w:color w:val="auto"/>
                <w:sz w:val="28"/>
                <w:szCs w:val="28"/>
                <w:lang w:val="en-US"/>
              </w:rPr>
              <w:t>6H1938</w:t>
            </w:r>
          </w:p>
        </w:tc>
      </w:tr>
      <w:tr w:rsidR="00412F75" w:rsidRPr="00412F75" w:rsidTr="00412F75">
        <w:trPr>
          <w:trHeight w:val="254"/>
          <w:jc w:val="center"/>
        </w:trPr>
        <w:tc>
          <w:tcPr>
            <w:tcW w:w="4111"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Рулетка</w:t>
            </w:r>
          </w:p>
        </w:tc>
        <w:tc>
          <w:tcPr>
            <w:tcW w:w="3252"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РК 2-50 р</w:t>
            </w:r>
          </w:p>
        </w:tc>
        <w:tc>
          <w:tcPr>
            <w:tcW w:w="2835" w:type="dxa"/>
            <w:shd w:val="clear" w:color="auto" w:fill="auto"/>
            <w:vAlign w:val="center"/>
          </w:tcPr>
          <w:p w:rsidR="00412F75" w:rsidRPr="00412F75" w:rsidRDefault="00412F75" w:rsidP="00412F75">
            <w:pPr>
              <w:pStyle w:val="TableText"/>
              <w:spacing w:before="40" w:after="40"/>
              <w:rPr>
                <w:rFonts w:ascii="Times New Roman" w:hAnsi="Times New Roman" w:cs="Times New Roman"/>
                <w:b w:val="0"/>
                <w:color w:val="auto"/>
                <w:sz w:val="28"/>
                <w:szCs w:val="28"/>
              </w:rPr>
            </w:pPr>
            <w:r w:rsidRPr="00412F75">
              <w:rPr>
                <w:rFonts w:ascii="Times New Roman" w:hAnsi="Times New Roman" w:cs="Times New Roman"/>
                <w:b w:val="0"/>
                <w:color w:val="auto"/>
                <w:sz w:val="28"/>
                <w:szCs w:val="28"/>
              </w:rPr>
              <w:t>545</w:t>
            </w:r>
          </w:p>
        </w:tc>
      </w:tr>
    </w:tbl>
    <w:p w:rsidR="00412F75" w:rsidRPr="00E95056" w:rsidRDefault="00412F75" w:rsidP="00E95056">
      <w:pPr>
        <w:widowControl w:val="0"/>
        <w:spacing w:before="100" w:after="40"/>
        <w:ind w:firstLine="284"/>
        <w:jc w:val="both"/>
        <w:rPr>
          <w:sz w:val="28"/>
          <w:szCs w:val="28"/>
        </w:rPr>
      </w:pPr>
      <w:r w:rsidRPr="00E95056">
        <w:rPr>
          <w:sz w:val="28"/>
          <w:szCs w:val="28"/>
        </w:rPr>
        <w:t>После завершения полевых работ, проведения контроля качества выполне</w:t>
      </w:r>
      <w:r w:rsidRPr="00E95056">
        <w:rPr>
          <w:sz w:val="28"/>
          <w:szCs w:val="28"/>
        </w:rPr>
        <w:t>н</w:t>
      </w:r>
      <w:r w:rsidRPr="00E95056">
        <w:rPr>
          <w:sz w:val="28"/>
          <w:szCs w:val="28"/>
        </w:rPr>
        <w:t>ных работ выполнялись камеральные работы, не предусмотренные в полевой период.</w:t>
      </w:r>
    </w:p>
    <w:p w:rsidR="00412F75" w:rsidRPr="00E95056" w:rsidRDefault="00412F75" w:rsidP="00E95056">
      <w:pPr>
        <w:widowControl w:val="0"/>
        <w:spacing w:after="40"/>
        <w:ind w:firstLine="284"/>
        <w:jc w:val="both"/>
        <w:rPr>
          <w:sz w:val="28"/>
          <w:szCs w:val="28"/>
        </w:rPr>
      </w:pPr>
      <w:r w:rsidRPr="00E95056">
        <w:rPr>
          <w:sz w:val="28"/>
          <w:szCs w:val="28"/>
        </w:rPr>
        <w:t>Все расчеты выполнены на персональном компьютере (ПК) при помощи сл</w:t>
      </w:r>
      <w:r w:rsidRPr="00E95056">
        <w:rPr>
          <w:sz w:val="28"/>
          <w:szCs w:val="28"/>
        </w:rPr>
        <w:t>е</w:t>
      </w:r>
      <w:r w:rsidRPr="00E95056">
        <w:rPr>
          <w:sz w:val="28"/>
          <w:szCs w:val="28"/>
        </w:rPr>
        <w:t>дующего программного обеспечения:</w:t>
      </w:r>
    </w:p>
    <w:p w:rsidR="00412F75" w:rsidRPr="00E95056" w:rsidRDefault="00412F75" w:rsidP="00B207F5">
      <w:pPr>
        <w:pStyle w:val="aff4"/>
        <w:widowControl w:val="0"/>
        <w:numPr>
          <w:ilvl w:val="0"/>
          <w:numId w:val="23"/>
        </w:numPr>
        <w:spacing w:after="40"/>
        <w:ind w:left="568" w:hanging="284"/>
        <w:contextualSpacing w:val="0"/>
        <w:jc w:val="both"/>
        <w:rPr>
          <w:sz w:val="28"/>
          <w:szCs w:val="28"/>
        </w:rPr>
      </w:pPr>
      <w:proofErr w:type="spellStart"/>
      <w:r w:rsidRPr="00E95056">
        <w:rPr>
          <w:sz w:val="28"/>
          <w:szCs w:val="28"/>
        </w:rPr>
        <w:t>Credo_Dat</w:t>
      </w:r>
      <w:proofErr w:type="spellEnd"/>
      <w:r w:rsidRPr="00E95056">
        <w:rPr>
          <w:sz w:val="28"/>
          <w:szCs w:val="28"/>
        </w:rPr>
        <w:t xml:space="preserve"> 4 </w:t>
      </w:r>
      <w:r w:rsidRPr="00E95056">
        <w:rPr>
          <w:sz w:val="28"/>
          <w:szCs w:val="28"/>
          <w:lang w:val="en-US"/>
        </w:rPr>
        <w:t>Lite</w:t>
      </w:r>
      <w:r w:rsidRPr="00E95056">
        <w:rPr>
          <w:sz w:val="28"/>
          <w:szCs w:val="28"/>
        </w:rPr>
        <w:t xml:space="preserve"> – обработка и уравнивание геодезических измерений;</w:t>
      </w:r>
    </w:p>
    <w:p w:rsidR="00412F75" w:rsidRPr="00E95056" w:rsidRDefault="00412F75" w:rsidP="00B207F5">
      <w:pPr>
        <w:pStyle w:val="aff4"/>
        <w:widowControl w:val="0"/>
        <w:numPr>
          <w:ilvl w:val="0"/>
          <w:numId w:val="23"/>
        </w:numPr>
        <w:spacing w:after="40"/>
        <w:ind w:left="568" w:hanging="284"/>
        <w:contextualSpacing w:val="0"/>
        <w:jc w:val="both"/>
        <w:rPr>
          <w:sz w:val="28"/>
          <w:szCs w:val="28"/>
        </w:rPr>
      </w:pPr>
      <w:r w:rsidRPr="00E95056">
        <w:rPr>
          <w:sz w:val="28"/>
          <w:szCs w:val="28"/>
        </w:rPr>
        <w:t>CREDO Линейные изыскания – создание цифровой модели местности (ЦММ) и подготовка продольного профиля;</w:t>
      </w:r>
    </w:p>
    <w:p w:rsidR="00412F75" w:rsidRPr="00E95056" w:rsidRDefault="00412F75" w:rsidP="00B207F5">
      <w:pPr>
        <w:pStyle w:val="aff4"/>
        <w:widowControl w:val="0"/>
        <w:numPr>
          <w:ilvl w:val="0"/>
          <w:numId w:val="23"/>
        </w:numPr>
        <w:spacing w:after="40"/>
        <w:ind w:left="568" w:hanging="284"/>
        <w:contextualSpacing w:val="0"/>
        <w:jc w:val="both"/>
        <w:rPr>
          <w:sz w:val="28"/>
          <w:szCs w:val="28"/>
        </w:rPr>
      </w:pPr>
      <w:proofErr w:type="spellStart"/>
      <w:r w:rsidRPr="00E95056">
        <w:rPr>
          <w:sz w:val="28"/>
          <w:szCs w:val="28"/>
        </w:rPr>
        <w:t>AutoCAD</w:t>
      </w:r>
      <w:proofErr w:type="spellEnd"/>
      <w:r w:rsidRPr="00E95056">
        <w:rPr>
          <w:sz w:val="28"/>
          <w:szCs w:val="28"/>
        </w:rPr>
        <w:t xml:space="preserve"> 2012 – оформление планов и подготовка чертежей;</w:t>
      </w:r>
    </w:p>
    <w:p w:rsidR="00412F75" w:rsidRPr="00E95056" w:rsidRDefault="00412F75" w:rsidP="00B207F5">
      <w:pPr>
        <w:pStyle w:val="aff4"/>
        <w:widowControl w:val="0"/>
        <w:numPr>
          <w:ilvl w:val="0"/>
          <w:numId w:val="23"/>
        </w:numPr>
        <w:ind w:left="568" w:hanging="284"/>
        <w:contextualSpacing w:val="0"/>
        <w:jc w:val="both"/>
        <w:rPr>
          <w:sz w:val="28"/>
          <w:szCs w:val="28"/>
        </w:rPr>
      </w:pPr>
      <w:r w:rsidRPr="00E95056">
        <w:rPr>
          <w:sz w:val="28"/>
          <w:szCs w:val="28"/>
        </w:rPr>
        <w:t xml:space="preserve">MS </w:t>
      </w:r>
      <w:proofErr w:type="spellStart"/>
      <w:r w:rsidRPr="00E95056">
        <w:rPr>
          <w:sz w:val="28"/>
          <w:szCs w:val="28"/>
        </w:rPr>
        <w:t>Excel</w:t>
      </w:r>
      <w:proofErr w:type="spellEnd"/>
      <w:r w:rsidRPr="00E95056">
        <w:rPr>
          <w:sz w:val="28"/>
          <w:szCs w:val="28"/>
        </w:rPr>
        <w:t xml:space="preserve">, </w:t>
      </w:r>
      <w:proofErr w:type="spellStart"/>
      <w:r w:rsidRPr="00E95056">
        <w:rPr>
          <w:sz w:val="28"/>
          <w:szCs w:val="28"/>
        </w:rPr>
        <w:t>Word</w:t>
      </w:r>
      <w:proofErr w:type="spellEnd"/>
      <w:r w:rsidRPr="00E95056">
        <w:rPr>
          <w:sz w:val="28"/>
          <w:szCs w:val="28"/>
        </w:rPr>
        <w:t xml:space="preserve"> 2003 – обработка табличных данных, подготовка и офор</w:t>
      </w:r>
      <w:r w:rsidRPr="00E95056">
        <w:rPr>
          <w:sz w:val="28"/>
          <w:szCs w:val="28"/>
        </w:rPr>
        <w:t>м</w:t>
      </w:r>
      <w:r w:rsidRPr="00E95056">
        <w:rPr>
          <w:sz w:val="28"/>
          <w:szCs w:val="28"/>
        </w:rPr>
        <w:t>ление текстов.</w:t>
      </w:r>
    </w:p>
    <w:p w:rsidR="00412F75" w:rsidRPr="00B90545" w:rsidRDefault="00910352" w:rsidP="00910352">
      <w:pPr>
        <w:widowControl w:val="0"/>
        <w:spacing w:before="900" w:after="40"/>
        <w:ind w:firstLine="284"/>
        <w:jc w:val="both"/>
        <w:rPr>
          <w:sz w:val="28"/>
          <w:szCs w:val="28"/>
        </w:rPr>
      </w:pPr>
      <w:r>
        <w:rPr>
          <w:sz w:val="28"/>
          <w:szCs w:val="28"/>
        </w:rPr>
        <w:br w:type="column"/>
      </w:r>
      <w:r w:rsidR="00412F75" w:rsidRPr="00B90545">
        <w:rPr>
          <w:sz w:val="28"/>
          <w:szCs w:val="28"/>
        </w:rPr>
        <w:lastRenderedPageBreak/>
        <w:t>Данные полевых измерений с электронного тахеометра сохраняются на ж</w:t>
      </w:r>
      <w:r w:rsidR="00681688">
        <w:rPr>
          <w:sz w:val="28"/>
          <w:szCs w:val="28"/>
        </w:rPr>
        <w:t>ё</w:t>
      </w:r>
      <w:r w:rsidR="00412F75" w:rsidRPr="00B90545">
        <w:rPr>
          <w:sz w:val="28"/>
          <w:szCs w:val="28"/>
        </w:rPr>
        <w:t xml:space="preserve">сткий диск ПК, затем импортируются в </w:t>
      </w:r>
      <w:proofErr w:type="spellStart"/>
      <w:r w:rsidR="00412F75" w:rsidRPr="00B90545">
        <w:rPr>
          <w:sz w:val="28"/>
          <w:szCs w:val="28"/>
        </w:rPr>
        <w:t>Credo_Dat</w:t>
      </w:r>
      <w:proofErr w:type="spellEnd"/>
      <w:r w:rsidR="00412F75" w:rsidRPr="00B90545">
        <w:rPr>
          <w:sz w:val="28"/>
          <w:szCs w:val="28"/>
        </w:rPr>
        <w:t>, где проводится предвар</w:t>
      </w:r>
      <w:r w:rsidR="00412F75" w:rsidRPr="00B90545">
        <w:rPr>
          <w:sz w:val="28"/>
          <w:szCs w:val="28"/>
        </w:rPr>
        <w:t>и</w:t>
      </w:r>
      <w:r w:rsidR="00412F75" w:rsidRPr="00B90545">
        <w:rPr>
          <w:sz w:val="28"/>
          <w:szCs w:val="28"/>
        </w:rPr>
        <w:t>тельная обработка, уравнивание ходов и вычисление координат точек с созд</w:t>
      </w:r>
      <w:r w:rsidR="00412F75" w:rsidRPr="00B90545">
        <w:rPr>
          <w:sz w:val="28"/>
          <w:szCs w:val="28"/>
        </w:rPr>
        <w:t>а</w:t>
      </w:r>
      <w:r w:rsidR="00412F75" w:rsidRPr="00B90545">
        <w:rPr>
          <w:sz w:val="28"/>
          <w:szCs w:val="28"/>
        </w:rPr>
        <w:t>нием необходимых ведомостей. Далее вычисления импортируются в пр</w:t>
      </w:r>
      <w:r w:rsidR="00412F75" w:rsidRPr="00B90545">
        <w:rPr>
          <w:sz w:val="28"/>
          <w:szCs w:val="28"/>
        </w:rPr>
        <w:t>о</w:t>
      </w:r>
      <w:r w:rsidR="00412F75" w:rsidRPr="00B90545">
        <w:rPr>
          <w:sz w:val="28"/>
          <w:szCs w:val="28"/>
        </w:rPr>
        <w:t>граммный комплекс CREDO, где строится цифровая модель местности и рел</w:t>
      </w:r>
      <w:r w:rsidR="00412F75" w:rsidRPr="00B90545">
        <w:rPr>
          <w:sz w:val="28"/>
          <w:szCs w:val="28"/>
        </w:rPr>
        <w:t>ь</w:t>
      </w:r>
      <w:r w:rsidR="00412F75" w:rsidRPr="00B90545">
        <w:rPr>
          <w:sz w:val="28"/>
          <w:szCs w:val="28"/>
        </w:rPr>
        <w:t>ефа, накладывается проектная ось трассы, формируются листы чертежей, поп</w:t>
      </w:r>
      <w:r w:rsidR="00412F75" w:rsidRPr="00B90545">
        <w:rPr>
          <w:sz w:val="28"/>
          <w:szCs w:val="28"/>
        </w:rPr>
        <w:t>е</w:t>
      </w:r>
      <w:r w:rsidR="00412F75" w:rsidRPr="00B90545">
        <w:rPr>
          <w:sz w:val="28"/>
          <w:szCs w:val="28"/>
        </w:rPr>
        <w:t xml:space="preserve">речных и продольных профилей, ведомости углов поворота. Окончательное оформление и выпуск графических материалов выполняются в </w:t>
      </w:r>
      <w:proofErr w:type="spellStart"/>
      <w:r w:rsidR="00412F75" w:rsidRPr="00B90545">
        <w:rPr>
          <w:sz w:val="28"/>
          <w:szCs w:val="28"/>
        </w:rPr>
        <w:t>AutoCAD</w:t>
      </w:r>
      <w:proofErr w:type="spellEnd"/>
      <w:r w:rsidR="00412F75" w:rsidRPr="00B90545">
        <w:rPr>
          <w:sz w:val="28"/>
          <w:szCs w:val="28"/>
        </w:rPr>
        <w:t xml:space="preserve"> 201</w:t>
      </w:r>
      <w:r w:rsidR="00412F75" w:rsidRPr="00D65AF2">
        <w:rPr>
          <w:sz w:val="28"/>
          <w:szCs w:val="28"/>
        </w:rPr>
        <w:t>2</w:t>
      </w:r>
      <w:r w:rsidR="00412F75" w:rsidRPr="00B90545">
        <w:rPr>
          <w:sz w:val="28"/>
          <w:szCs w:val="28"/>
        </w:rPr>
        <w:t>.</w:t>
      </w:r>
    </w:p>
    <w:p w:rsidR="006438A1" w:rsidRPr="00C42181" w:rsidRDefault="00412F75" w:rsidP="00412F75">
      <w:pPr>
        <w:pStyle w:val="ac"/>
        <w:suppressAutoHyphens/>
        <w:spacing w:after="100"/>
        <w:ind w:firstLine="284"/>
        <w:jc w:val="both"/>
        <w:rPr>
          <w:caps/>
          <w:kern w:val="2"/>
          <w:szCs w:val="28"/>
        </w:rPr>
      </w:pPr>
      <w:r w:rsidRPr="0084236F">
        <w:rPr>
          <w:kern w:val="2"/>
        </w:rPr>
        <w:t>Вся графическая документация (план трассы, продольные и поперечные профили, планы участков, пересечения трассы инженерными ко</w:t>
      </w:r>
      <w:r w:rsidR="000B6EF1">
        <w:rPr>
          <w:kern w:val="2"/>
        </w:rPr>
        <w:t>ммуникациями) и технический отчё</w:t>
      </w:r>
      <w:r w:rsidRPr="0084236F">
        <w:rPr>
          <w:kern w:val="2"/>
        </w:rPr>
        <w:t>т переданы главному инженеру проекта для дальнейшего составления и разработки проектной документации.</w:t>
      </w:r>
    </w:p>
    <w:p w:rsidR="00E82F73" w:rsidRPr="00185F00" w:rsidRDefault="00AB3E19" w:rsidP="00910352">
      <w:pPr>
        <w:pStyle w:val="af8"/>
        <w:spacing w:after="100"/>
        <w:rPr>
          <w:b w:val="0"/>
          <w:u w:val="single"/>
        </w:rPr>
      </w:pPr>
      <w:r w:rsidRPr="00185F00">
        <w:rPr>
          <w:b w:val="0"/>
          <w:u w:val="single"/>
        </w:rPr>
        <w:t>1.</w:t>
      </w:r>
      <w:r w:rsidR="00910352">
        <w:rPr>
          <w:b w:val="0"/>
          <w:u w:val="single"/>
        </w:rPr>
        <w:t>5</w:t>
      </w:r>
      <w:r w:rsidR="00E82F73" w:rsidRPr="00185F00">
        <w:rPr>
          <w:b w:val="0"/>
          <w:u w:val="single"/>
        </w:rPr>
        <w:t>.</w:t>
      </w:r>
      <w:r w:rsidR="00152404" w:rsidRPr="00185F00">
        <w:rPr>
          <w:b w:val="0"/>
          <w:u w:val="single"/>
        </w:rPr>
        <w:t>4</w:t>
      </w:r>
      <w:r w:rsidR="00E82F73" w:rsidRPr="00185F00">
        <w:rPr>
          <w:b w:val="0"/>
          <w:u w:val="single"/>
        </w:rPr>
        <w:t xml:space="preserve"> </w:t>
      </w:r>
      <w:r w:rsidR="006438A1" w:rsidRPr="00185F00">
        <w:rPr>
          <w:b w:val="0"/>
          <w:u w:val="single"/>
        </w:rPr>
        <w:t>Полевые работы</w:t>
      </w:r>
    </w:p>
    <w:p w:rsidR="00D65AF2" w:rsidRPr="00D65AF2" w:rsidRDefault="00D65AF2" w:rsidP="00D65AF2">
      <w:pPr>
        <w:spacing w:after="40"/>
        <w:ind w:firstLine="284"/>
        <w:jc w:val="both"/>
        <w:rPr>
          <w:sz w:val="28"/>
          <w:szCs w:val="28"/>
        </w:rPr>
      </w:pPr>
      <w:r w:rsidRPr="00D65AF2">
        <w:rPr>
          <w:sz w:val="28"/>
          <w:szCs w:val="28"/>
        </w:rPr>
        <w:t>Развитие планово-высотного съ</w:t>
      </w:r>
      <w:r w:rsidR="00973AD1">
        <w:rPr>
          <w:sz w:val="28"/>
          <w:szCs w:val="28"/>
        </w:rPr>
        <w:t>ё</w:t>
      </w:r>
      <w:r w:rsidRPr="00D65AF2">
        <w:rPr>
          <w:sz w:val="28"/>
          <w:szCs w:val="28"/>
        </w:rPr>
        <w:t>мочного обоснования производилось мет</w:t>
      </w:r>
      <w:r w:rsidRPr="00D65AF2">
        <w:rPr>
          <w:sz w:val="28"/>
          <w:szCs w:val="28"/>
        </w:rPr>
        <w:t>о</w:t>
      </w:r>
      <w:r w:rsidRPr="00D65AF2">
        <w:rPr>
          <w:sz w:val="28"/>
          <w:szCs w:val="28"/>
        </w:rPr>
        <w:t>дом спутниковых наблюдений. В месте производства работ были закреплены точки долговременного съ</w:t>
      </w:r>
      <w:r w:rsidR="00973AD1">
        <w:rPr>
          <w:sz w:val="28"/>
          <w:szCs w:val="28"/>
        </w:rPr>
        <w:t>ё</w:t>
      </w:r>
      <w:r w:rsidRPr="00D65AF2">
        <w:rPr>
          <w:sz w:val="28"/>
          <w:szCs w:val="28"/>
        </w:rPr>
        <w:t xml:space="preserve">мочного обоснования, </w:t>
      </w:r>
      <w:proofErr w:type="gramStart"/>
      <w:r w:rsidRPr="00D65AF2">
        <w:rPr>
          <w:sz w:val="28"/>
          <w:szCs w:val="28"/>
        </w:rPr>
        <w:t>координаты</w:t>
      </w:r>
      <w:proofErr w:type="gramEnd"/>
      <w:r w:rsidRPr="00D65AF2">
        <w:rPr>
          <w:sz w:val="28"/>
          <w:szCs w:val="28"/>
        </w:rPr>
        <w:t xml:space="preserve"> и высоты кот</w:t>
      </w:r>
      <w:r w:rsidRPr="00D65AF2">
        <w:rPr>
          <w:sz w:val="28"/>
          <w:szCs w:val="28"/>
        </w:rPr>
        <w:t>о</w:t>
      </w:r>
      <w:r w:rsidRPr="00D65AF2">
        <w:rPr>
          <w:sz w:val="28"/>
          <w:szCs w:val="28"/>
        </w:rPr>
        <w:t>рых получены в ходе спутниковых наблюдений от спутниковой постоянно де</w:t>
      </w:r>
      <w:r w:rsidRPr="00D65AF2">
        <w:rPr>
          <w:sz w:val="28"/>
          <w:szCs w:val="28"/>
        </w:rPr>
        <w:t>й</w:t>
      </w:r>
      <w:r w:rsidRPr="00D65AF2">
        <w:rPr>
          <w:sz w:val="28"/>
          <w:szCs w:val="28"/>
        </w:rPr>
        <w:t xml:space="preserve">ствующей базовой станции в </w:t>
      </w:r>
      <w:proofErr w:type="spellStart"/>
      <w:r w:rsidRPr="00D65AF2">
        <w:rPr>
          <w:sz w:val="28"/>
          <w:szCs w:val="28"/>
        </w:rPr>
        <w:t>р</w:t>
      </w:r>
      <w:r>
        <w:rPr>
          <w:sz w:val="28"/>
          <w:szCs w:val="28"/>
        </w:rPr>
        <w:t>.</w:t>
      </w:r>
      <w:r w:rsidRPr="00D65AF2">
        <w:rPr>
          <w:sz w:val="28"/>
          <w:szCs w:val="28"/>
        </w:rPr>
        <w:t>п</w:t>
      </w:r>
      <w:proofErr w:type="spellEnd"/>
      <w:r w:rsidRPr="00D65AF2">
        <w:rPr>
          <w:sz w:val="28"/>
          <w:szCs w:val="28"/>
        </w:rPr>
        <w:t>. Краснозерское</w:t>
      </w:r>
      <w:r w:rsidRPr="00D65AF2">
        <w:rPr>
          <w:spacing w:val="-6"/>
          <w:sz w:val="28"/>
          <w:szCs w:val="28"/>
        </w:rPr>
        <w:t>.</w:t>
      </w:r>
    </w:p>
    <w:p w:rsidR="00D65AF2" w:rsidRPr="00D65AF2" w:rsidRDefault="00D65AF2" w:rsidP="00D65AF2">
      <w:pPr>
        <w:spacing w:after="40"/>
        <w:ind w:firstLine="284"/>
        <w:jc w:val="both"/>
        <w:rPr>
          <w:sz w:val="28"/>
          <w:szCs w:val="28"/>
        </w:rPr>
      </w:pPr>
      <w:r w:rsidRPr="00D65AF2">
        <w:rPr>
          <w:sz w:val="28"/>
          <w:szCs w:val="28"/>
        </w:rPr>
        <w:t xml:space="preserve">В ходе работ использовались спутниковые приемники </w:t>
      </w:r>
      <w:r w:rsidRPr="00D65AF2">
        <w:rPr>
          <w:sz w:val="28"/>
          <w:szCs w:val="28"/>
          <w:lang w:val="en-US"/>
        </w:rPr>
        <w:t>JAVAD</w:t>
      </w:r>
      <w:r w:rsidRPr="00D65AF2">
        <w:rPr>
          <w:sz w:val="28"/>
          <w:szCs w:val="28"/>
        </w:rPr>
        <w:t xml:space="preserve"> </w:t>
      </w:r>
      <w:r w:rsidRPr="00D65AF2">
        <w:rPr>
          <w:sz w:val="28"/>
          <w:szCs w:val="28"/>
          <w:lang w:val="en-US"/>
        </w:rPr>
        <w:t>Triumph</w:t>
      </w:r>
      <w:r w:rsidRPr="00D65AF2">
        <w:rPr>
          <w:sz w:val="28"/>
          <w:szCs w:val="28"/>
        </w:rPr>
        <w:t xml:space="preserve">-1 </w:t>
      </w:r>
      <w:r w:rsidRPr="00D65AF2">
        <w:rPr>
          <w:sz w:val="28"/>
          <w:szCs w:val="28"/>
          <w:lang w:val="en-US"/>
        </w:rPr>
        <w:t>G</w:t>
      </w:r>
      <w:r w:rsidRPr="00D65AF2">
        <w:rPr>
          <w:sz w:val="28"/>
          <w:szCs w:val="28"/>
        </w:rPr>
        <w:t>3</w:t>
      </w:r>
      <w:r w:rsidRPr="00D65AF2">
        <w:rPr>
          <w:sz w:val="28"/>
          <w:szCs w:val="28"/>
          <w:lang w:val="en-US"/>
        </w:rPr>
        <w:t>T</w:t>
      </w:r>
      <w:r w:rsidRPr="00D65AF2">
        <w:rPr>
          <w:sz w:val="28"/>
          <w:szCs w:val="28"/>
        </w:rPr>
        <w:t xml:space="preserve"> (№</w:t>
      </w:r>
      <w:r>
        <w:rPr>
          <w:sz w:val="28"/>
          <w:szCs w:val="28"/>
        </w:rPr>
        <w:t xml:space="preserve"> </w:t>
      </w:r>
      <w:r w:rsidRPr="00D65AF2">
        <w:rPr>
          <w:sz w:val="28"/>
          <w:szCs w:val="28"/>
        </w:rPr>
        <w:t>01354,</w:t>
      </w:r>
      <w:r>
        <w:rPr>
          <w:sz w:val="28"/>
          <w:szCs w:val="28"/>
        </w:rPr>
        <w:t xml:space="preserve"> </w:t>
      </w:r>
      <w:r w:rsidRPr="00D65AF2">
        <w:rPr>
          <w:sz w:val="28"/>
          <w:szCs w:val="28"/>
        </w:rPr>
        <w:t>01869,</w:t>
      </w:r>
      <w:r>
        <w:rPr>
          <w:sz w:val="28"/>
          <w:szCs w:val="28"/>
        </w:rPr>
        <w:t xml:space="preserve"> </w:t>
      </w:r>
      <w:r w:rsidRPr="00D65AF2">
        <w:rPr>
          <w:sz w:val="28"/>
          <w:szCs w:val="28"/>
        </w:rPr>
        <w:t>02219).</w:t>
      </w:r>
    </w:p>
    <w:p w:rsidR="00E82F73" w:rsidRPr="00860953" w:rsidRDefault="00D65AF2" w:rsidP="00D65AF2">
      <w:pPr>
        <w:pStyle w:val="af8"/>
        <w:spacing w:after="40"/>
        <w:ind w:firstLine="284"/>
        <w:jc w:val="both"/>
        <w:rPr>
          <w:b w:val="0"/>
        </w:rPr>
      </w:pPr>
      <w:r w:rsidRPr="00860953">
        <w:rPr>
          <w:b w:val="0"/>
        </w:rPr>
        <w:t>Камеральная обработка и уравнивание полевых наблюдений проводились в программном комплексе «</w:t>
      </w:r>
      <w:r w:rsidRPr="00860953">
        <w:rPr>
          <w:b w:val="0"/>
          <w:lang w:val="en-US"/>
        </w:rPr>
        <w:t>Topcon</w:t>
      </w:r>
      <w:r w:rsidRPr="00860953">
        <w:rPr>
          <w:b w:val="0"/>
        </w:rPr>
        <w:t xml:space="preserve"> </w:t>
      </w:r>
      <w:r w:rsidRPr="00860953">
        <w:rPr>
          <w:b w:val="0"/>
          <w:lang w:val="en-US"/>
        </w:rPr>
        <w:t>Tools</w:t>
      </w:r>
      <w:r w:rsidRPr="00860953">
        <w:rPr>
          <w:b w:val="0"/>
        </w:rPr>
        <w:t>». Качество полученных результатов соответствует требованиям СП 11-104-97. По окончании уравнивания был получен каталог точек планово-высотного съ</w:t>
      </w:r>
      <w:r w:rsidR="00621EE9">
        <w:rPr>
          <w:b w:val="0"/>
        </w:rPr>
        <w:t>ё</w:t>
      </w:r>
      <w:r w:rsidRPr="00860953">
        <w:rPr>
          <w:b w:val="0"/>
        </w:rPr>
        <w:t>мочного обоснования и составлена схема планово-высотного съ</w:t>
      </w:r>
      <w:r w:rsidR="00621EE9">
        <w:rPr>
          <w:b w:val="0"/>
        </w:rPr>
        <w:t>ё</w:t>
      </w:r>
      <w:r w:rsidRPr="00860953">
        <w:rPr>
          <w:b w:val="0"/>
        </w:rPr>
        <w:t>мочног</w:t>
      </w:r>
      <w:r w:rsidR="00860953">
        <w:rPr>
          <w:b w:val="0"/>
        </w:rPr>
        <w:t>о обоснования</w:t>
      </w:r>
      <w:r w:rsidRPr="00860953">
        <w:rPr>
          <w:b w:val="0"/>
        </w:rPr>
        <w:t>.</w:t>
      </w:r>
    </w:p>
    <w:p w:rsidR="006438A1" w:rsidRPr="00185F00" w:rsidRDefault="00AB3E19" w:rsidP="00185F00">
      <w:pPr>
        <w:pStyle w:val="af8"/>
        <w:spacing w:after="40"/>
        <w:rPr>
          <w:b w:val="0"/>
          <w:i/>
        </w:rPr>
      </w:pPr>
      <w:r w:rsidRPr="00185F00">
        <w:rPr>
          <w:b w:val="0"/>
          <w:i/>
        </w:rPr>
        <w:t>Топографическая съ</w:t>
      </w:r>
      <w:r w:rsidR="00621EE9">
        <w:rPr>
          <w:b w:val="0"/>
          <w:i/>
        </w:rPr>
        <w:t>ё</w:t>
      </w:r>
      <w:r w:rsidRPr="00185F00">
        <w:rPr>
          <w:b w:val="0"/>
          <w:i/>
        </w:rPr>
        <w:t>мка</w:t>
      </w:r>
    </w:p>
    <w:p w:rsidR="00350E27" w:rsidRPr="00350E27" w:rsidRDefault="00350E27" w:rsidP="00350E27">
      <w:pPr>
        <w:spacing w:after="40"/>
        <w:ind w:firstLine="284"/>
        <w:jc w:val="both"/>
        <w:rPr>
          <w:sz w:val="28"/>
          <w:szCs w:val="28"/>
        </w:rPr>
      </w:pPr>
      <w:r w:rsidRPr="00350E27">
        <w:rPr>
          <w:sz w:val="28"/>
          <w:szCs w:val="28"/>
        </w:rPr>
        <w:t>В соответствии с техническим заданием выполнена топографическая съёмка в масштабе 1:500. Площадь съёмки 7.53 га.</w:t>
      </w:r>
    </w:p>
    <w:p w:rsidR="00350E27" w:rsidRPr="00350E27" w:rsidRDefault="00350E27" w:rsidP="00350E27">
      <w:pPr>
        <w:spacing w:after="40"/>
        <w:ind w:firstLine="284"/>
        <w:jc w:val="both"/>
        <w:rPr>
          <w:sz w:val="28"/>
          <w:szCs w:val="28"/>
        </w:rPr>
      </w:pPr>
      <w:r w:rsidRPr="00350E27">
        <w:rPr>
          <w:sz w:val="28"/>
          <w:szCs w:val="28"/>
        </w:rPr>
        <w:t>Топографическая съёмка выполнена полярным методом с точек плавно-высотного обоснования с применением электронных тахеометров TOPCON GTS-105N.</w:t>
      </w:r>
    </w:p>
    <w:p w:rsidR="00350E27" w:rsidRPr="00350E27" w:rsidRDefault="00350E27" w:rsidP="00350E27">
      <w:pPr>
        <w:spacing w:after="40"/>
        <w:ind w:firstLine="284"/>
        <w:jc w:val="both"/>
        <w:rPr>
          <w:sz w:val="28"/>
          <w:szCs w:val="28"/>
        </w:rPr>
      </w:pPr>
      <w:r w:rsidRPr="00350E27">
        <w:rPr>
          <w:sz w:val="28"/>
          <w:szCs w:val="28"/>
        </w:rPr>
        <w:t>Выполнена съ</w:t>
      </w:r>
      <w:r w:rsidR="00451023">
        <w:rPr>
          <w:sz w:val="28"/>
          <w:szCs w:val="28"/>
        </w:rPr>
        <w:t>ё</w:t>
      </w:r>
      <w:r w:rsidRPr="00350E27">
        <w:rPr>
          <w:sz w:val="28"/>
          <w:szCs w:val="28"/>
        </w:rPr>
        <w:t>мка земляного полотна и дорожной одежды поперечниками через 20</w:t>
      </w:r>
      <w:r w:rsidR="00E066A4">
        <w:rPr>
          <w:sz w:val="28"/>
          <w:szCs w:val="28"/>
        </w:rPr>
        <w:t xml:space="preserve"> </w:t>
      </w:r>
      <w:r w:rsidRPr="00350E27">
        <w:rPr>
          <w:sz w:val="28"/>
          <w:szCs w:val="28"/>
        </w:rPr>
        <w:t>м. На поперечниках отражены: ось существующей автомобильной д</w:t>
      </w:r>
      <w:r w:rsidRPr="00350E27">
        <w:rPr>
          <w:sz w:val="28"/>
          <w:szCs w:val="28"/>
        </w:rPr>
        <w:t>о</w:t>
      </w:r>
      <w:r w:rsidRPr="00350E27">
        <w:rPr>
          <w:sz w:val="28"/>
          <w:szCs w:val="28"/>
        </w:rPr>
        <w:t>роги, кромки покрытия, бровки земляного полотна, подошвы н</w:t>
      </w:r>
      <w:r w:rsidR="00E066A4">
        <w:rPr>
          <w:sz w:val="28"/>
          <w:szCs w:val="28"/>
        </w:rPr>
        <w:t>асыпи.</w:t>
      </w:r>
    </w:p>
    <w:p w:rsidR="00350E27" w:rsidRPr="00095FB6" w:rsidRDefault="00350E27" w:rsidP="00095FB6">
      <w:pPr>
        <w:spacing w:after="40"/>
        <w:ind w:firstLine="284"/>
        <w:jc w:val="both"/>
        <w:rPr>
          <w:sz w:val="28"/>
          <w:szCs w:val="28"/>
        </w:rPr>
      </w:pPr>
      <w:r w:rsidRPr="00095FB6">
        <w:rPr>
          <w:sz w:val="28"/>
          <w:szCs w:val="28"/>
        </w:rPr>
        <w:t>При выполнении съёмочных работ на участках со сложным рельефом увел</w:t>
      </w:r>
      <w:r w:rsidRPr="00095FB6">
        <w:rPr>
          <w:sz w:val="28"/>
          <w:szCs w:val="28"/>
        </w:rPr>
        <w:t>и</w:t>
      </w:r>
      <w:r w:rsidRPr="00095FB6">
        <w:rPr>
          <w:sz w:val="28"/>
          <w:szCs w:val="28"/>
        </w:rPr>
        <w:t>чивалась плотность пикетов для отображения микрорельефа. При выполнении съёмки велись абрисы, в которых фиксировались элементы ситуации, характ</w:t>
      </w:r>
      <w:r w:rsidRPr="00095FB6">
        <w:rPr>
          <w:sz w:val="28"/>
          <w:szCs w:val="28"/>
        </w:rPr>
        <w:t>е</w:t>
      </w:r>
      <w:r w:rsidRPr="00095FB6">
        <w:rPr>
          <w:sz w:val="28"/>
          <w:szCs w:val="28"/>
        </w:rPr>
        <w:t>ристики растительности, лесных угодий, лугов, заболо</w:t>
      </w:r>
      <w:r w:rsidR="00095FB6">
        <w:rPr>
          <w:sz w:val="28"/>
          <w:szCs w:val="28"/>
        </w:rPr>
        <w:t>ченных участков.</w:t>
      </w:r>
    </w:p>
    <w:p w:rsidR="00350E27" w:rsidRPr="00095FB6" w:rsidRDefault="00350E27" w:rsidP="00095FB6">
      <w:pPr>
        <w:spacing w:after="40"/>
        <w:ind w:firstLine="284"/>
        <w:jc w:val="both"/>
        <w:rPr>
          <w:sz w:val="28"/>
          <w:szCs w:val="28"/>
        </w:rPr>
      </w:pPr>
      <w:r w:rsidRPr="00095FB6">
        <w:rPr>
          <w:sz w:val="28"/>
          <w:szCs w:val="28"/>
        </w:rPr>
        <w:t>Одновременно со съемкой земляного полотна произведена фиксация сущ</w:t>
      </w:r>
      <w:r w:rsidRPr="00095FB6">
        <w:rPr>
          <w:sz w:val="28"/>
          <w:szCs w:val="28"/>
        </w:rPr>
        <w:t>е</w:t>
      </w:r>
      <w:r w:rsidRPr="00095FB6">
        <w:rPr>
          <w:sz w:val="28"/>
          <w:szCs w:val="28"/>
        </w:rPr>
        <w:t>ствующих дорожных знаков с привязкой к существующему эксплуатационному километражу автодороги.</w:t>
      </w:r>
    </w:p>
    <w:p w:rsidR="00350E27" w:rsidRPr="00095FB6" w:rsidRDefault="00350E27" w:rsidP="00F44962">
      <w:pPr>
        <w:ind w:firstLine="284"/>
        <w:jc w:val="both"/>
        <w:rPr>
          <w:sz w:val="28"/>
          <w:szCs w:val="28"/>
        </w:rPr>
      </w:pPr>
      <w:r w:rsidRPr="00095FB6">
        <w:rPr>
          <w:sz w:val="28"/>
          <w:szCs w:val="28"/>
        </w:rPr>
        <w:t>При производстве топографической съ</w:t>
      </w:r>
      <w:r w:rsidR="00451023">
        <w:rPr>
          <w:sz w:val="28"/>
          <w:szCs w:val="28"/>
        </w:rPr>
        <w:t>ё</w:t>
      </w:r>
      <w:r w:rsidRPr="00095FB6">
        <w:rPr>
          <w:sz w:val="28"/>
          <w:szCs w:val="28"/>
        </w:rPr>
        <w:t xml:space="preserve">мки определено местоположение </w:t>
      </w:r>
      <w:proofErr w:type="gramStart"/>
      <w:r w:rsidRPr="00095FB6">
        <w:rPr>
          <w:sz w:val="28"/>
          <w:szCs w:val="28"/>
        </w:rPr>
        <w:t>с</w:t>
      </w:r>
      <w:r w:rsidRPr="00095FB6">
        <w:rPr>
          <w:sz w:val="28"/>
          <w:szCs w:val="28"/>
        </w:rPr>
        <w:t>у</w:t>
      </w:r>
      <w:r w:rsidRPr="00095FB6">
        <w:rPr>
          <w:sz w:val="28"/>
          <w:szCs w:val="28"/>
        </w:rPr>
        <w:t>ществующих</w:t>
      </w:r>
      <w:proofErr w:type="gramEnd"/>
      <w:r w:rsidRPr="00095FB6">
        <w:rPr>
          <w:sz w:val="28"/>
          <w:szCs w:val="28"/>
        </w:rPr>
        <w:t xml:space="preserve"> ИССО, произведено обследование, фотографирование, определ</w:t>
      </w:r>
      <w:r w:rsidRPr="00095FB6">
        <w:rPr>
          <w:sz w:val="28"/>
          <w:szCs w:val="28"/>
        </w:rPr>
        <w:t>е</w:t>
      </w:r>
      <w:r w:rsidRPr="00095FB6">
        <w:rPr>
          <w:sz w:val="28"/>
          <w:szCs w:val="28"/>
        </w:rPr>
        <w:t>ны материал, диаметр, длина, отметки верха, низа трубы, земли.</w:t>
      </w:r>
    </w:p>
    <w:p w:rsidR="00350E27" w:rsidRPr="00095FB6" w:rsidRDefault="00F44962" w:rsidP="00F44962">
      <w:pPr>
        <w:spacing w:before="900" w:after="40"/>
        <w:ind w:firstLine="284"/>
        <w:jc w:val="both"/>
        <w:rPr>
          <w:sz w:val="28"/>
          <w:szCs w:val="28"/>
        </w:rPr>
      </w:pPr>
      <w:r>
        <w:rPr>
          <w:sz w:val="28"/>
          <w:szCs w:val="28"/>
        </w:rPr>
        <w:br w:type="column"/>
      </w:r>
      <w:r w:rsidR="00350E27" w:rsidRPr="00095FB6">
        <w:rPr>
          <w:sz w:val="28"/>
          <w:szCs w:val="28"/>
        </w:rPr>
        <w:lastRenderedPageBreak/>
        <w:t>Обработка материалов и создание на е</w:t>
      </w:r>
      <w:r w:rsidR="009748A2">
        <w:rPr>
          <w:sz w:val="28"/>
          <w:szCs w:val="28"/>
        </w:rPr>
        <w:t>ё</w:t>
      </w:r>
      <w:r w:rsidR="00350E27" w:rsidRPr="00095FB6">
        <w:rPr>
          <w:sz w:val="28"/>
          <w:szCs w:val="28"/>
        </w:rPr>
        <w:t xml:space="preserve"> основе ЦММ проводилось в пр</w:t>
      </w:r>
      <w:r w:rsidR="00350E27" w:rsidRPr="00095FB6">
        <w:rPr>
          <w:sz w:val="28"/>
          <w:szCs w:val="28"/>
        </w:rPr>
        <w:t>о</w:t>
      </w:r>
      <w:r w:rsidR="00350E27" w:rsidRPr="00095FB6">
        <w:rPr>
          <w:sz w:val="28"/>
          <w:szCs w:val="28"/>
        </w:rPr>
        <w:t>граммном комплексе «CREDO».</w:t>
      </w:r>
    </w:p>
    <w:p w:rsidR="00350E27" w:rsidRPr="00095FB6" w:rsidRDefault="00350E27" w:rsidP="00095FB6">
      <w:pPr>
        <w:widowControl w:val="0"/>
        <w:tabs>
          <w:tab w:val="left" w:pos="8980"/>
        </w:tabs>
        <w:autoSpaceDE w:val="0"/>
        <w:autoSpaceDN w:val="0"/>
        <w:adjustRightInd w:val="0"/>
        <w:spacing w:after="40"/>
        <w:ind w:firstLine="284"/>
        <w:jc w:val="both"/>
        <w:rPr>
          <w:sz w:val="28"/>
          <w:szCs w:val="28"/>
        </w:rPr>
      </w:pPr>
      <w:r w:rsidRPr="00095FB6">
        <w:rPr>
          <w:sz w:val="28"/>
          <w:szCs w:val="28"/>
        </w:rPr>
        <w:t>В ЦММ отображены контуры и характеристики растительности и угодий, здания и строения, дороги с указанием материала покрытия.</w:t>
      </w:r>
    </w:p>
    <w:p w:rsidR="006438A1" w:rsidRPr="003F35CF" w:rsidRDefault="00216AC0" w:rsidP="003F35CF">
      <w:pPr>
        <w:spacing w:after="40"/>
        <w:jc w:val="center"/>
        <w:rPr>
          <w:i/>
          <w:sz w:val="28"/>
          <w:szCs w:val="28"/>
        </w:rPr>
      </w:pPr>
      <w:bookmarkStart w:id="2" w:name="ТЕХНИЧЕСКИЙ_КОНТРОЛЬ"/>
      <w:r w:rsidRPr="003F35CF">
        <w:rPr>
          <w:i/>
          <w:sz w:val="28"/>
          <w:szCs w:val="28"/>
        </w:rPr>
        <w:t>Технический контроль и при</w:t>
      </w:r>
      <w:r w:rsidR="001C7340">
        <w:rPr>
          <w:i/>
          <w:sz w:val="28"/>
          <w:szCs w:val="28"/>
        </w:rPr>
        <w:t>ё</w:t>
      </w:r>
      <w:r w:rsidRPr="003F35CF">
        <w:rPr>
          <w:i/>
          <w:sz w:val="28"/>
          <w:szCs w:val="28"/>
        </w:rPr>
        <w:t>мка выполненных работ</w:t>
      </w:r>
      <w:bookmarkEnd w:id="2"/>
    </w:p>
    <w:p w:rsidR="00095FB6" w:rsidRPr="00095FB6" w:rsidRDefault="00095FB6" w:rsidP="00095FB6">
      <w:pPr>
        <w:spacing w:after="40"/>
        <w:ind w:firstLine="284"/>
        <w:jc w:val="both"/>
        <w:rPr>
          <w:sz w:val="28"/>
          <w:szCs w:val="28"/>
        </w:rPr>
      </w:pPr>
      <w:r w:rsidRPr="00095FB6">
        <w:rPr>
          <w:sz w:val="28"/>
          <w:szCs w:val="28"/>
        </w:rPr>
        <w:t>По окончанию производства полевых работ начальником отдела инженерных изысканий ООО «</w:t>
      </w:r>
      <w:proofErr w:type="spellStart"/>
      <w:r w:rsidRPr="00095FB6">
        <w:rPr>
          <w:sz w:val="28"/>
          <w:szCs w:val="28"/>
        </w:rPr>
        <w:t>СибирьДорПроект</w:t>
      </w:r>
      <w:proofErr w:type="spellEnd"/>
      <w:r w:rsidRPr="00095FB6">
        <w:rPr>
          <w:sz w:val="28"/>
          <w:szCs w:val="28"/>
        </w:rPr>
        <w:t>» Белокопытовым С.Н. был проведен пол</w:t>
      </w:r>
      <w:r w:rsidRPr="00095FB6">
        <w:rPr>
          <w:sz w:val="28"/>
          <w:szCs w:val="28"/>
        </w:rPr>
        <w:t>е</w:t>
      </w:r>
      <w:r w:rsidRPr="00095FB6">
        <w:rPr>
          <w:sz w:val="28"/>
          <w:szCs w:val="28"/>
        </w:rPr>
        <w:t>вой контроль, о ч</w:t>
      </w:r>
      <w:r w:rsidR="0060164B">
        <w:rPr>
          <w:sz w:val="28"/>
          <w:szCs w:val="28"/>
        </w:rPr>
        <w:t>ё</w:t>
      </w:r>
      <w:r w:rsidRPr="00095FB6">
        <w:rPr>
          <w:sz w:val="28"/>
          <w:szCs w:val="28"/>
        </w:rPr>
        <w:t>м составлен акт. Контроль выполнен в соответствии с треб</w:t>
      </w:r>
      <w:r w:rsidRPr="00095FB6">
        <w:rPr>
          <w:sz w:val="28"/>
          <w:szCs w:val="28"/>
        </w:rPr>
        <w:t>о</w:t>
      </w:r>
      <w:r w:rsidRPr="00095FB6">
        <w:rPr>
          <w:sz w:val="28"/>
          <w:szCs w:val="28"/>
        </w:rPr>
        <w:t>ваниями СП 47.13330.2012 Актуализированная редакция С</w:t>
      </w:r>
      <w:r w:rsidR="00C9272C">
        <w:rPr>
          <w:sz w:val="28"/>
          <w:szCs w:val="28"/>
        </w:rPr>
        <w:t>НиП 11-02-96 и СП 11-014-97 путё</w:t>
      </w:r>
      <w:r w:rsidRPr="00095FB6">
        <w:rPr>
          <w:sz w:val="28"/>
          <w:szCs w:val="28"/>
        </w:rPr>
        <w:t>м визуального сличения топографического плана с местностью и проведением контрольных измерений (промеры, пикеты).</w:t>
      </w:r>
    </w:p>
    <w:p w:rsidR="006438A1" w:rsidRPr="00095FB6" w:rsidRDefault="00095FB6" w:rsidP="00095FB6">
      <w:pPr>
        <w:spacing w:after="100"/>
        <w:ind w:firstLine="284"/>
        <w:jc w:val="both"/>
        <w:rPr>
          <w:sz w:val="28"/>
          <w:szCs w:val="28"/>
        </w:rPr>
      </w:pPr>
      <w:r w:rsidRPr="00095FB6">
        <w:rPr>
          <w:sz w:val="28"/>
          <w:szCs w:val="28"/>
        </w:rPr>
        <w:t>Результаты контроля подтвердили удовлетворительное качество выполне</w:t>
      </w:r>
      <w:r w:rsidRPr="00095FB6">
        <w:rPr>
          <w:sz w:val="28"/>
          <w:szCs w:val="28"/>
        </w:rPr>
        <w:t>н</w:t>
      </w:r>
      <w:r w:rsidRPr="00095FB6">
        <w:rPr>
          <w:sz w:val="28"/>
          <w:szCs w:val="28"/>
        </w:rPr>
        <w:t>ных работ. Материалы соответствуют требованиям нормативно-технических документов.</w:t>
      </w:r>
    </w:p>
    <w:p w:rsidR="00E82F73" w:rsidRPr="00185F00" w:rsidRDefault="00E82F73" w:rsidP="00F44962">
      <w:pPr>
        <w:pStyle w:val="af8"/>
        <w:spacing w:after="100"/>
        <w:rPr>
          <w:b w:val="0"/>
          <w:u w:val="single"/>
        </w:rPr>
      </w:pPr>
      <w:r w:rsidRPr="00185F00">
        <w:rPr>
          <w:b w:val="0"/>
          <w:u w:val="single"/>
        </w:rPr>
        <w:t>1.</w:t>
      </w:r>
      <w:r w:rsidR="00F44962">
        <w:rPr>
          <w:b w:val="0"/>
          <w:u w:val="single"/>
        </w:rPr>
        <w:t>5</w:t>
      </w:r>
      <w:r w:rsidRPr="00185F00">
        <w:rPr>
          <w:b w:val="0"/>
          <w:u w:val="single"/>
        </w:rPr>
        <w:t>.</w:t>
      </w:r>
      <w:r w:rsidR="005E66B6" w:rsidRPr="00185F00">
        <w:rPr>
          <w:b w:val="0"/>
          <w:u w:val="single"/>
        </w:rPr>
        <w:t>5</w:t>
      </w:r>
      <w:r w:rsidRPr="00185F00">
        <w:rPr>
          <w:b w:val="0"/>
          <w:u w:val="single"/>
        </w:rPr>
        <w:t xml:space="preserve"> </w:t>
      </w:r>
      <w:r w:rsidR="00216AC0" w:rsidRPr="00185F00">
        <w:rPr>
          <w:b w:val="0"/>
          <w:u w:val="single"/>
        </w:rPr>
        <w:t>Трасса дороги</w:t>
      </w:r>
    </w:p>
    <w:p w:rsidR="00BF40C4" w:rsidRPr="00BF40C4" w:rsidRDefault="00BF40C4" w:rsidP="00BF40C4">
      <w:pPr>
        <w:widowControl w:val="0"/>
        <w:tabs>
          <w:tab w:val="left" w:pos="2240"/>
          <w:tab w:val="left" w:pos="3860"/>
          <w:tab w:val="left" w:pos="5160"/>
          <w:tab w:val="left" w:pos="7040"/>
          <w:tab w:val="left" w:pos="8480"/>
        </w:tabs>
        <w:autoSpaceDE w:val="0"/>
        <w:autoSpaceDN w:val="0"/>
        <w:adjustRightInd w:val="0"/>
        <w:spacing w:after="40"/>
        <w:ind w:firstLine="284"/>
        <w:jc w:val="both"/>
        <w:rPr>
          <w:sz w:val="28"/>
          <w:szCs w:val="28"/>
        </w:rPr>
      </w:pPr>
      <w:proofErr w:type="gramStart"/>
      <w:r w:rsidRPr="00BF40C4">
        <w:rPr>
          <w:sz w:val="28"/>
          <w:szCs w:val="28"/>
        </w:rPr>
        <w:t>Проектируемый участок автомобильной дороги «Новосибирск – Кочки – Павлодар (в пред.</w:t>
      </w:r>
      <w:proofErr w:type="gramEnd"/>
      <w:r>
        <w:rPr>
          <w:sz w:val="28"/>
          <w:szCs w:val="28"/>
        </w:rPr>
        <w:t xml:space="preserve"> </w:t>
      </w:r>
      <w:proofErr w:type="gramStart"/>
      <w:r w:rsidRPr="00BF40C4">
        <w:rPr>
          <w:sz w:val="28"/>
          <w:szCs w:val="28"/>
        </w:rPr>
        <w:t>РФ)»</w:t>
      </w:r>
      <w:r>
        <w:rPr>
          <w:sz w:val="28"/>
          <w:szCs w:val="28"/>
        </w:rPr>
        <w:t xml:space="preserve"> </w:t>
      </w:r>
      <w:r w:rsidRPr="00BF40C4">
        <w:rPr>
          <w:sz w:val="28"/>
          <w:szCs w:val="28"/>
        </w:rPr>
        <w:t>расположен в Краснозерском районе Новосибирской области.</w:t>
      </w:r>
      <w:proofErr w:type="gramEnd"/>
    </w:p>
    <w:p w:rsidR="00BF40C4" w:rsidRPr="00BF40C4" w:rsidRDefault="00BF40C4" w:rsidP="00BF40C4">
      <w:pPr>
        <w:widowControl w:val="0"/>
        <w:tabs>
          <w:tab w:val="left" w:pos="2240"/>
          <w:tab w:val="left" w:pos="3860"/>
          <w:tab w:val="left" w:pos="5160"/>
          <w:tab w:val="left" w:pos="7040"/>
          <w:tab w:val="left" w:pos="8480"/>
        </w:tabs>
        <w:autoSpaceDE w:val="0"/>
        <w:autoSpaceDN w:val="0"/>
        <w:adjustRightInd w:val="0"/>
        <w:spacing w:after="40"/>
        <w:ind w:firstLine="284"/>
        <w:jc w:val="both"/>
        <w:rPr>
          <w:sz w:val="28"/>
          <w:szCs w:val="28"/>
        </w:rPr>
      </w:pPr>
      <w:r w:rsidRPr="00BF40C4">
        <w:rPr>
          <w:sz w:val="28"/>
          <w:szCs w:val="28"/>
        </w:rPr>
        <w:t>Ближайшим насел</w:t>
      </w:r>
      <w:r w:rsidR="00DC1F71">
        <w:rPr>
          <w:sz w:val="28"/>
          <w:szCs w:val="28"/>
        </w:rPr>
        <w:t>ё</w:t>
      </w:r>
      <w:r w:rsidRPr="00BF40C4">
        <w:rPr>
          <w:sz w:val="28"/>
          <w:szCs w:val="28"/>
        </w:rPr>
        <w:t xml:space="preserve">нным пунктом к </w:t>
      </w:r>
      <w:r w:rsidR="00A10B38">
        <w:rPr>
          <w:sz w:val="28"/>
          <w:szCs w:val="28"/>
        </w:rPr>
        <w:t>территории проектирования</w:t>
      </w:r>
      <w:r w:rsidRPr="00BF40C4">
        <w:rPr>
          <w:sz w:val="28"/>
          <w:szCs w:val="28"/>
        </w:rPr>
        <w:t xml:space="preserve"> является с. </w:t>
      </w:r>
      <w:proofErr w:type="gramStart"/>
      <w:r w:rsidRPr="00BF40C4">
        <w:rPr>
          <w:sz w:val="28"/>
          <w:szCs w:val="28"/>
        </w:rPr>
        <w:t>Майское</w:t>
      </w:r>
      <w:proofErr w:type="gramEnd"/>
      <w:r w:rsidRPr="00BF40C4">
        <w:rPr>
          <w:sz w:val="28"/>
          <w:szCs w:val="28"/>
        </w:rPr>
        <w:t xml:space="preserve"> </w:t>
      </w:r>
      <w:r w:rsidR="00DC1F71">
        <w:rPr>
          <w:sz w:val="28"/>
          <w:szCs w:val="28"/>
        </w:rPr>
        <w:t>(</w:t>
      </w:r>
      <w:r w:rsidRPr="00BF40C4">
        <w:rPr>
          <w:sz w:val="28"/>
          <w:szCs w:val="28"/>
        </w:rPr>
        <w:t>в 2</w:t>
      </w:r>
      <w:r>
        <w:rPr>
          <w:sz w:val="28"/>
          <w:szCs w:val="28"/>
        </w:rPr>
        <w:t xml:space="preserve"> </w:t>
      </w:r>
      <w:r w:rsidRPr="00BF40C4">
        <w:rPr>
          <w:sz w:val="28"/>
          <w:szCs w:val="28"/>
        </w:rPr>
        <w:t>км на юго-запад</w:t>
      </w:r>
      <w:r w:rsidR="00DC1F71">
        <w:rPr>
          <w:sz w:val="28"/>
          <w:szCs w:val="28"/>
        </w:rPr>
        <w:t>)</w:t>
      </w:r>
      <w:r w:rsidRPr="00BF40C4">
        <w:rPr>
          <w:sz w:val="28"/>
          <w:szCs w:val="28"/>
        </w:rPr>
        <w:t>.</w:t>
      </w:r>
    </w:p>
    <w:p w:rsidR="00BF40C4" w:rsidRPr="00BF40C4" w:rsidRDefault="00A10B38" w:rsidP="00BF40C4">
      <w:pPr>
        <w:suppressAutoHyphens/>
        <w:spacing w:after="40"/>
        <w:ind w:firstLine="284"/>
        <w:jc w:val="both"/>
        <w:rPr>
          <w:sz w:val="28"/>
          <w:szCs w:val="28"/>
        </w:rPr>
      </w:pPr>
      <w:r w:rsidRPr="005B37FE">
        <w:rPr>
          <w:sz w:val="28"/>
          <w:szCs w:val="28"/>
        </w:rPr>
        <w:t xml:space="preserve">Начало участка трассы соответствует </w:t>
      </w:r>
      <w:proofErr w:type="gramStart"/>
      <w:r w:rsidRPr="005B37FE">
        <w:rPr>
          <w:sz w:val="28"/>
          <w:szCs w:val="28"/>
        </w:rPr>
        <w:t>км</w:t>
      </w:r>
      <w:proofErr w:type="gramEnd"/>
      <w:r w:rsidRPr="005B37FE">
        <w:rPr>
          <w:sz w:val="28"/>
          <w:szCs w:val="28"/>
        </w:rPr>
        <w:t xml:space="preserve"> 256+8</w:t>
      </w:r>
      <w:r w:rsidR="003465E0">
        <w:rPr>
          <w:sz w:val="28"/>
          <w:szCs w:val="28"/>
        </w:rPr>
        <w:t>89</w:t>
      </w:r>
      <w:r w:rsidRPr="005B37FE">
        <w:rPr>
          <w:sz w:val="28"/>
          <w:szCs w:val="28"/>
        </w:rPr>
        <w:t xml:space="preserve"> паспортного километража автомобильной дороги (км 256+6</w:t>
      </w:r>
      <w:r w:rsidR="003465E0">
        <w:rPr>
          <w:sz w:val="28"/>
          <w:szCs w:val="28"/>
        </w:rPr>
        <w:t>49</w:t>
      </w:r>
      <w:r w:rsidRPr="005B37FE">
        <w:rPr>
          <w:sz w:val="28"/>
          <w:szCs w:val="28"/>
        </w:rPr>
        <w:t xml:space="preserve"> фактического километража), конец участка трассы соответствует км 257+471 паспортного километража автомобильной дороги (</w:t>
      </w:r>
      <w:r w:rsidR="00462FD3">
        <w:rPr>
          <w:sz w:val="28"/>
          <w:szCs w:val="28"/>
        </w:rPr>
        <w:t xml:space="preserve">км </w:t>
      </w:r>
      <w:r w:rsidRPr="005B37FE">
        <w:rPr>
          <w:sz w:val="28"/>
          <w:szCs w:val="28"/>
        </w:rPr>
        <w:t>257+232 фактического километража).</w:t>
      </w:r>
    </w:p>
    <w:p w:rsidR="00BF40C4" w:rsidRPr="00BF40C4" w:rsidRDefault="00A10B38" w:rsidP="00BF40C4">
      <w:pPr>
        <w:suppressAutoHyphens/>
        <w:spacing w:after="40"/>
        <w:ind w:firstLine="284"/>
        <w:jc w:val="both"/>
        <w:rPr>
          <w:sz w:val="28"/>
          <w:szCs w:val="28"/>
        </w:rPr>
      </w:pPr>
      <w:proofErr w:type="gramStart"/>
      <w:r>
        <w:rPr>
          <w:sz w:val="28"/>
          <w:szCs w:val="28"/>
        </w:rPr>
        <w:t>Автомобильная дорога регионального значения К-17р «Новосибирск – Кочки – Павлодар (в пред.</w:t>
      </w:r>
      <w:proofErr w:type="gramEnd"/>
      <w:r>
        <w:rPr>
          <w:sz w:val="28"/>
          <w:szCs w:val="28"/>
        </w:rPr>
        <w:t xml:space="preserve"> </w:t>
      </w:r>
      <w:proofErr w:type="gramStart"/>
      <w:r>
        <w:rPr>
          <w:sz w:val="28"/>
          <w:szCs w:val="28"/>
        </w:rPr>
        <w:t>РФ)» имеет следующие характеристики:</w:t>
      </w:r>
      <w:proofErr w:type="gramEnd"/>
    </w:p>
    <w:p w:rsidR="00BF40C4" w:rsidRPr="003923E7" w:rsidRDefault="00BF40C4" w:rsidP="00B207F5">
      <w:pPr>
        <w:pStyle w:val="aff4"/>
        <w:numPr>
          <w:ilvl w:val="0"/>
          <w:numId w:val="24"/>
        </w:numPr>
        <w:suppressAutoHyphens/>
        <w:spacing w:after="40"/>
        <w:ind w:left="568" w:hanging="284"/>
        <w:contextualSpacing w:val="0"/>
        <w:jc w:val="both"/>
        <w:rPr>
          <w:sz w:val="28"/>
          <w:szCs w:val="28"/>
        </w:rPr>
      </w:pPr>
      <w:r w:rsidRPr="003923E7">
        <w:rPr>
          <w:sz w:val="28"/>
          <w:szCs w:val="28"/>
        </w:rPr>
        <w:t xml:space="preserve">категория дороги – </w:t>
      </w:r>
      <w:r w:rsidRPr="003923E7">
        <w:rPr>
          <w:sz w:val="28"/>
          <w:szCs w:val="28"/>
          <w:lang w:val="en-US"/>
        </w:rPr>
        <w:t>III</w:t>
      </w:r>
      <w:r w:rsidR="003923E7">
        <w:rPr>
          <w:sz w:val="28"/>
          <w:szCs w:val="28"/>
        </w:rPr>
        <w:t>;</w:t>
      </w:r>
    </w:p>
    <w:p w:rsidR="00BF40C4" w:rsidRPr="003923E7" w:rsidRDefault="003923E7" w:rsidP="00B207F5">
      <w:pPr>
        <w:pStyle w:val="aff4"/>
        <w:numPr>
          <w:ilvl w:val="0"/>
          <w:numId w:val="24"/>
        </w:numPr>
        <w:suppressAutoHyphens/>
        <w:spacing w:after="40"/>
        <w:ind w:left="568" w:hanging="284"/>
        <w:contextualSpacing w:val="0"/>
        <w:jc w:val="both"/>
        <w:rPr>
          <w:sz w:val="28"/>
          <w:szCs w:val="28"/>
        </w:rPr>
      </w:pPr>
      <w:r>
        <w:rPr>
          <w:sz w:val="28"/>
          <w:szCs w:val="28"/>
        </w:rPr>
        <w:t>покрытие – а/б;</w:t>
      </w:r>
    </w:p>
    <w:p w:rsidR="00BF40C4" w:rsidRPr="003923E7" w:rsidRDefault="00BF40C4" w:rsidP="00B207F5">
      <w:pPr>
        <w:pStyle w:val="aff4"/>
        <w:numPr>
          <w:ilvl w:val="0"/>
          <w:numId w:val="24"/>
        </w:numPr>
        <w:suppressAutoHyphens/>
        <w:spacing w:after="40"/>
        <w:ind w:left="568" w:hanging="284"/>
        <w:contextualSpacing w:val="0"/>
        <w:jc w:val="both"/>
        <w:rPr>
          <w:sz w:val="28"/>
          <w:szCs w:val="28"/>
        </w:rPr>
      </w:pPr>
      <w:r w:rsidRPr="003923E7">
        <w:rPr>
          <w:sz w:val="28"/>
          <w:szCs w:val="28"/>
        </w:rPr>
        <w:t>ши</w:t>
      </w:r>
      <w:r w:rsidR="003923E7">
        <w:rPr>
          <w:sz w:val="28"/>
          <w:szCs w:val="28"/>
        </w:rPr>
        <w:t>рина земельного полотна – 12 м;</w:t>
      </w:r>
    </w:p>
    <w:p w:rsidR="00BF40C4" w:rsidRPr="003923E7" w:rsidRDefault="00BF40C4" w:rsidP="00B207F5">
      <w:pPr>
        <w:pStyle w:val="aff4"/>
        <w:numPr>
          <w:ilvl w:val="0"/>
          <w:numId w:val="24"/>
        </w:numPr>
        <w:suppressAutoHyphens/>
        <w:spacing w:after="40"/>
        <w:ind w:left="568" w:hanging="284"/>
        <w:contextualSpacing w:val="0"/>
        <w:jc w:val="both"/>
        <w:rPr>
          <w:sz w:val="28"/>
          <w:szCs w:val="28"/>
        </w:rPr>
      </w:pPr>
      <w:r w:rsidRPr="003923E7">
        <w:rPr>
          <w:sz w:val="28"/>
          <w:szCs w:val="28"/>
        </w:rPr>
        <w:t>ширина проезжей части – 7 м.</w:t>
      </w:r>
    </w:p>
    <w:p w:rsidR="00BF40C4" w:rsidRPr="00482B7F" w:rsidRDefault="00A10B38" w:rsidP="00482B7F">
      <w:pPr>
        <w:suppressAutoHyphens/>
        <w:spacing w:after="40"/>
        <w:ind w:firstLine="284"/>
        <w:jc w:val="both"/>
        <w:rPr>
          <w:sz w:val="28"/>
          <w:szCs w:val="28"/>
        </w:rPr>
      </w:pPr>
      <w:r w:rsidRPr="005B37FE">
        <w:rPr>
          <w:sz w:val="28"/>
          <w:szCs w:val="28"/>
        </w:rPr>
        <w:t>Ось проектируемого участка максимально приближена к существующей оси дороги. Отметки по оси проезжей части изменяются от 152.66 м до 158.09 м.</w:t>
      </w:r>
    </w:p>
    <w:p w:rsidR="00BF40C4" w:rsidRPr="00482B7F" w:rsidRDefault="00A10B38" w:rsidP="00482B7F">
      <w:pPr>
        <w:spacing w:after="40"/>
        <w:ind w:firstLine="284"/>
        <w:jc w:val="both"/>
        <w:rPr>
          <w:sz w:val="28"/>
          <w:szCs w:val="28"/>
        </w:rPr>
      </w:pPr>
      <w:r>
        <w:rPr>
          <w:sz w:val="28"/>
          <w:szCs w:val="28"/>
        </w:rPr>
        <w:t>Водоотвод по трассе в границах территории проектирования</w:t>
      </w:r>
      <w:r w:rsidR="00063145">
        <w:rPr>
          <w:sz w:val="28"/>
          <w:szCs w:val="28"/>
        </w:rPr>
        <w:t xml:space="preserve"> осуществляется за счё</w:t>
      </w:r>
      <w:r w:rsidR="00BF40C4" w:rsidRPr="00482B7F">
        <w:rPr>
          <w:sz w:val="28"/>
          <w:szCs w:val="28"/>
        </w:rPr>
        <w:t>т рельефа мест</w:t>
      </w:r>
      <w:r w:rsidR="00482B7F">
        <w:rPr>
          <w:sz w:val="28"/>
          <w:szCs w:val="28"/>
        </w:rPr>
        <w:t>ности.</w:t>
      </w:r>
    </w:p>
    <w:p w:rsidR="00BF40C4" w:rsidRPr="00482B7F" w:rsidRDefault="00BF40C4" w:rsidP="00482B7F">
      <w:pPr>
        <w:spacing w:after="40"/>
        <w:ind w:firstLine="284"/>
        <w:jc w:val="both"/>
        <w:rPr>
          <w:sz w:val="28"/>
          <w:szCs w:val="28"/>
        </w:rPr>
      </w:pPr>
      <w:r w:rsidRPr="00482B7F">
        <w:rPr>
          <w:sz w:val="28"/>
          <w:szCs w:val="28"/>
        </w:rPr>
        <w:t xml:space="preserve">Автомобильная дорога </w:t>
      </w:r>
      <w:r w:rsidR="00A10B38">
        <w:rPr>
          <w:sz w:val="28"/>
          <w:szCs w:val="28"/>
        </w:rPr>
        <w:t>на участке проектирования</w:t>
      </w:r>
      <w:r w:rsidRPr="00482B7F">
        <w:rPr>
          <w:sz w:val="28"/>
          <w:szCs w:val="28"/>
        </w:rPr>
        <w:t xml:space="preserve"> имеет одно пересечение.</w:t>
      </w:r>
    </w:p>
    <w:p w:rsidR="00BF40C4" w:rsidRPr="00482B7F" w:rsidRDefault="00BF40C4" w:rsidP="00482B7F">
      <w:pPr>
        <w:spacing w:after="40"/>
        <w:ind w:firstLine="284"/>
        <w:jc w:val="both"/>
        <w:rPr>
          <w:sz w:val="28"/>
          <w:szCs w:val="28"/>
        </w:rPr>
      </w:pPr>
      <w:r w:rsidRPr="00482B7F">
        <w:rPr>
          <w:sz w:val="28"/>
          <w:szCs w:val="28"/>
        </w:rPr>
        <w:t>Существующее обустройство автомобильной дороги представлено следу</w:t>
      </w:r>
      <w:r w:rsidRPr="00482B7F">
        <w:rPr>
          <w:sz w:val="28"/>
          <w:szCs w:val="28"/>
        </w:rPr>
        <w:t>ю</w:t>
      </w:r>
      <w:r w:rsidRPr="00482B7F">
        <w:rPr>
          <w:sz w:val="28"/>
          <w:szCs w:val="28"/>
        </w:rPr>
        <w:t>щими элементами:</w:t>
      </w:r>
    </w:p>
    <w:p w:rsidR="00BF40C4" w:rsidRPr="00482B7F" w:rsidRDefault="00BF40C4" w:rsidP="00B207F5">
      <w:pPr>
        <w:pStyle w:val="aff4"/>
        <w:numPr>
          <w:ilvl w:val="0"/>
          <w:numId w:val="25"/>
        </w:numPr>
        <w:spacing w:after="40"/>
        <w:ind w:left="568" w:hanging="284"/>
        <w:contextualSpacing w:val="0"/>
        <w:jc w:val="both"/>
        <w:rPr>
          <w:sz w:val="28"/>
          <w:szCs w:val="28"/>
        </w:rPr>
      </w:pPr>
      <w:r w:rsidRPr="00482B7F">
        <w:rPr>
          <w:sz w:val="28"/>
          <w:szCs w:val="28"/>
        </w:rPr>
        <w:t xml:space="preserve">дорожными знаками (номер по ГОСТ </w:t>
      </w:r>
      <w:proofErr w:type="gramStart"/>
      <w:r w:rsidRPr="00482B7F">
        <w:rPr>
          <w:sz w:val="28"/>
          <w:szCs w:val="28"/>
        </w:rPr>
        <w:t>Р</w:t>
      </w:r>
      <w:proofErr w:type="gramEnd"/>
      <w:r w:rsidRPr="00482B7F">
        <w:rPr>
          <w:sz w:val="28"/>
          <w:szCs w:val="28"/>
        </w:rPr>
        <w:t xml:space="preserve"> 52289-2004) – 5 знаков и 5 сто</w:t>
      </w:r>
      <w:r w:rsidR="00482B7F">
        <w:rPr>
          <w:sz w:val="28"/>
          <w:szCs w:val="28"/>
        </w:rPr>
        <w:t>ек;</w:t>
      </w:r>
    </w:p>
    <w:p w:rsidR="00BF40C4" w:rsidRPr="00482B7F" w:rsidRDefault="00A10B38" w:rsidP="00B207F5">
      <w:pPr>
        <w:pStyle w:val="aff4"/>
        <w:numPr>
          <w:ilvl w:val="0"/>
          <w:numId w:val="25"/>
        </w:numPr>
        <w:spacing w:after="40"/>
        <w:ind w:left="568" w:hanging="284"/>
        <w:contextualSpacing w:val="0"/>
        <w:jc w:val="both"/>
        <w:rPr>
          <w:sz w:val="28"/>
          <w:szCs w:val="28"/>
        </w:rPr>
      </w:pPr>
      <w:r>
        <w:rPr>
          <w:sz w:val="28"/>
          <w:szCs w:val="28"/>
        </w:rPr>
        <w:t xml:space="preserve">направляющим столбиками – </w:t>
      </w:r>
      <w:r w:rsidR="00BF40C4" w:rsidRPr="00482B7F">
        <w:rPr>
          <w:sz w:val="28"/>
          <w:szCs w:val="28"/>
        </w:rPr>
        <w:t>12 шт.</w:t>
      </w:r>
    </w:p>
    <w:p w:rsidR="00BF40C4" w:rsidRPr="00482B7F" w:rsidRDefault="00BF40C4" w:rsidP="00482B7F">
      <w:pPr>
        <w:spacing w:after="40"/>
        <w:ind w:firstLine="284"/>
        <w:jc w:val="both"/>
        <w:rPr>
          <w:sz w:val="28"/>
          <w:szCs w:val="28"/>
        </w:rPr>
      </w:pPr>
      <w:r w:rsidRPr="00482B7F">
        <w:rPr>
          <w:sz w:val="28"/>
          <w:szCs w:val="28"/>
        </w:rPr>
        <w:t xml:space="preserve">На </w:t>
      </w:r>
      <w:r w:rsidR="00A10B38">
        <w:rPr>
          <w:sz w:val="28"/>
          <w:szCs w:val="28"/>
        </w:rPr>
        <w:t xml:space="preserve">проектируемом </w:t>
      </w:r>
      <w:r w:rsidRPr="00482B7F">
        <w:rPr>
          <w:sz w:val="28"/>
          <w:szCs w:val="28"/>
        </w:rPr>
        <w:t>участке автомобильной дороги пересечения с надземными и подземными коммуникациями отсутствуют.</w:t>
      </w:r>
    </w:p>
    <w:p w:rsidR="0084743B" w:rsidRPr="00482B7F" w:rsidRDefault="00BF40C4" w:rsidP="00482B7F">
      <w:pPr>
        <w:pStyle w:val="81"/>
        <w:ind w:firstLine="284"/>
        <w:jc w:val="both"/>
        <w:rPr>
          <w:rFonts w:ascii="Times New Roman" w:hAnsi="Times New Roman"/>
          <w:sz w:val="28"/>
          <w:szCs w:val="28"/>
        </w:rPr>
      </w:pPr>
      <w:r w:rsidRPr="00482B7F">
        <w:rPr>
          <w:rFonts w:ascii="Times New Roman" w:hAnsi="Times New Roman"/>
          <w:sz w:val="28"/>
          <w:szCs w:val="28"/>
        </w:rPr>
        <w:t xml:space="preserve">Справа вдоль всей дороги проходит </w:t>
      </w:r>
      <w:proofErr w:type="gramStart"/>
      <w:r w:rsidR="00A10B38">
        <w:rPr>
          <w:rFonts w:ascii="Times New Roman" w:hAnsi="Times New Roman"/>
          <w:sz w:val="28"/>
          <w:szCs w:val="28"/>
        </w:rPr>
        <w:t>ВЛ</w:t>
      </w:r>
      <w:proofErr w:type="gramEnd"/>
      <w:r w:rsidRPr="00482B7F">
        <w:rPr>
          <w:rFonts w:ascii="Times New Roman" w:hAnsi="Times New Roman"/>
          <w:sz w:val="28"/>
          <w:szCs w:val="28"/>
        </w:rPr>
        <w:t xml:space="preserve"> 10</w:t>
      </w:r>
      <w:r w:rsidR="00482B7F">
        <w:rPr>
          <w:rFonts w:ascii="Times New Roman" w:hAnsi="Times New Roman"/>
          <w:sz w:val="28"/>
          <w:szCs w:val="28"/>
        </w:rPr>
        <w:t xml:space="preserve"> </w:t>
      </w:r>
      <w:proofErr w:type="spellStart"/>
      <w:r w:rsidRPr="00482B7F">
        <w:rPr>
          <w:rFonts w:ascii="Times New Roman" w:hAnsi="Times New Roman"/>
          <w:sz w:val="28"/>
          <w:szCs w:val="28"/>
        </w:rPr>
        <w:t>кВ</w:t>
      </w:r>
      <w:proofErr w:type="spellEnd"/>
      <w:r w:rsidRPr="00482B7F">
        <w:rPr>
          <w:rFonts w:ascii="Times New Roman" w:hAnsi="Times New Roman"/>
          <w:sz w:val="28"/>
          <w:szCs w:val="28"/>
        </w:rPr>
        <w:t xml:space="preserve"> 3пр. на расстоянии 30</w:t>
      </w:r>
      <w:r w:rsidR="00482B7F">
        <w:rPr>
          <w:rFonts w:ascii="Times New Roman" w:hAnsi="Times New Roman"/>
          <w:sz w:val="28"/>
          <w:szCs w:val="28"/>
        </w:rPr>
        <w:t xml:space="preserve"> </w:t>
      </w:r>
      <w:r w:rsidRPr="00482B7F">
        <w:rPr>
          <w:rFonts w:ascii="Times New Roman" w:hAnsi="Times New Roman"/>
          <w:sz w:val="28"/>
          <w:szCs w:val="28"/>
        </w:rPr>
        <w:t xml:space="preserve">м от оси трассы, владелец </w:t>
      </w:r>
      <w:r w:rsidR="00482B7F">
        <w:rPr>
          <w:rFonts w:ascii="Times New Roman" w:hAnsi="Times New Roman"/>
          <w:sz w:val="28"/>
          <w:szCs w:val="28"/>
        </w:rPr>
        <w:t>–</w:t>
      </w:r>
      <w:r w:rsidRPr="00482B7F">
        <w:rPr>
          <w:rFonts w:ascii="Times New Roman" w:hAnsi="Times New Roman"/>
          <w:sz w:val="28"/>
          <w:szCs w:val="28"/>
        </w:rPr>
        <w:t xml:space="preserve"> «</w:t>
      </w:r>
      <w:proofErr w:type="spellStart"/>
      <w:r w:rsidRPr="00482B7F">
        <w:rPr>
          <w:rFonts w:ascii="Times New Roman" w:hAnsi="Times New Roman"/>
          <w:sz w:val="28"/>
          <w:szCs w:val="28"/>
        </w:rPr>
        <w:t>Карасукские</w:t>
      </w:r>
      <w:proofErr w:type="spellEnd"/>
      <w:r w:rsidRPr="00482B7F">
        <w:rPr>
          <w:rFonts w:ascii="Times New Roman" w:hAnsi="Times New Roman"/>
          <w:sz w:val="28"/>
          <w:szCs w:val="28"/>
        </w:rPr>
        <w:t xml:space="preserve"> электр</w:t>
      </w:r>
      <w:r w:rsidR="00A10B38">
        <w:rPr>
          <w:rFonts w:ascii="Times New Roman" w:hAnsi="Times New Roman"/>
          <w:sz w:val="28"/>
          <w:szCs w:val="28"/>
        </w:rPr>
        <w:t>ические</w:t>
      </w:r>
      <w:r w:rsidRPr="00482B7F">
        <w:rPr>
          <w:rFonts w:ascii="Times New Roman" w:hAnsi="Times New Roman"/>
          <w:sz w:val="28"/>
          <w:szCs w:val="28"/>
        </w:rPr>
        <w:t xml:space="preserve"> сети»</w:t>
      </w:r>
      <w:r w:rsidR="00A10B38">
        <w:rPr>
          <w:rFonts w:ascii="Times New Roman" w:hAnsi="Times New Roman"/>
          <w:sz w:val="28"/>
          <w:szCs w:val="28"/>
        </w:rPr>
        <w:t>,</w:t>
      </w:r>
      <w:r w:rsidRPr="00482B7F">
        <w:rPr>
          <w:rFonts w:ascii="Times New Roman" w:hAnsi="Times New Roman"/>
          <w:sz w:val="28"/>
          <w:szCs w:val="28"/>
        </w:rPr>
        <w:t xml:space="preserve"> </w:t>
      </w:r>
      <w:proofErr w:type="spellStart"/>
      <w:r w:rsidRPr="00482B7F">
        <w:rPr>
          <w:rFonts w:ascii="Times New Roman" w:hAnsi="Times New Roman"/>
          <w:sz w:val="28"/>
          <w:szCs w:val="28"/>
        </w:rPr>
        <w:t>Краснозерский</w:t>
      </w:r>
      <w:proofErr w:type="spellEnd"/>
      <w:r w:rsidRPr="00482B7F">
        <w:rPr>
          <w:rFonts w:ascii="Times New Roman" w:hAnsi="Times New Roman"/>
          <w:sz w:val="28"/>
          <w:szCs w:val="28"/>
        </w:rPr>
        <w:t xml:space="preserve"> РЭС.</w:t>
      </w:r>
    </w:p>
    <w:p w:rsidR="00E431AE" w:rsidRDefault="005E135B" w:rsidP="00E431AE">
      <w:pPr>
        <w:spacing w:before="1000"/>
        <w:jc w:val="center"/>
        <w:rPr>
          <w:b/>
          <w:sz w:val="28"/>
          <w:szCs w:val="28"/>
          <w:lang w:eastAsia="ar-SA"/>
        </w:rPr>
      </w:pPr>
      <w:r>
        <w:rPr>
          <w:b/>
          <w:color w:val="FF0000"/>
          <w:sz w:val="28"/>
          <w:szCs w:val="28"/>
          <w:lang w:eastAsia="ar-SA"/>
        </w:rPr>
        <w:br w:type="column"/>
      </w:r>
      <w:r w:rsidR="00FF2E28" w:rsidRPr="00E431AE">
        <w:rPr>
          <w:b/>
          <w:sz w:val="28"/>
          <w:szCs w:val="28"/>
          <w:lang w:eastAsia="ar-SA"/>
        </w:rPr>
        <w:lastRenderedPageBreak/>
        <w:t>2.</w:t>
      </w:r>
      <w:r w:rsidR="00E431AE">
        <w:rPr>
          <w:b/>
          <w:sz w:val="28"/>
          <w:szCs w:val="28"/>
          <w:lang w:eastAsia="ar-SA"/>
        </w:rPr>
        <w:t xml:space="preserve"> </w:t>
      </w:r>
      <w:r w:rsidR="00FF2E28" w:rsidRPr="00E431AE">
        <w:rPr>
          <w:b/>
          <w:sz w:val="28"/>
          <w:szCs w:val="28"/>
          <w:lang w:eastAsia="ar-SA"/>
        </w:rPr>
        <w:t xml:space="preserve">Определения параметров планируемого </w:t>
      </w:r>
      <w:r w:rsidR="00EE1F6E" w:rsidRPr="00E431AE">
        <w:rPr>
          <w:b/>
          <w:sz w:val="28"/>
          <w:szCs w:val="28"/>
          <w:lang w:eastAsia="ar-SA"/>
        </w:rPr>
        <w:t>строительст</w:t>
      </w:r>
      <w:r w:rsidR="00816D76" w:rsidRPr="00E431AE">
        <w:rPr>
          <w:b/>
          <w:sz w:val="28"/>
          <w:szCs w:val="28"/>
          <w:lang w:eastAsia="ar-SA"/>
        </w:rPr>
        <w:t>в</w:t>
      </w:r>
      <w:r w:rsidR="00EE1F6E" w:rsidRPr="00E431AE">
        <w:rPr>
          <w:b/>
          <w:sz w:val="28"/>
          <w:szCs w:val="28"/>
          <w:lang w:eastAsia="ar-SA"/>
        </w:rPr>
        <w:t>а</w:t>
      </w:r>
      <w:r w:rsidR="00E431AE">
        <w:rPr>
          <w:b/>
          <w:sz w:val="28"/>
          <w:szCs w:val="28"/>
          <w:lang w:eastAsia="ar-SA"/>
        </w:rPr>
        <w:t xml:space="preserve"> </w:t>
      </w:r>
      <w:r w:rsidR="00EE1F6E" w:rsidRPr="00E431AE">
        <w:rPr>
          <w:b/>
          <w:sz w:val="28"/>
          <w:szCs w:val="28"/>
          <w:lang w:eastAsia="ar-SA"/>
        </w:rPr>
        <w:t>систем</w:t>
      </w:r>
    </w:p>
    <w:p w:rsidR="00E431AE" w:rsidRDefault="00EE1F6E" w:rsidP="00E431AE">
      <w:pPr>
        <w:jc w:val="center"/>
        <w:rPr>
          <w:b/>
          <w:sz w:val="28"/>
          <w:szCs w:val="28"/>
          <w:lang w:eastAsia="ar-SA"/>
        </w:rPr>
      </w:pPr>
      <w:r w:rsidRPr="00E431AE">
        <w:rPr>
          <w:b/>
          <w:sz w:val="28"/>
          <w:szCs w:val="28"/>
          <w:lang w:eastAsia="ar-SA"/>
        </w:rPr>
        <w:t>социального, транспортного обслуж</w:t>
      </w:r>
      <w:r w:rsidR="00E431AE">
        <w:rPr>
          <w:b/>
          <w:sz w:val="28"/>
          <w:szCs w:val="28"/>
          <w:lang w:eastAsia="ar-SA"/>
        </w:rPr>
        <w:t>ивания и инженерно-технического</w:t>
      </w:r>
    </w:p>
    <w:p w:rsidR="005E743F" w:rsidRPr="00E431AE" w:rsidRDefault="00EE1F6E" w:rsidP="00E431AE">
      <w:pPr>
        <w:spacing w:after="200"/>
        <w:jc w:val="center"/>
        <w:rPr>
          <w:b/>
          <w:sz w:val="28"/>
          <w:szCs w:val="28"/>
          <w:lang w:eastAsia="ar-SA"/>
        </w:rPr>
      </w:pPr>
      <w:r w:rsidRPr="00E431AE">
        <w:rPr>
          <w:b/>
          <w:sz w:val="28"/>
          <w:szCs w:val="28"/>
          <w:lang w:eastAsia="ar-SA"/>
        </w:rPr>
        <w:t xml:space="preserve">обеспечения, </w:t>
      </w:r>
      <w:proofErr w:type="gramStart"/>
      <w:r w:rsidRPr="00E431AE">
        <w:rPr>
          <w:b/>
          <w:sz w:val="28"/>
          <w:szCs w:val="28"/>
          <w:lang w:eastAsia="ar-SA"/>
        </w:rPr>
        <w:t>необходимых</w:t>
      </w:r>
      <w:proofErr w:type="gramEnd"/>
      <w:r w:rsidRPr="00E431AE">
        <w:rPr>
          <w:b/>
          <w:sz w:val="28"/>
          <w:szCs w:val="28"/>
          <w:lang w:eastAsia="ar-SA"/>
        </w:rPr>
        <w:t xml:space="preserve"> для развития территории</w:t>
      </w:r>
      <w:bookmarkStart w:id="3" w:name="_Toc412646080"/>
    </w:p>
    <w:p w:rsidR="00216AC0" w:rsidRPr="00E431AE" w:rsidRDefault="00216AC0" w:rsidP="00E431AE">
      <w:pPr>
        <w:spacing w:after="100"/>
        <w:jc w:val="center"/>
        <w:rPr>
          <w:b/>
          <w:sz w:val="28"/>
          <w:szCs w:val="28"/>
        </w:rPr>
      </w:pPr>
      <w:r w:rsidRPr="00E431AE">
        <w:rPr>
          <w:b/>
          <w:sz w:val="28"/>
          <w:szCs w:val="28"/>
          <w:lang w:eastAsia="ar-SA"/>
        </w:rPr>
        <w:t xml:space="preserve">2.1 </w:t>
      </w:r>
      <w:r w:rsidRPr="00E431AE">
        <w:rPr>
          <w:b/>
          <w:sz w:val="28"/>
          <w:szCs w:val="28"/>
        </w:rPr>
        <w:t>Характеристика современного использования территории</w:t>
      </w:r>
    </w:p>
    <w:p w:rsidR="003506DC" w:rsidRPr="00E431AE" w:rsidRDefault="003506DC" w:rsidP="00E431AE">
      <w:pPr>
        <w:pStyle w:val="27"/>
        <w:spacing w:after="40" w:line="240" w:lineRule="auto"/>
        <w:ind w:firstLine="284"/>
        <w:jc w:val="both"/>
        <w:rPr>
          <w:sz w:val="28"/>
          <w:szCs w:val="28"/>
        </w:rPr>
      </w:pPr>
      <w:proofErr w:type="gramStart"/>
      <w:r w:rsidRPr="00E431AE">
        <w:rPr>
          <w:sz w:val="28"/>
          <w:szCs w:val="28"/>
        </w:rPr>
        <w:t>Проектируемый участок автомобильной дороги «</w:t>
      </w:r>
      <w:r w:rsidR="001F60F3">
        <w:rPr>
          <w:sz w:val="28"/>
          <w:szCs w:val="28"/>
        </w:rPr>
        <w:t>Новосибирск – Кочки – Павлодар (в пред.</w:t>
      </w:r>
      <w:proofErr w:type="gramEnd"/>
      <w:r w:rsidR="001F60F3">
        <w:rPr>
          <w:sz w:val="28"/>
          <w:szCs w:val="28"/>
        </w:rPr>
        <w:t xml:space="preserve"> </w:t>
      </w:r>
      <w:proofErr w:type="gramStart"/>
      <w:r w:rsidR="001F60F3">
        <w:rPr>
          <w:sz w:val="28"/>
          <w:szCs w:val="28"/>
        </w:rPr>
        <w:t>РФ)</w:t>
      </w:r>
      <w:r w:rsidRPr="00E431AE">
        <w:rPr>
          <w:sz w:val="28"/>
          <w:szCs w:val="28"/>
        </w:rPr>
        <w:t xml:space="preserve">» в </w:t>
      </w:r>
      <w:r w:rsidR="001F60F3">
        <w:rPr>
          <w:sz w:val="28"/>
          <w:szCs w:val="28"/>
        </w:rPr>
        <w:t>Краснозерском</w:t>
      </w:r>
      <w:r w:rsidRPr="00E431AE">
        <w:rPr>
          <w:sz w:val="28"/>
          <w:szCs w:val="28"/>
        </w:rPr>
        <w:t xml:space="preserve"> районе Новосибирской области ра</w:t>
      </w:r>
      <w:r w:rsidRPr="00E431AE">
        <w:rPr>
          <w:sz w:val="28"/>
          <w:szCs w:val="28"/>
        </w:rPr>
        <w:t>с</w:t>
      </w:r>
      <w:r w:rsidRPr="00E431AE">
        <w:rPr>
          <w:sz w:val="28"/>
          <w:szCs w:val="28"/>
        </w:rPr>
        <w:t xml:space="preserve">положен на землях </w:t>
      </w:r>
      <w:r w:rsidR="001F60F3">
        <w:rPr>
          <w:sz w:val="28"/>
          <w:szCs w:val="28"/>
        </w:rPr>
        <w:t>муниципального образования Майский сельсовет</w:t>
      </w:r>
      <w:r w:rsidRPr="00E431AE">
        <w:rPr>
          <w:sz w:val="28"/>
          <w:szCs w:val="28"/>
        </w:rPr>
        <w:t>.</w:t>
      </w:r>
      <w:proofErr w:type="gramEnd"/>
    </w:p>
    <w:p w:rsidR="003506DC" w:rsidRPr="000A6704" w:rsidRDefault="000A6704" w:rsidP="000A6704">
      <w:pPr>
        <w:pStyle w:val="BodyTextIndent3"/>
        <w:spacing w:after="40"/>
        <w:ind w:firstLine="284"/>
        <w:rPr>
          <w:b w:val="0"/>
          <w:color w:val="auto"/>
          <w:sz w:val="28"/>
          <w:szCs w:val="28"/>
        </w:rPr>
      </w:pPr>
      <w:r w:rsidRPr="000A6704">
        <w:rPr>
          <w:b w:val="0"/>
          <w:color w:val="auto"/>
          <w:sz w:val="28"/>
          <w:szCs w:val="28"/>
        </w:rPr>
        <w:t xml:space="preserve">Для </w:t>
      </w:r>
      <w:r w:rsidR="001F60F3">
        <w:rPr>
          <w:b w:val="0"/>
          <w:color w:val="auto"/>
          <w:sz w:val="28"/>
          <w:szCs w:val="28"/>
        </w:rPr>
        <w:t>строительства переходно-скоростной полосы разгона и торможения</w:t>
      </w:r>
      <w:r w:rsidRPr="000A6704">
        <w:rPr>
          <w:b w:val="0"/>
          <w:color w:val="auto"/>
          <w:sz w:val="28"/>
          <w:szCs w:val="28"/>
        </w:rPr>
        <w:t xml:space="preserve"> тр</w:t>
      </w:r>
      <w:r w:rsidRPr="000A6704">
        <w:rPr>
          <w:b w:val="0"/>
          <w:color w:val="auto"/>
          <w:sz w:val="28"/>
          <w:szCs w:val="28"/>
        </w:rPr>
        <w:t>е</w:t>
      </w:r>
      <w:r w:rsidRPr="000A6704">
        <w:rPr>
          <w:b w:val="0"/>
          <w:color w:val="auto"/>
          <w:sz w:val="28"/>
          <w:szCs w:val="28"/>
        </w:rPr>
        <w:t xml:space="preserve">буется дополнительный </w:t>
      </w:r>
      <w:r w:rsidR="00F07CAC">
        <w:rPr>
          <w:b w:val="0"/>
          <w:color w:val="auto"/>
          <w:sz w:val="28"/>
          <w:szCs w:val="28"/>
        </w:rPr>
        <w:t xml:space="preserve">постоянный </w:t>
      </w:r>
      <w:r w:rsidRPr="000A6704">
        <w:rPr>
          <w:b w:val="0"/>
          <w:color w:val="auto"/>
          <w:sz w:val="28"/>
          <w:szCs w:val="28"/>
        </w:rPr>
        <w:t>отвод земель, примыкающий к полосе с</w:t>
      </w:r>
      <w:r w:rsidRPr="000A6704">
        <w:rPr>
          <w:b w:val="0"/>
          <w:color w:val="auto"/>
          <w:sz w:val="28"/>
          <w:szCs w:val="28"/>
        </w:rPr>
        <w:t>у</w:t>
      </w:r>
      <w:r w:rsidRPr="000A6704">
        <w:rPr>
          <w:b w:val="0"/>
          <w:color w:val="auto"/>
          <w:sz w:val="28"/>
          <w:szCs w:val="28"/>
        </w:rPr>
        <w:t>ществующего постоянного отвода автомобильной дороги.</w:t>
      </w:r>
    </w:p>
    <w:p w:rsidR="003506DC" w:rsidRPr="008B7A65" w:rsidRDefault="003506DC" w:rsidP="008B7A65">
      <w:pPr>
        <w:spacing w:after="40"/>
        <w:ind w:firstLine="284"/>
        <w:jc w:val="both"/>
        <w:rPr>
          <w:sz w:val="28"/>
          <w:szCs w:val="28"/>
        </w:rPr>
      </w:pPr>
      <w:r w:rsidRPr="008B7A65">
        <w:rPr>
          <w:sz w:val="28"/>
          <w:szCs w:val="28"/>
        </w:rPr>
        <w:t xml:space="preserve">По результатам </w:t>
      </w:r>
      <w:r w:rsidR="004B5845">
        <w:rPr>
          <w:sz w:val="28"/>
          <w:szCs w:val="28"/>
        </w:rPr>
        <w:t xml:space="preserve">разработки </w:t>
      </w:r>
      <w:r w:rsidR="00F07CAC">
        <w:rPr>
          <w:sz w:val="28"/>
          <w:szCs w:val="28"/>
        </w:rPr>
        <w:t>проектной документации</w:t>
      </w:r>
      <w:r w:rsidRPr="008B7A65">
        <w:rPr>
          <w:sz w:val="28"/>
          <w:szCs w:val="28"/>
        </w:rPr>
        <w:t xml:space="preserve"> о</w:t>
      </w:r>
      <w:r w:rsidR="008B1CDF">
        <w:rPr>
          <w:sz w:val="28"/>
          <w:szCs w:val="28"/>
        </w:rPr>
        <w:t>пределё</w:t>
      </w:r>
      <w:r w:rsidR="000A6704">
        <w:rPr>
          <w:sz w:val="28"/>
          <w:szCs w:val="28"/>
        </w:rPr>
        <w:t>н общий отвод земель для размещения объекта инфраструктуры автомобильной дороги</w:t>
      </w:r>
      <w:r w:rsidRPr="008B7A65">
        <w:rPr>
          <w:sz w:val="28"/>
          <w:szCs w:val="28"/>
        </w:rPr>
        <w:t xml:space="preserve"> прот</w:t>
      </w:r>
      <w:r w:rsidRPr="008B7A65">
        <w:rPr>
          <w:sz w:val="28"/>
          <w:szCs w:val="28"/>
        </w:rPr>
        <w:t>я</w:t>
      </w:r>
      <w:r w:rsidRPr="008B7A65">
        <w:rPr>
          <w:sz w:val="28"/>
          <w:szCs w:val="28"/>
        </w:rPr>
        <w:t xml:space="preserve">женностью </w:t>
      </w:r>
      <w:r w:rsidR="007943D7">
        <w:rPr>
          <w:sz w:val="28"/>
          <w:szCs w:val="28"/>
        </w:rPr>
        <w:t>5</w:t>
      </w:r>
      <w:r w:rsidR="00AC2651">
        <w:rPr>
          <w:sz w:val="28"/>
          <w:szCs w:val="28"/>
        </w:rPr>
        <w:t>82</w:t>
      </w:r>
      <w:r w:rsidR="00567742" w:rsidRPr="008B7A65">
        <w:rPr>
          <w:sz w:val="28"/>
          <w:szCs w:val="28"/>
        </w:rPr>
        <w:t xml:space="preserve"> </w:t>
      </w:r>
      <w:r w:rsidRPr="008B7A65">
        <w:rPr>
          <w:sz w:val="28"/>
          <w:szCs w:val="28"/>
        </w:rPr>
        <w:t>м:</w:t>
      </w:r>
    </w:p>
    <w:p w:rsidR="003506DC" w:rsidRPr="00674478" w:rsidRDefault="00674478" w:rsidP="00B207F5">
      <w:pPr>
        <w:pStyle w:val="aff4"/>
        <w:numPr>
          <w:ilvl w:val="0"/>
          <w:numId w:val="17"/>
        </w:numPr>
        <w:spacing w:after="40"/>
        <w:ind w:left="568" w:hanging="284"/>
        <w:contextualSpacing w:val="0"/>
        <w:jc w:val="both"/>
        <w:rPr>
          <w:sz w:val="28"/>
          <w:szCs w:val="28"/>
        </w:rPr>
      </w:pPr>
      <w:r>
        <w:rPr>
          <w:sz w:val="28"/>
          <w:szCs w:val="28"/>
        </w:rPr>
        <w:t>с</w:t>
      </w:r>
      <w:r w:rsidRPr="00674478">
        <w:rPr>
          <w:sz w:val="28"/>
          <w:szCs w:val="28"/>
        </w:rPr>
        <w:t xml:space="preserve">уществующий постоянный отвод </w:t>
      </w:r>
      <w:r>
        <w:rPr>
          <w:sz w:val="28"/>
          <w:szCs w:val="28"/>
        </w:rPr>
        <w:t>проектируемого</w:t>
      </w:r>
      <w:r w:rsidRPr="00674478">
        <w:rPr>
          <w:sz w:val="28"/>
          <w:szCs w:val="28"/>
        </w:rPr>
        <w:t xml:space="preserve"> участка автомобильной дороги </w:t>
      </w:r>
      <w:r>
        <w:rPr>
          <w:sz w:val="28"/>
          <w:szCs w:val="28"/>
        </w:rPr>
        <w:t xml:space="preserve">площадью </w:t>
      </w:r>
      <w:r w:rsidRPr="00674478">
        <w:rPr>
          <w:sz w:val="28"/>
          <w:szCs w:val="28"/>
        </w:rPr>
        <w:t>0</w:t>
      </w:r>
      <w:r>
        <w:rPr>
          <w:sz w:val="28"/>
          <w:szCs w:val="28"/>
        </w:rPr>
        <w:t>.</w:t>
      </w:r>
      <w:r w:rsidRPr="00674478">
        <w:rPr>
          <w:sz w:val="28"/>
          <w:szCs w:val="28"/>
        </w:rPr>
        <w:t>91 га</w:t>
      </w:r>
      <w:r>
        <w:rPr>
          <w:sz w:val="28"/>
          <w:szCs w:val="28"/>
        </w:rPr>
        <w:t>;</w:t>
      </w:r>
    </w:p>
    <w:p w:rsidR="003506DC" w:rsidRPr="00674478" w:rsidRDefault="00674478" w:rsidP="00B207F5">
      <w:pPr>
        <w:pStyle w:val="aff4"/>
        <w:numPr>
          <w:ilvl w:val="0"/>
          <w:numId w:val="17"/>
        </w:numPr>
        <w:spacing w:after="40"/>
        <w:ind w:left="568" w:hanging="284"/>
        <w:contextualSpacing w:val="0"/>
        <w:jc w:val="both"/>
        <w:rPr>
          <w:sz w:val="28"/>
          <w:szCs w:val="28"/>
        </w:rPr>
      </w:pPr>
      <w:r w:rsidRPr="00674478">
        <w:rPr>
          <w:sz w:val="28"/>
          <w:szCs w:val="28"/>
        </w:rPr>
        <w:t xml:space="preserve">дополнительный постоянный отвод земель под строительство переходно-скоростной полосы </w:t>
      </w:r>
      <w:r w:rsidR="00AC160C">
        <w:rPr>
          <w:sz w:val="28"/>
          <w:szCs w:val="28"/>
        </w:rPr>
        <w:t>площадью</w:t>
      </w:r>
      <w:r w:rsidRPr="00674478">
        <w:rPr>
          <w:sz w:val="28"/>
          <w:szCs w:val="28"/>
        </w:rPr>
        <w:t xml:space="preserve"> 1.08</w:t>
      </w:r>
      <w:r w:rsidR="00AC160C">
        <w:rPr>
          <w:sz w:val="28"/>
          <w:szCs w:val="28"/>
        </w:rPr>
        <w:t xml:space="preserve"> га.</w:t>
      </w:r>
    </w:p>
    <w:p w:rsidR="000A474D" w:rsidRPr="008B7A65" w:rsidRDefault="00B50517" w:rsidP="008B7A65">
      <w:pPr>
        <w:pStyle w:val="ac"/>
        <w:tabs>
          <w:tab w:val="left" w:pos="720"/>
          <w:tab w:val="left" w:pos="900"/>
        </w:tabs>
        <w:spacing w:after="40"/>
        <w:ind w:firstLine="284"/>
        <w:jc w:val="both"/>
        <w:rPr>
          <w:szCs w:val="28"/>
          <w:lang w:eastAsia="ar-SA"/>
        </w:rPr>
      </w:pPr>
      <w:r>
        <w:rPr>
          <w:szCs w:val="28"/>
          <w:lang w:eastAsia="ar-SA"/>
        </w:rPr>
        <w:t xml:space="preserve">Проектируемый участок строительства </w:t>
      </w:r>
      <w:r w:rsidR="009D3DA7">
        <w:rPr>
          <w:szCs w:val="28"/>
          <w:lang w:eastAsia="ar-SA"/>
        </w:rPr>
        <w:t>объекта транспортной инфраструкт</w:t>
      </w:r>
      <w:r w:rsidR="009D3DA7">
        <w:rPr>
          <w:szCs w:val="28"/>
          <w:lang w:eastAsia="ar-SA"/>
        </w:rPr>
        <w:t>у</w:t>
      </w:r>
      <w:r w:rsidR="009D3DA7">
        <w:rPr>
          <w:szCs w:val="28"/>
          <w:lang w:eastAsia="ar-SA"/>
        </w:rPr>
        <w:t>ры</w:t>
      </w:r>
      <w:r w:rsidR="000A474D" w:rsidRPr="008B7A65">
        <w:rPr>
          <w:szCs w:val="28"/>
          <w:lang w:eastAsia="ar-SA"/>
        </w:rPr>
        <w:t xml:space="preserve"> </w:t>
      </w:r>
      <w:r>
        <w:rPr>
          <w:szCs w:val="28"/>
          <w:lang w:eastAsia="ar-SA"/>
        </w:rPr>
        <w:t>расположен на</w:t>
      </w:r>
      <w:r w:rsidR="00070528" w:rsidRPr="008B7A65">
        <w:rPr>
          <w:szCs w:val="28"/>
          <w:lang w:eastAsia="ar-SA"/>
        </w:rPr>
        <w:t xml:space="preserve"> земля</w:t>
      </w:r>
      <w:r>
        <w:rPr>
          <w:szCs w:val="28"/>
          <w:lang w:eastAsia="ar-SA"/>
        </w:rPr>
        <w:t>х</w:t>
      </w:r>
      <w:r w:rsidR="00070528" w:rsidRPr="008B7A65">
        <w:rPr>
          <w:szCs w:val="28"/>
          <w:lang w:eastAsia="ar-SA"/>
        </w:rPr>
        <w:t xml:space="preserve"> сельскохозяйственного назначения, представленны</w:t>
      </w:r>
      <w:r>
        <w:rPr>
          <w:szCs w:val="28"/>
          <w:lang w:eastAsia="ar-SA"/>
        </w:rPr>
        <w:t>х</w:t>
      </w:r>
      <w:r w:rsidR="00070528" w:rsidRPr="008B7A65">
        <w:rPr>
          <w:szCs w:val="28"/>
          <w:lang w:eastAsia="ar-SA"/>
        </w:rPr>
        <w:t xml:space="preserve"> землями </w:t>
      </w:r>
      <w:r w:rsidR="00AC160C">
        <w:rPr>
          <w:szCs w:val="28"/>
          <w:lang w:eastAsia="ar-SA"/>
        </w:rPr>
        <w:t>муниципального образования Майский сельсовет</w:t>
      </w:r>
      <w:r w:rsidR="00CA2C47">
        <w:rPr>
          <w:szCs w:val="28"/>
          <w:lang w:eastAsia="ar-SA"/>
        </w:rPr>
        <w:t>.</w:t>
      </w:r>
    </w:p>
    <w:p w:rsidR="00781957" w:rsidRDefault="009D3DA7" w:rsidP="00CA2C47">
      <w:pPr>
        <w:pStyle w:val="ac"/>
        <w:tabs>
          <w:tab w:val="left" w:pos="720"/>
          <w:tab w:val="left" w:pos="900"/>
        </w:tabs>
        <w:spacing w:after="40"/>
        <w:ind w:firstLine="284"/>
        <w:jc w:val="both"/>
        <w:rPr>
          <w:szCs w:val="28"/>
          <w:lang w:eastAsia="ar-SA"/>
        </w:rPr>
      </w:pPr>
      <w:r>
        <w:rPr>
          <w:szCs w:val="28"/>
          <w:lang w:eastAsia="ar-SA"/>
        </w:rPr>
        <w:t>Строительство переходно-скоростной полосы разгона</w:t>
      </w:r>
      <w:r w:rsidR="00C96ECB">
        <w:rPr>
          <w:szCs w:val="28"/>
          <w:lang w:eastAsia="ar-SA"/>
        </w:rPr>
        <w:t xml:space="preserve"> </w:t>
      </w:r>
      <w:r>
        <w:rPr>
          <w:szCs w:val="28"/>
          <w:lang w:eastAsia="ar-SA"/>
        </w:rPr>
        <w:t>и торможения намеч</w:t>
      </w:r>
      <w:r>
        <w:rPr>
          <w:szCs w:val="28"/>
          <w:lang w:eastAsia="ar-SA"/>
        </w:rPr>
        <w:t>е</w:t>
      </w:r>
      <w:r>
        <w:rPr>
          <w:szCs w:val="28"/>
          <w:lang w:eastAsia="ar-SA"/>
        </w:rPr>
        <w:t xml:space="preserve">но </w:t>
      </w:r>
      <w:r w:rsidR="00C96ECB">
        <w:rPr>
          <w:szCs w:val="28"/>
          <w:lang w:eastAsia="ar-SA"/>
        </w:rPr>
        <w:t>с учетом</w:t>
      </w:r>
      <w:r w:rsidR="00781957" w:rsidRPr="00CA2C47">
        <w:rPr>
          <w:szCs w:val="28"/>
          <w:lang w:eastAsia="ar-SA"/>
        </w:rPr>
        <w:t xml:space="preserve"> соблюдения санитарных и технических норм расположения объе</w:t>
      </w:r>
      <w:r w:rsidR="00781957" w:rsidRPr="00CA2C47">
        <w:rPr>
          <w:szCs w:val="28"/>
          <w:lang w:eastAsia="ar-SA"/>
        </w:rPr>
        <w:t>к</w:t>
      </w:r>
      <w:r w:rsidR="00781957" w:rsidRPr="00CA2C47">
        <w:rPr>
          <w:szCs w:val="28"/>
          <w:lang w:eastAsia="ar-SA"/>
        </w:rPr>
        <w:t xml:space="preserve">та </w:t>
      </w:r>
      <w:r>
        <w:rPr>
          <w:szCs w:val="28"/>
          <w:lang w:eastAsia="ar-SA"/>
        </w:rPr>
        <w:t>транспортной</w:t>
      </w:r>
      <w:r w:rsidR="00781957" w:rsidRPr="00CA2C47">
        <w:rPr>
          <w:szCs w:val="28"/>
          <w:lang w:eastAsia="ar-SA"/>
        </w:rPr>
        <w:t xml:space="preserve"> инфраструктуры </w:t>
      </w:r>
      <w:r w:rsidR="00EB2846" w:rsidRPr="00CA2C47">
        <w:rPr>
          <w:szCs w:val="28"/>
          <w:lang w:eastAsia="ar-SA"/>
        </w:rPr>
        <w:t>от зоны</w:t>
      </w:r>
      <w:r w:rsidR="00781957" w:rsidRPr="00CA2C47">
        <w:rPr>
          <w:szCs w:val="28"/>
          <w:lang w:eastAsia="ar-SA"/>
        </w:rPr>
        <w:t xml:space="preserve"> существующей и перспективной ж</w:t>
      </w:r>
      <w:r w:rsidR="00781957" w:rsidRPr="00CA2C47">
        <w:rPr>
          <w:szCs w:val="28"/>
          <w:lang w:eastAsia="ar-SA"/>
        </w:rPr>
        <w:t>и</w:t>
      </w:r>
      <w:r w:rsidR="00781957" w:rsidRPr="00CA2C47">
        <w:rPr>
          <w:szCs w:val="28"/>
          <w:lang w:eastAsia="ar-SA"/>
        </w:rPr>
        <w:t>лой застройки, существующих захоронений, а также экономической целесоо</w:t>
      </w:r>
      <w:r w:rsidR="00781957" w:rsidRPr="00CA2C47">
        <w:rPr>
          <w:szCs w:val="28"/>
          <w:lang w:eastAsia="ar-SA"/>
        </w:rPr>
        <w:t>б</w:t>
      </w:r>
      <w:r w:rsidR="00781957" w:rsidRPr="00CA2C47">
        <w:rPr>
          <w:szCs w:val="28"/>
          <w:lang w:eastAsia="ar-SA"/>
        </w:rPr>
        <w:t>разност</w:t>
      </w:r>
      <w:r w:rsidR="00CA2C47">
        <w:rPr>
          <w:szCs w:val="28"/>
          <w:lang w:eastAsia="ar-SA"/>
        </w:rPr>
        <w:t>и</w:t>
      </w:r>
      <w:r w:rsidR="00781957" w:rsidRPr="00CA2C47">
        <w:rPr>
          <w:szCs w:val="28"/>
          <w:lang w:eastAsia="ar-SA"/>
        </w:rPr>
        <w:t xml:space="preserve"> данного варианта.</w:t>
      </w:r>
    </w:p>
    <w:p w:rsidR="00E7619D" w:rsidRPr="00CA2C47" w:rsidRDefault="009D3DA7" w:rsidP="00CA2C47">
      <w:pPr>
        <w:pStyle w:val="ac"/>
        <w:tabs>
          <w:tab w:val="left" w:pos="720"/>
          <w:tab w:val="left" w:pos="900"/>
        </w:tabs>
        <w:spacing w:after="40"/>
        <w:ind w:firstLine="284"/>
        <w:jc w:val="both"/>
        <w:rPr>
          <w:szCs w:val="28"/>
          <w:lang w:eastAsia="ar-SA"/>
        </w:rPr>
      </w:pPr>
      <w:r>
        <w:rPr>
          <w:szCs w:val="28"/>
          <w:lang w:eastAsia="ar-SA"/>
        </w:rPr>
        <w:t>В границах проектируемой территории</w:t>
      </w:r>
      <w:r w:rsidR="00E7619D">
        <w:rPr>
          <w:szCs w:val="28"/>
          <w:lang w:eastAsia="ar-SA"/>
        </w:rPr>
        <w:t xml:space="preserve"> автомобильная дорога не имеет пер</w:t>
      </w:r>
      <w:r w:rsidR="00E7619D">
        <w:rPr>
          <w:szCs w:val="28"/>
          <w:lang w:eastAsia="ar-SA"/>
        </w:rPr>
        <w:t>е</w:t>
      </w:r>
      <w:r w:rsidR="00E7619D">
        <w:rPr>
          <w:szCs w:val="28"/>
          <w:lang w:eastAsia="ar-SA"/>
        </w:rPr>
        <w:t>сечений с надземными и подземными коммуникациями.</w:t>
      </w:r>
    </w:p>
    <w:p w:rsidR="00226679" w:rsidRPr="00226679" w:rsidRDefault="00226679" w:rsidP="00226679">
      <w:pPr>
        <w:pStyle w:val="ac"/>
        <w:tabs>
          <w:tab w:val="left" w:pos="720"/>
          <w:tab w:val="left" w:pos="900"/>
        </w:tabs>
        <w:spacing w:after="40"/>
        <w:jc w:val="center"/>
        <w:rPr>
          <w:i/>
          <w:szCs w:val="28"/>
          <w:lang w:eastAsia="ar-SA"/>
        </w:rPr>
      </w:pPr>
      <w:r w:rsidRPr="00226679">
        <w:rPr>
          <w:i/>
          <w:szCs w:val="28"/>
          <w:lang w:eastAsia="ar-SA"/>
        </w:rPr>
        <w:t>Основные технические нормативы</w:t>
      </w:r>
    </w:p>
    <w:p w:rsidR="00226679" w:rsidRPr="00C819D9" w:rsidRDefault="00C819D9" w:rsidP="00F6025F">
      <w:pPr>
        <w:pStyle w:val="26"/>
        <w:spacing w:after="100"/>
        <w:ind w:firstLine="284"/>
        <w:jc w:val="both"/>
        <w:rPr>
          <w:rFonts w:ascii="Times New Roman" w:hAnsi="Times New Roman"/>
          <w:sz w:val="28"/>
          <w:szCs w:val="28"/>
        </w:rPr>
      </w:pPr>
      <w:proofErr w:type="gramStart"/>
      <w:r w:rsidRPr="00C819D9">
        <w:rPr>
          <w:rFonts w:ascii="Times New Roman" w:hAnsi="Times New Roman"/>
          <w:sz w:val="28"/>
          <w:szCs w:val="28"/>
        </w:rPr>
        <w:t>В соответствии с Описанием объекта закупки</w:t>
      </w:r>
      <w:r w:rsidR="00AE591C">
        <w:rPr>
          <w:rFonts w:ascii="Times New Roman" w:hAnsi="Times New Roman"/>
          <w:sz w:val="28"/>
          <w:szCs w:val="28"/>
        </w:rPr>
        <w:t>,</w:t>
      </w:r>
      <w:r w:rsidRPr="00C819D9">
        <w:rPr>
          <w:rFonts w:ascii="Times New Roman" w:hAnsi="Times New Roman"/>
          <w:sz w:val="28"/>
          <w:szCs w:val="28"/>
        </w:rPr>
        <w:t xml:space="preserve"> </w:t>
      </w:r>
      <w:r>
        <w:rPr>
          <w:rFonts w:ascii="Times New Roman" w:hAnsi="Times New Roman"/>
          <w:sz w:val="28"/>
          <w:szCs w:val="28"/>
        </w:rPr>
        <w:t>проектные решения</w:t>
      </w:r>
      <w:r w:rsidRPr="00C819D9">
        <w:rPr>
          <w:rFonts w:ascii="Times New Roman" w:hAnsi="Times New Roman"/>
          <w:sz w:val="28"/>
          <w:szCs w:val="28"/>
        </w:rPr>
        <w:t xml:space="preserve"> </w:t>
      </w:r>
      <w:r>
        <w:rPr>
          <w:rFonts w:ascii="Times New Roman" w:hAnsi="Times New Roman"/>
          <w:sz w:val="28"/>
          <w:szCs w:val="28"/>
        </w:rPr>
        <w:t>для стро</w:t>
      </w:r>
      <w:r>
        <w:rPr>
          <w:rFonts w:ascii="Times New Roman" w:hAnsi="Times New Roman"/>
          <w:sz w:val="28"/>
          <w:szCs w:val="28"/>
        </w:rPr>
        <w:t>и</w:t>
      </w:r>
      <w:r>
        <w:rPr>
          <w:rFonts w:ascii="Times New Roman" w:hAnsi="Times New Roman"/>
          <w:sz w:val="28"/>
          <w:szCs w:val="28"/>
        </w:rPr>
        <w:t xml:space="preserve">тельства </w:t>
      </w:r>
      <w:r w:rsidRPr="00C819D9">
        <w:rPr>
          <w:rFonts w:ascii="Times New Roman" w:hAnsi="Times New Roman"/>
          <w:sz w:val="28"/>
          <w:szCs w:val="28"/>
        </w:rPr>
        <w:t>переходно-скоростной полосы разгона и торможения на автомобил</w:t>
      </w:r>
      <w:r w:rsidRPr="00C819D9">
        <w:rPr>
          <w:rFonts w:ascii="Times New Roman" w:hAnsi="Times New Roman"/>
          <w:sz w:val="28"/>
          <w:szCs w:val="28"/>
        </w:rPr>
        <w:t>ь</w:t>
      </w:r>
      <w:r w:rsidRPr="00C819D9">
        <w:rPr>
          <w:rFonts w:ascii="Times New Roman" w:hAnsi="Times New Roman"/>
          <w:sz w:val="28"/>
          <w:szCs w:val="28"/>
        </w:rPr>
        <w:t>ной дороге «Новосибирск – Кочки – Павлодар (в пред.</w:t>
      </w:r>
      <w:proofErr w:type="gramEnd"/>
      <w:r w:rsidRPr="00C819D9">
        <w:rPr>
          <w:rFonts w:ascii="Times New Roman" w:hAnsi="Times New Roman"/>
          <w:sz w:val="28"/>
          <w:szCs w:val="28"/>
        </w:rPr>
        <w:t xml:space="preserve"> </w:t>
      </w:r>
      <w:proofErr w:type="gramStart"/>
      <w:r w:rsidRPr="00C819D9">
        <w:rPr>
          <w:rFonts w:ascii="Times New Roman" w:hAnsi="Times New Roman"/>
          <w:sz w:val="28"/>
          <w:szCs w:val="28"/>
        </w:rPr>
        <w:t xml:space="preserve">РФ)» в Краснозерском районе Новосибирской области </w:t>
      </w:r>
      <w:r w:rsidR="00AE591C">
        <w:rPr>
          <w:rFonts w:ascii="Times New Roman" w:hAnsi="Times New Roman"/>
          <w:sz w:val="28"/>
          <w:szCs w:val="28"/>
        </w:rPr>
        <w:t>приняты</w:t>
      </w:r>
      <w:r w:rsidRPr="00C819D9">
        <w:rPr>
          <w:rFonts w:ascii="Times New Roman" w:hAnsi="Times New Roman"/>
          <w:sz w:val="28"/>
          <w:szCs w:val="28"/>
        </w:rPr>
        <w:t xml:space="preserve"> с</w:t>
      </w:r>
      <w:r>
        <w:rPr>
          <w:rFonts w:ascii="Times New Roman" w:hAnsi="Times New Roman"/>
          <w:sz w:val="28"/>
          <w:szCs w:val="28"/>
        </w:rPr>
        <w:t>огласно</w:t>
      </w:r>
      <w:r w:rsidRPr="00C819D9">
        <w:rPr>
          <w:rFonts w:ascii="Times New Roman" w:hAnsi="Times New Roman"/>
          <w:sz w:val="28"/>
          <w:szCs w:val="28"/>
        </w:rPr>
        <w:t xml:space="preserve"> СП 34.13330.2012 (Актуал</w:t>
      </w:r>
      <w:r w:rsidRPr="00C819D9">
        <w:rPr>
          <w:rFonts w:ascii="Times New Roman" w:hAnsi="Times New Roman"/>
          <w:sz w:val="28"/>
          <w:szCs w:val="28"/>
        </w:rPr>
        <w:t>и</w:t>
      </w:r>
      <w:r w:rsidRPr="00C819D9">
        <w:rPr>
          <w:rFonts w:ascii="Times New Roman" w:hAnsi="Times New Roman"/>
          <w:sz w:val="28"/>
          <w:szCs w:val="28"/>
        </w:rPr>
        <w:t>зированн</w:t>
      </w:r>
      <w:r w:rsidR="00AE591C">
        <w:rPr>
          <w:rFonts w:ascii="Times New Roman" w:hAnsi="Times New Roman"/>
          <w:sz w:val="28"/>
          <w:szCs w:val="28"/>
        </w:rPr>
        <w:t>ая</w:t>
      </w:r>
      <w:r w:rsidRPr="00C819D9">
        <w:rPr>
          <w:rFonts w:ascii="Times New Roman" w:hAnsi="Times New Roman"/>
          <w:sz w:val="28"/>
          <w:szCs w:val="28"/>
        </w:rPr>
        <w:t xml:space="preserve"> редакци</w:t>
      </w:r>
      <w:r w:rsidR="00AE591C">
        <w:rPr>
          <w:rFonts w:ascii="Times New Roman" w:hAnsi="Times New Roman"/>
          <w:sz w:val="28"/>
          <w:szCs w:val="28"/>
        </w:rPr>
        <w:t>я</w:t>
      </w:r>
      <w:r w:rsidRPr="00C819D9">
        <w:rPr>
          <w:rFonts w:ascii="Times New Roman" w:hAnsi="Times New Roman"/>
          <w:sz w:val="28"/>
          <w:szCs w:val="28"/>
        </w:rPr>
        <w:t xml:space="preserve"> СНиП 2.05.02-85)</w:t>
      </w:r>
      <w:r>
        <w:rPr>
          <w:rFonts w:ascii="Times New Roman" w:hAnsi="Times New Roman"/>
          <w:sz w:val="28"/>
          <w:szCs w:val="28"/>
        </w:rPr>
        <w:t xml:space="preserve"> по нормативам автомобильных дорог </w:t>
      </w:r>
      <w:r>
        <w:rPr>
          <w:rFonts w:ascii="Times New Roman" w:hAnsi="Times New Roman"/>
          <w:sz w:val="28"/>
          <w:szCs w:val="28"/>
          <w:lang w:val="en-US"/>
        </w:rPr>
        <w:t>III</w:t>
      </w:r>
      <w:r>
        <w:rPr>
          <w:rFonts w:ascii="Times New Roman" w:hAnsi="Times New Roman"/>
          <w:sz w:val="28"/>
          <w:szCs w:val="28"/>
        </w:rPr>
        <w:t xml:space="preserve"> технической категории</w:t>
      </w:r>
      <w:r w:rsidRPr="00C819D9">
        <w:rPr>
          <w:rFonts w:ascii="Times New Roman" w:hAnsi="Times New Roman"/>
          <w:sz w:val="28"/>
          <w:szCs w:val="28"/>
        </w:rPr>
        <w:t>.</w:t>
      </w:r>
      <w:proofErr w:type="gramEnd"/>
    </w:p>
    <w:p w:rsidR="00F6025F" w:rsidRDefault="00F6025F" w:rsidP="00C819D9">
      <w:pPr>
        <w:pStyle w:val="26"/>
        <w:spacing w:after="100"/>
        <w:jc w:val="center"/>
        <w:rPr>
          <w:rFonts w:ascii="Times New Roman" w:hAnsi="Times New Roman"/>
          <w:sz w:val="28"/>
          <w:szCs w:val="28"/>
        </w:rPr>
      </w:pPr>
      <w:r>
        <w:rPr>
          <w:rFonts w:ascii="Times New Roman" w:hAnsi="Times New Roman"/>
          <w:sz w:val="28"/>
          <w:szCs w:val="28"/>
        </w:rPr>
        <w:t>Таблица 2.1-1</w:t>
      </w:r>
      <w:r w:rsidR="00C819D9">
        <w:rPr>
          <w:rFonts w:ascii="Times New Roman" w:hAnsi="Times New Roman"/>
          <w:sz w:val="28"/>
          <w:szCs w:val="28"/>
        </w:rPr>
        <w:t xml:space="preserve"> – Основные параметры и технические нормативы автодороги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144"/>
        <w:gridCol w:w="1320"/>
        <w:gridCol w:w="2581"/>
      </w:tblGrid>
      <w:tr w:rsidR="00EA367B" w:rsidRPr="00EA367B" w:rsidTr="00EA367B">
        <w:trPr>
          <w:trHeight w:val="420"/>
          <w:tblHeader/>
          <w:jc w:val="center"/>
        </w:trPr>
        <w:tc>
          <w:tcPr>
            <w:tcW w:w="594" w:type="dxa"/>
            <w:vAlign w:val="center"/>
          </w:tcPr>
          <w:p w:rsidR="00EA367B" w:rsidRDefault="00EA367B" w:rsidP="00EA367B">
            <w:pPr>
              <w:spacing w:before="40"/>
              <w:jc w:val="center"/>
              <w:rPr>
                <w:sz w:val="28"/>
                <w:szCs w:val="28"/>
              </w:rPr>
            </w:pPr>
            <w:r w:rsidRPr="00EA367B">
              <w:rPr>
                <w:sz w:val="28"/>
                <w:szCs w:val="28"/>
              </w:rPr>
              <w:t>№</w:t>
            </w:r>
          </w:p>
          <w:p w:rsidR="00EA367B" w:rsidRPr="00EA367B" w:rsidRDefault="00EA367B" w:rsidP="00EA367B">
            <w:pPr>
              <w:spacing w:after="40"/>
              <w:jc w:val="center"/>
              <w:rPr>
                <w:sz w:val="28"/>
                <w:szCs w:val="28"/>
              </w:rPr>
            </w:pPr>
            <w:proofErr w:type="gramStart"/>
            <w:r w:rsidRPr="00EA367B">
              <w:rPr>
                <w:sz w:val="28"/>
                <w:szCs w:val="28"/>
              </w:rPr>
              <w:t>п</w:t>
            </w:r>
            <w:proofErr w:type="gramEnd"/>
            <w:r w:rsidRPr="00EA367B">
              <w:rPr>
                <w:sz w:val="28"/>
                <w:szCs w:val="28"/>
              </w:rPr>
              <w:t>/п</w:t>
            </w:r>
          </w:p>
        </w:tc>
        <w:tc>
          <w:tcPr>
            <w:tcW w:w="5144" w:type="dxa"/>
            <w:vAlign w:val="center"/>
          </w:tcPr>
          <w:p w:rsidR="00EA367B" w:rsidRPr="00EA367B" w:rsidRDefault="00EA367B" w:rsidP="00EA367B">
            <w:pPr>
              <w:spacing w:before="40" w:after="40"/>
              <w:jc w:val="center"/>
              <w:rPr>
                <w:sz w:val="28"/>
                <w:szCs w:val="28"/>
              </w:rPr>
            </w:pPr>
            <w:r w:rsidRPr="00EA367B">
              <w:rPr>
                <w:sz w:val="28"/>
                <w:szCs w:val="28"/>
              </w:rPr>
              <w:t>Наименование параметров</w:t>
            </w:r>
          </w:p>
        </w:tc>
        <w:tc>
          <w:tcPr>
            <w:tcW w:w="1320" w:type="dxa"/>
            <w:vAlign w:val="center"/>
          </w:tcPr>
          <w:p w:rsidR="00EA367B" w:rsidRPr="00EA367B" w:rsidRDefault="00EA367B" w:rsidP="00EA367B">
            <w:pPr>
              <w:spacing w:before="40" w:after="40"/>
              <w:jc w:val="center"/>
              <w:rPr>
                <w:sz w:val="28"/>
                <w:szCs w:val="28"/>
              </w:rPr>
            </w:pPr>
            <w:r w:rsidRPr="00EA367B">
              <w:rPr>
                <w:sz w:val="28"/>
                <w:szCs w:val="28"/>
              </w:rPr>
              <w:t>Значение</w:t>
            </w:r>
          </w:p>
        </w:tc>
        <w:tc>
          <w:tcPr>
            <w:tcW w:w="2581" w:type="dxa"/>
            <w:vAlign w:val="center"/>
          </w:tcPr>
          <w:p w:rsidR="00EA367B" w:rsidRPr="00EA367B" w:rsidRDefault="00EA367B" w:rsidP="00EA367B">
            <w:pPr>
              <w:spacing w:before="40" w:after="40"/>
              <w:jc w:val="center"/>
              <w:rPr>
                <w:sz w:val="28"/>
                <w:szCs w:val="28"/>
              </w:rPr>
            </w:pPr>
            <w:r w:rsidRPr="00EA367B">
              <w:rPr>
                <w:sz w:val="28"/>
                <w:szCs w:val="28"/>
              </w:rPr>
              <w:t>Обоснование</w:t>
            </w:r>
          </w:p>
        </w:tc>
      </w:tr>
      <w:tr w:rsidR="00EA367B" w:rsidRPr="00EA367B" w:rsidTr="00EA367B">
        <w:trPr>
          <w:jc w:val="center"/>
        </w:trPr>
        <w:tc>
          <w:tcPr>
            <w:tcW w:w="594" w:type="dxa"/>
            <w:tcBorders>
              <w:bottom w:val="single" w:sz="4" w:space="0" w:color="auto"/>
            </w:tcBorders>
            <w:vAlign w:val="center"/>
          </w:tcPr>
          <w:p w:rsidR="00EA367B" w:rsidRPr="00EA367B" w:rsidRDefault="00EA367B" w:rsidP="00EA367B">
            <w:pPr>
              <w:spacing w:before="40" w:after="40"/>
              <w:jc w:val="center"/>
              <w:rPr>
                <w:sz w:val="28"/>
                <w:szCs w:val="28"/>
              </w:rPr>
            </w:pPr>
            <w:r w:rsidRPr="00EA367B">
              <w:rPr>
                <w:sz w:val="28"/>
                <w:szCs w:val="28"/>
              </w:rPr>
              <w:t>1</w:t>
            </w:r>
          </w:p>
        </w:tc>
        <w:tc>
          <w:tcPr>
            <w:tcW w:w="5144" w:type="dxa"/>
            <w:tcBorders>
              <w:bottom w:val="single" w:sz="4" w:space="0" w:color="auto"/>
            </w:tcBorders>
            <w:vAlign w:val="center"/>
          </w:tcPr>
          <w:p w:rsidR="00EA367B" w:rsidRPr="00EA367B" w:rsidRDefault="00EA367B" w:rsidP="00EA4206">
            <w:pPr>
              <w:spacing w:before="40" w:after="40"/>
              <w:rPr>
                <w:sz w:val="28"/>
                <w:szCs w:val="28"/>
              </w:rPr>
            </w:pPr>
            <w:r w:rsidRPr="00EA367B">
              <w:rPr>
                <w:sz w:val="28"/>
                <w:szCs w:val="28"/>
              </w:rPr>
              <w:t>Расч</w:t>
            </w:r>
            <w:r w:rsidR="00EA4206">
              <w:rPr>
                <w:sz w:val="28"/>
                <w:szCs w:val="28"/>
              </w:rPr>
              <w:t>ё</w:t>
            </w:r>
            <w:r w:rsidRPr="00EA367B">
              <w:rPr>
                <w:sz w:val="28"/>
                <w:szCs w:val="28"/>
              </w:rPr>
              <w:t xml:space="preserve">тная скорость движения, </w:t>
            </w:r>
            <w:proofErr w:type="gramStart"/>
            <w:r w:rsidRPr="00EA367B">
              <w:rPr>
                <w:sz w:val="28"/>
                <w:szCs w:val="28"/>
              </w:rPr>
              <w:t>км</w:t>
            </w:r>
            <w:proofErr w:type="gramEnd"/>
            <w:r w:rsidRPr="00EA367B">
              <w:rPr>
                <w:sz w:val="28"/>
                <w:szCs w:val="28"/>
              </w:rPr>
              <w:t>/час</w:t>
            </w:r>
          </w:p>
        </w:tc>
        <w:tc>
          <w:tcPr>
            <w:tcW w:w="1320" w:type="dxa"/>
            <w:tcBorders>
              <w:bottom w:val="single" w:sz="4" w:space="0" w:color="auto"/>
            </w:tcBorders>
            <w:vAlign w:val="center"/>
          </w:tcPr>
          <w:p w:rsidR="00EA367B" w:rsidRPr="00EA367B" w:rsidRDefault="00EA367B" w:rsidP="00EA367B">
            <w:pPr>
              <w:spacing w:before="40" w:after="40"/>
              <w:jc w:val="center"/>
              <w:rPr>
                <w:sz w:val="28"/>
                <w:szCs w:val="28"/>
              </w:rPr>
            </w:pPr>
            <w:r w:rsidRPr="00EA367B">
              <w:rPr>
                <w:sz w:val="28"/>
                <w:szCs w:val="28"/>
              </w:rPr>
              <w:t>100</w:t>
            </w:r>
          </w:p>
        </w:tc>
        <w:tc>
          <w:tcPr>
            <w:tcW w:w="2581" w:type="dxa"/>
            <w:tcBorders>
              <w:bottom w:val="single" w:sz="4" w:space="0" w:color="auto"/>
            </w:tcBorders>
            <w:vAlign w:val="center"/>
          </w:tcPr>
          <w:p w:rsidR="00EA367B" w:rsidRDefault="00EA367B" w:rsidP="00EA367B">
            <w:pPr>
              <w:spacing w:before="40"/>
              <w:jc w:val="center"/>
              <w:rPr>
                <w:sz w:val="28"/>
                <w:szCs w:val="28"/>
              </w:rPr>
            </w:pPr>
            <w:r w:rsidRPr="00EA367B">
              <w:rPr>
                <w:sz w:val="28"/>
                <w:szCs w:val="28"/>
              </w:rPr>
              <w:t>Актуализированная</w:t>
            </w:r>
          </w:p>
          <w:p w:rsidR="00EA367B" w:rsidRDefault="00EA367B" w:rsidP="00EA367B">
            <w:pPr>
              <w:jc w:val="center"/>
              <w:rPr>
                <w:sz w:val="28"/>
                <w:szCs w:val="28"/>
              </w:rPr>
            </w:pPr>
            <w:r w:rsidRPr="00EA367B">
              <w:rPr>
                <w:sz w:val="28"/>
                <w:szCs w:val="28"/>
              </w:rPr>
              <w:t>редакция СНиП</w:t>
            </w:r>
          </w:p>
          <w:p w:rsidR="00EA367B" w:rsidRDefault="00EA367B" w:rsidP="00EA367B">
            <w:pPr>
              <w:jc w:val="center"/>
              <w:rPr>
                <w:sz w:val="28"/>
                <w:szCs w:val="28"/>
              </w:rPr>
            </w:pPr>
            <w:r w:rsidRPr="00EA367B">
              <w:rPr>
                <w:sz w:val="28"/>
                <w:szCs w:val="28"/>
              </w:rPr>
              <w:t>2.05.02-85*</w:t>
            </w:r>
          </w:p>
          <w:p w:rsidR="00EA367B" w:rsidRPr="00EA367B" w:rsidRDefault="00EA367B" w:rsidP="00EA367B">
            <w:pPr>
              <w:spacing w:after="40"/>
              <w:jc w:val="center"/>
              <w:rPr>
                <w:sz w:val="28"/>
                <w:szCs w:val="28"/>
              </w:rPr>
            </w:pPr>
            <w:r w:rsidRPr="00EA367B">
              <w:rPr>
                <w:sz w:val="28"/>
                <w:szCs w:val="28"/>
              </w:rPr>
              <w:t>(СП34.13330.2012)</w:t>
            </w:r>
          </w:p>
        </w:tc>
      </w:tr>
      <w:tr w:rsidR="00EA367B" w:rsidRPr="00EA367B" w:rsidTr="00EA367B">
        <w:trPr>
          <w:jc w:val="center"/>
        </w:trPr>
        <w:tc>
          <w:tcPr>
            <w:tcW w:w="594" w:type="dxa"/>
            <w:tcBorders>
              <w:top w:val="single" w:sz="4" w:space="0" w:color="auto"/>
              <w:bottom w:val="single" w:sz="4" w:space="0" w:color="auto"/>
            </w:tcBorders>
            <w:vAlign w:val="center"/>
          </w:tcPr>
          <w:p w:rsidR="00EA367B" w:rsidRPr="00EA367B" w:rsidRDefault="00EA367B" w:rsidP="00EA367B">
            <w:pPr>
              <w:spacing w:before="40" w:after="40"/>
              <w:jc w:val="center"/>
              <w:rPr>
                <w:sz w:val="28"/>
                <w:szCs w:val="28"/>
              </w:rPr>
            </w:pPr>
            <w:r w:rsidRPr="00EA367B">
              <w:rPr>
                <w:sz w:val="28"/>
                <w:szCs w:val="28"/>
              </w:rPr>
              <w:t>2</w:t>
            </w:r>
          </w:p>
        </w:tc>
        <w:tc>
          <w:tcPr>
            <w:tcW w:w="5144" w:type="dxa"/>
            <w:tcBorders>
              <w:top w:val="single" w:sz="4" w:space="0" w:color="auto"/>
              <w:bottom w:val="single" w:sz="4" w:space="0" w:color="auto"/>
            </w:tcBorders>
            <w:vAlign w:val="center"/>
          </w:tcPr>
          <w:p w:rsidR="00EA367B" w:rsidRPr="00EA367B" w:rsidRDefault="00EA367B" w:rsidP="00EA367B">
            <w:pPr>
              <w:spacing w:before="40" w:after="40"/>
              <w:rPr>
                <w:sz w:val="28"/>
                <w:szCs w:val="28"/>
              </w:rPr>
            </w:pPr>
            <w:r w:rsidRPr="00EA367B">
              <w:rPr>
                <w:sz w:val="28"/>
                <w:szCs w:val="28"/>
              </w:rPr>
              <w:t xml:space="preserve">Наименьший радиус кривой в плане, </w:t>
            </w:r>
            <w:proofErr w:type="gramStart"/>
            <w:r w:rsidRPr="00EA367B">
              <w:rPr>
                <w:sz w:val="28"/>
                <w:szCs w:val="28"/>
              </w:rPr>
              <w:t>м</w:t>
            </w:r>
            <w:proofErr w:type="gramEnd"/>
          </w:p>
        </w:tc>
        <w:tc>
          <w:tcPr>
            <w:tcW w:w="1320" w:type="dxa"/>
            <w:tcBorders>
              <w:top w:val="single" w:sz="4" w:space="0" w:color="auto"/>
              <w:bottom w:val="single" w:sz="4" w:space="0" w:color="auto"/>
            </w:tcBorders>
            <w:vAlign w:val="center"/>
          </w:tcPr>
          <w:p w:rsidR="00EA367B" w:rsidRPr="00EA367B" w:rsidRDefault="00EA367B" w:rsidP="00EA367B">
            <w:pPr>
              <w:spacing w:before="40" w:after="40"/>
              <w:jc w:val="center"/>
              <w:rPr>
                <w:sz w:val="28"/>
                <w:szCs w:val="28"/>
              </w:rPr>
            </w:pPr>
            <w:r w:rsidRPr="00EA367B">
              <w:rPr>
                <w:sz w:val="28"/>
                <w:szCs w:val="28"/>
              </w:rPr>
              <w:t>600</w:t>
            </w:r>
          </w:p>
        </w:tc>
        <w:tc>
          <w:tcPr>
            <w:tcW w:w="2581" w:type="dxa"/>
            <w:tcBorders>
              <w:top w:val="single" w:sz="4" w:space="0" w:color="auto"/>
              <w:bottom w:val="single" w:sz="4" w:space="0" w:color="auto"/>
            </w:tcBorders>
            <w:vAlign w:val="center"/>
          </w:tcPr>
          <w:p w:rsidR="00EA367B" w:rsidRPr="00EA367B" w:rsidRDefault="00EA367B" w:rsidP="00EA367B">
            <w:pPr>
              <w:spacing w:before="40" w:after="40"/>
              <w:jc w:val="center"/>
              <w:rPr>
                <w:sz w:val="28"/>
                <w:szCs w:val="28"/>
              </w:rPr>
            </w:pPr>
            <w:r>
              <w:rPr>
                <w:sz w:val="28"/>
                <w:szCs w:val="28"/>
              </w:rPr>
              <w:t>– « –</w:t>
            </w:r>
          </w:p>
        </w:tc>
      </w:tr>
    </w:tbl>
    <w:p w:rsidR="00EA367B" w:rsidRPr="00226679" w:rsidRDefault="00226679" w:rsidP="00491232">
      <w:pPr>
        <w:pStyle w:val="26"/>
        <w:spacing w:before="900"/>
        <w:jc w:val="center"/>
        <w:rPr>
          <w:rFonts w:ascii="Times New Roman" w:hAnsi="Times New Roman"/>
          <w:sz w:val="28"/>
          <w:szCs w:val="28"/>
          <w:lang w:eastAsia="ar-SA"/>
        </w:rPr>
      </w:pPr>
      <w:r>
        <w:rPr>
          <w:rFonts w:ascii="Times New Roman" w:hAnsi="Times New Roman"/>
          <w:sz w:val="28"/>
          <w:szCs w:val="24"/>
        </w:rPr>
        <w:br w:type="column"/>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5190"/>
        <w:gridCol w:w="1320"/>
        <w:gridCol w:w="2535"/>
      </w:tblGrid>
      <w:tr w:rsidR="006D4B33" w:rsidRPr="00EA367B" w:rsidTr="006D4B33">
        <w:trPr>
          <w:trHeight w:val="420"/>
          <w:tblHeader/>
          <w:jc w:val="center"/>
        </w:trPr>
        <w:tc>
          <w:tcPr>
            <w:tcW w:w="594" w:type="dxa"/>
            <w:vAlign w:val="center"/>
          </w:tcPr>
          <w:p w:rsidR="006D4B33" w:rsidRDefault="006D4B33" w:rsidP="00CE361A">
            <w:pPr>
              <w:spacing w:before="40"/>
              <w:jc w:val="center"/>
              <w:rPr>
                <w:sz w:val="28"/>
                <w:szCs w:val="28"/>
              </w:rPr>
            </w:pPr>
            <w:r w:rsidRPr="00EA367B">
              <w:rPr>
                <w:sz w:val="28"/>
                <w:szCs w:val="28"/>
              </w:rPr>
              <w:t>№</w:t>
            </w:r>
          </w:p>
          <w:p w:rsidR="006D4B33" w:rsidRPr="00EA367B" w:rsidRDefault="006D4B33" w:rsidP="00CE361A">
            <w:pPr>
              <w:spacing w:after="40"/>
              <w:jc w:val="center"/>
              <w:rPr>
                <w:sz w:val="28"/>
                <w:szCs w:val="28"/>
              </w:rPr>
            </w:pPr>
            <w:proofErr w:type="gramStart"/>
            <w:r w:rsidRPr="00EA367B">
              <w:rPr>
                <w:sz w:val="28"/>
                <w:szCs w:val="28"/>
              </w:rPr>
              <w:t>п</w:t>
            </w:r>
            <w:proofErr w:type="gramEnd"/>
            <w:r w:rsidRPr="00EA367B">
              <w:rPr>
                <w:sz w:val="28"/>
                <w:szCs w:val="28"/>
              </w:rPr>
              <w:t>/п</w:t>
            </w:r>
          </w:p>
        </w:tc>
        <w:tc>
          <w:tcPr>
            <w:tcW w:w="5254" w:type="dxa"/>
            <w:vAlign w:val="center"/>
          </w:tcPr>
          <w:p w:rsidR="006D4B33" w:rsidRPr="00EA367B" w:rsidRDefault="006D4B33" w:rsidP="00CE361A">
            <w:pPr>
              <w:spacing w:before="40" w:after="40"/>
              <w:jc w:val="center"/>
              <w:rPr>
                <w:sz w:val="28"/>
                <w:szCs w:val="28"/>
              </w:rPr>
            </w:pPr>
            <w:r w:rsidRPr="00EA367B">
              <w:rPr>
                <w:sz w:val="28"/>
                <w:szCs w:val="28"/>
              </w:rPr>
              <w:t>Наименование параметров</w:t>
            </w:r>
          </w:p>
        </w:tc>
        <w:tc>
          <w:tcPr>
            <w:tcW w:w="1241" w:type="dxa"/>
            <w:vAlign w:val="center"/>
          </w:tcPr>
          <w:p w:rsidR="006D4B33" w:rsidRPr="00EA367B" w:rsidRDefault="006D4B33" w:rsidP="00CE361A">
            <w:pPr>
              <w:spacing w:before="40" w:after="40"/>
              <w:jc w:val="center"/>
              <w:rPr>
                <w:sz w:val="28"/>
                <w:szCs w:val="28"/>
              </w:rPr>
            </w:pPr>
            <w:r w:rsidRPr="00EA367B">
              <w:rPr>
                <w:sz w:val="28"/>
                <w:szCs w:val="28"/>
              </w:rPr>
              <w:t>Значение</w:t>
            </w:r>
          </w:p>
        </w:tc>
        <w:tc>
          <w:tcPr>
            <w:tcW w:w="2550" w:type="dxa"/>
            <w:vAlign w:val="center"/>
          </w:tcPr>
          <w:p w:rsidR="006D4B33" w:rsidRPr="00EA367B" w:rsidRDefault="006D4B33" w:rsidP="00CE361A">
            <w:pPr>
              <w:spacing w:before="40" w:after="40"/>
              <w:jc w:val="center"/>
              <w:rPr>
                <w:sz w:val="28"/>
                <w:szCs w:val="28"/>
              </w:rPr>
            </w:pPr>
            <w:r w:rsidRPr="00EA367B">
              <w:rPr>
                <w:sz w:val="28"/>
                <w:szCs w:val="28"/>
              </w:rPr>
              <w:t>Обоснование</w:t>
            </w:r>
          </w:p>
        </w:tc>
      </w:tr>
      <w:tr w:rsidR="006D4B33" w:rsidRPr="00EA367B" w:rsidTr="006D4B33">
        <w:trPr>
          <w:jc w:val="center"/>
        </w:trPr>
        <w:tc>
          <w:tcPr>
            <w:tcW w:w="594" w:type="dxa"/>
            <w:tcBorders>
              <w:top w:val="single" w:sz="4" w:space="0" w:color="auto"/>
              <w:bottom w:val="single" w:sz="4" w:space="0" w:color="auto"/>
            </w:tcBorders>
            <w:vAlign w:val="center"/>
          </w:tcPr>
          <w:p w:rsidR="00EA367B" w:rsidRPr="00EA367B" w:rsidRDefault="00EA367B" w:rsidP="006D4B33">
            <w:pPr>
              <w:spacing w:before="40" w:after="40"/>
              <w:jc w:val="center"/>
              <w:rPr>
                <w:sz w:val="28"/>
                <w:szCs w:val="28"/>
              </w:rPr>
            </w:pPr>
            <w:r w:rsidRPr="00EA367B">
              <w:rPr>
                <w:sz w:val="28"/>
                <w:szCs w:val="28"/>
              </w:rPr>
              <w:t>3</w:t>
            </w:r>
          </w:p>
        </w:tc>
        <w:tc>
          <w:tcPr>
            <w:tcW w:w="5254" w:type="dxa"/>
            <w:tcBorders>
              <w:top w:val="single" w:sz="4" w:space="0" w:color="auto"/>
              <w:bottom w:val="single" w:sz="4" w:space="0" w:color="auto"/>
            </w:tcBorders>
            <w:vAlign w:val="center"/>
          </w:tcPr>
          <w:p w:rsidR="006D4B33" w:rsidRDefault="00EA367B" w:rsidP="006D4B33">
            <w:pPr>
              <w:spacing w:before="40"/>
              <w:rPr>
                <w:sz w:val="28"/>
                <w:szCs w:val="28"/>
              </w:rPr>
            </w:pPr>
            <w:r w:rsidRPr="00EA367B">
              <w:rPr>
                <w:sz w:val="28"/>
                <w:szCs w:val="28"/>
              </w:rPr>
              <w:t>Наименьший радиус кривой</w:t>
            </w:r>
          </w:p>
          <w:p w:rsidR="00EA367B" w:rsidRPr="00EA367B" w:rsidRDefault="00EA367B" w:rsidP="006D4B33">
            <w:pPr>
              <w:spacing w:after="40"/>
              <w:rPr>
                <w:sz w:val="28"/>
                <w:szCs w:val="28"/>
              </w:rPr>
            </w:pPr>
            <w:r w:rsidRPr="00EA367B">
              <w:rPr>
                <w:sz w:val="28"/>
                <w:szCs w:val="28"/>
              </w:rPr>
              <w:t xml:space="preserve">в продольном профиле, </w:t>
            </w:r>
            <w:proofErr w:type="gramStart"/>
            <w:r w:rsidRPr="00EA367B">
              <w:rPr>
                <w:sz w:val="28"/>
                <w:szCs w:val="28"/>
              </w:rPr>
              <w:t>м</w:t>
            </w:r>
            <w:proofErr w:type="gramEnd"/>
            <w:r w:rsidRPr="00EA367B">
              <w:rPr>
                <w:sz w:val="28"/>
                <w:szCs w:val="28"/>
              </w:rPr>
              <w:t>:</w:t>
            </w:r>
          </w:p>
        </w:tc>
        <w:tc>
          <w:tcPr>
            <w:tcW w:w="1241" w:type="dxa"/>
            <w:tcBorders>
              <w:top w:val="single" w:sz="4" w:space="0" w:color="auto"/>
              <w:bottom w:val="single" w:sz="4" w:space="0" w:color="auto"/>
            </w:tcBorders>
            <w:vAlign w:val="center"/>
          </w:tcPr>
          <w:p w:rsidR="00EA367B" w:rsidRPr="006D4B33" w:rsidRDefault="00EA367B" w:rsidP="006D4B33">
            <w:pPr>
              <w:spacing w:before="40" w:after="40"/>
              <w:jc w:val="center"/>
              <w:rPr>
                <w:sz w:val="28"/>
                <w:szCs w:val="28"/>
              </w:rPr>
            </w:pPr>
          </w:p>
        </w:tc>
        <w:tc>
          <w:tcPr>
            <w:tcW w:w="2550" w:type="dxa"/>
            <w:tcBorders>
              <w:top w:val="single" w:sz="4" w:space="0" w:color="auto"/>
              <w:bottom w:val="single" w:sz="4" w:space="0" w:color="auto"/>
            </w:tcBorders>
            <w:vAlign w:val="center"/>
          </w:tcPr>
          <w:p w:rsidR="00EA367B" w:rsidRPr="006D4B33" w:rsidRDefault="00EA367B" w:rsidP="006D4B33">
            <w:pPr>
              <w:spacing w:before="40" w:after="40"/>
              <w:jc w:val="center"/>
              <w:rPr>
                <w:sz w:val="28"/>
                <w:szCs w:val="28"/>
              </w:rPr>
            </w:pPr>
          </w:p>
        </w:tc>
      </w:tr>
      <w:tr w:rsidR="006D4B33" w:rsidRPr="00EA367B" w:rsidTr="006D4B33">
        <w:trPr>
          <w:jc w:val="center"/>
        </w:trPr>
        <w:tc>
          <w:tcPr>
            <w:tcW w:w="594" w:type="dxa"/>
            <w:tcBorders>
              <w:top w:val="single" w:sz="4" w:space="0" w:color="auto"/>
              <w:bottom w:val="single" w:sz="4" w:space="0" w:color="auto"/>
            </w:tcBorders>
            <w:vAlign w:val="center"/>
          </w:tcPr>
          <w:p w:rsidR="00EA367B" w:rsidRPr="00EA367B" w:rsidRDefault="00EA367B" w:rsidP="006D4B33">
            <w:pPr>
              <w:spacing w:before="40" w:after="40"/>
              <w:jc w:val="center"/>
              <w:rPr>
                <w:sz w:val="28"/>
                <w:szCs w:val="28"/>
              </w:rPr>
            </w:pPr>
          </w:p>
        </w:tc>
        <w:tc>
          <w:tcPr>
            <w:tcW w:w="5254" w:type="dxa"/>
            <w:tcBorders>
              <w:top w:val="single" w:sz="4" w:space="0" w:color="auto"/>
              <w:bottom w:val="single" w:sz="4" w:space="0" w:color="auto"/>
            </w:tcBorders>
            <w:vAlign w:val="center"/>
          </w:tcPr>
          <w:p w:rsidR="00EA367B" w:rsidRPr="00EA367B" w:rsidRDefault="006D4B33" w:rsidP="006D4B33">
            <w:pPr>
              <w:spacing w:before="40" w:after="40"/>
              <w:rPr>
                <w:sz w:val="28"/>
                <w:szCs w:val="28"/>
              </w:rPr>
            </w:pPr>
            <w:r>
              <w:rPr>
                <w:sz w:val="28"/>
                <w:szCs w:val="28"/>
              </w:rPr>
              <w:t>–</w:t>
            </w:r>
            <w:r w:rsidR="00EA367B" w:rsidRPr="00EA367B">
              <w:rPr>
                <w:sz w:val="28"/>
                <w:szCs w:val="28"/>
              </w:rPr>
              <w:t xml:space="preserve"> выпуклой</w:t>
            </w:r>
          </w:p>
        </w:tc>
        <w:tc>
          <w:tcPr>
            <w:tcW w:w="1241" w:type="dxa"/>
            <w:tcBorders>
              <w:top w:val="single" w:sz="4" w:space="0" w:color="auto"/>
              <w:bottom w:val="single" w:sz="4" w:space="0" w:color="auto"/>
            </w:tcBorders>
            <w:vAlign w:val="center"/>
          </w:tcPr>
          <w:p w:rsidR="00EA367B" w:rsidRPr="00EA367B" w:rsidRDefault="00EA367B" w:rsidP="006D4B33">
            <w:pPr>
              <w:spacing w:before="40" w:after="40"/>
              <w:jc w:val="center"/>
              <w:rPr>
                <w:sz w:val="28"/>
                <w:szCs w:val="28"/>
              </w:rPr>
            </w:pPr>
            <w:r w:rsidRPr="00EA367B">
              <w:rPr>
                <w:sz w:val="28"/>
                <w:szCs w:val="28"/>
              </w:rPr>
              <w:t>10000</w:t>
            </w:r>
          </w:p>
        </w:tc>
        <w:tc>
          <w:tcPr>
            <w:tcW w:w="2550" w:type="dxa"/>
            <w:tcBorders>
              <w:top w:val="single" w:sz="4" w:space="0" w:color="auto"/>
              <w:bottom w:val="single" w:sz="4" w:space="0" w:color="auto"/>
            </w:tcBorders>
            <w:vAlign w:val="center"/>
          </w:tcPr>
          <w:p w:rsidR="00EA367B" w:rsidRPr="00EA367B" w:rsidRDefault="006D4B33" w:rsidP="006D4B33">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6D4B33">
        <w:trPr>
          <w:jc w:val="center"/>
        </w:trPr>
        <w:tc>
          <w:tcPr>
            <w:tcW w:w="594" w:type="dxa"/>
            <w:tcBorders>
              <w:top w:val="single" w:sz="4" w:space="0" w:color="auto"/>
              <w:bottom w:val="single" w:sz="4" w:space="0" w:color="auto"/>
            </w:tcBorders>
            <w:vAlign w:val="center"/>
          </w:tcPr>
          <w:p w:rsidR="00EA367B" w:rsidRPr="00EA367B" w:rsidRDefault="00EA367B" w:rsidP="006D4B33">
            <w:pPr>
              <w:spacing w:before="40" w:after="40"/>
              <w:jc w:val="center"/>
              <w:rPr>
                <w:sz w:val="28"/>
                <w:szCs w:val="28"/>
              </w:rPr>
            </w:pPr>
          </w:p>
        </w:tc>
        <w:tc>
          <w:tcPr>
            <w:tcW w:w="5254" w:type="dxa"/>
            <w:tcBorders>
              <w:top w:val="single" w:sz="4" w:space="0" w:color="auto"/>
              <w:bottom w:val="single" w:sz="4" w:space="0" w:color="auto"/>
            </w:tcBorders>
            <w:vAlign w:val="center"/>
          </w:tcPr>
          <w:p w:rsidR="00EA367B" w:rsidRPr="00EA367B" w:rsidRDefault="006D4B33" w:rsidP="006D4B33">
            <w:pPr>
              <w:spacing w:before="40" w:after="40"/>
              <w:rPr>
                <w:sz w:val="28"/>
                <w:szCs w:val="28"/>
              </w:rPr>
            </w:pPr>
            <w:r>
              <w:rPr>
                <w:sz w:val="28"/>
                <w:szCs w:val="28"/>
              </w:rPr>
              <w:t>–</w:t>
            </w:r>
            <w:r w:rsidR="00EA367B" w:rsidRPr="00EA367B">
              <w:rPr>
                <w:sz w:val="28"/>
                <w:szCs w:val="28"/>
              </w:rPr>
              <w:t xml:space="preserve"> вогнутой</w:t>
            </w:r>
          </w:p>
        </w:tc>
        <w:tc>
          <w:tcPr>
            <w:tcW w:w="1241" w:type="dxa"/>
            <w:tcBorders>
              <w:top w:val="single" w:sz="4" w:space="0" w:color="auto"/>
              <w:bottom w:val="single" w:sz="4" w:space="0" w:color="auto"/>
            </w:tcBorders>
            <w:vAlign w:val="center"/>
          </w:tcPr>
          <w:p w:rsidR="00EA367B" w:rsidRPr="00EA367B" w:rsidRDefault="00EA367B" w:rsidP="006D4B33">
            <w:pPr>
              <w:spacing w:before="40" w:after="40"/>
              <w:jc w:val="center"/>
              <w:rPr>
                <w:sz w:val="28"/>
                <w:szCs w:val="28"/>
              </w:rPr>
            </w:pPr>
            <w:r w:rsidRPr="00EA367B">
              <w:rPr>
                <w:sz w:val="28"/>
                <w:szCs w:val="28"/>
              </w:rPr>
              <w:t>3000</w:t>
            </w:r>
          </w:p>
        </w:tc>
        <w:tc>
          <w:tcPr>
            <w:tcW w:w="2550" w:type="dxa"/>
            <w:tcBorders>
              <w:top w:val="single" w:sz="4" w:space="0" w:color="auto"/>
              <w:bottom w:val="single" w:sz="4" w:space="0" w:color="auto"/>
            </w:tcBorders>
            <w:vAlign w:val="center"/>
          </w:tcPr>
          <w:p w:rsidR="00EA367B" w:rsidRPr="00EA367B" w:rsidRDefault="006D4B33" w:rsidP="006D4B33">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9D2DB4">
        <w:trPr>
          <w:jc w:val="center"/>
        </w:trPr>
        <w:tc>
          <w:tcPr>
            <w:tcW w:w="594"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4</w:t>
            </w:r>
          </w:p>
        </w:tc>
        <w:tc>
          <w:tcPr>
            <w:tcW w:w="5254" w:type="dxa"/>
            <w:tcBorders>
              <w:top w:val="single" w:sz="4" w:space="0" w:color="auto"/>
              <w:bottom w:val="single" w:sz="4" w:space="0" w:color="auto"/>
            </w:tcBorders>
            <w:vAlign w:val="center"/>
          </w:tcPr>
          <w:p w:rsidR="00EA367B" w:rsidRPr="00EA367B" w:rsidRDefault="00EA367B" w:rsidP="009D2DB4">
            <w:pPr>
              <w:spacing w:before="40" w:after="40"/>
              <w:rPr>
                <w:sz w:val="28"/>
                <w:szCs w:val="28"/>
              </w:rPr>
            </w:pPr>
            <w:r w:rsidRPr="00EA367B">
              <w:rPr>
                <w:sz w:val="28"/>
                <w:szCs w:val="28"/>
              </w:rPr>
              <w:t>Наибольший продольный уклон, ‰</w:t>
            </w:r>
          </w:p>
        </w:tc>
        <w:tc>
          <w:tcPr>
            <w:tcW w:w="1241"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50</w:t>
            </w:r>
          </w:p>
        </w:tc>
        <w:tc>
          <w:tcPr>
            <w:tcW w:w="2550" w:type="dxa"/>
            <w:tcBorders>
              <w:top w:val="single" w:sz="4" w:space="0" w:color="auto"/>
              <w:bottom w:val="single" w:sz="4" w:space="0" w:color="auto"/>
            </w:tcBorders>
            <w:vAlign w:val="center"/>
          </w:tcPr>
          <w:p w:rsidR="00EA367B" w:rsidRPr="00EA367B" w:rsidRDefault="009D2DB4" w:rsidP="009D2DB4">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9D2DB4">
        <w:trPr>
          <w:jc w:val="center"/>
        </w:trPr>
        <w:tc>
          <w:tcPr>
            <w:tcW w:w="594"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5</w:t>
            </w:r>
          </w:p>
        </w:tc>
        <w:tc>
          <w:tcPr>
            <w:tcW w:w="5254" w:type="dxa"/>
            <w:tcBorders>
              <w:top w:val="single" w:sz="4" w:space="0" w:color="auto"/>
              <w:bottom w:val="single" w:sz="4" w:space="0" w:color="auto"/>
            </w:tcBorders>
            <w:vAlign w:val="center"/>
          </w:tcPr>
          <w:p w:rsidR="00EA367B" w:rsidRPr="00EA367B" w:rsidRDefault="00EA367B" w:rsidP="009D2DB4">
            <w:pPr>
              <w:spacing w:before="40" w:after="40"/>
              <w:rPr>
                <w:sz w:val="28"/>
                <w:szCs w:val="28"/>
              </w:rPr>
            </w:pPr>
            <w:r w:rsidRPr="00EA367B">
              <w:rPr>
                <w:sz w:val="28"/>
                <w:szCs w:val="28"/>
              </w:rPr>
              <w:t>Число полос движения</w:t>
            </w:r>
          </w:p>
        </w:tc>
        <w:tc>
          <w:tcPr>
            <w:tcW w:w="1241"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2</w:t>
            </w:r>
          </w:p>
        </w:tc>
        <w:tc>
          <w:tcPr>
            <w:tcW w:w="2550" w:type="dxa"/>
            <w:tcBorders>
              <w:top w:val="single" w:sz="4" w:space="0" w:color="auto"/>
              <w:bottom w:val="single" w:sz="4" w:space="0" w:color="auto"/>
            </w:tcBorders>
            <w:vAlign w:val="center"/>
          </w:tcPr>
          <w:p w:rsidR="00EA367B" w:rsidRPr="00EA367B" w:rsidRDefault="009D2DB4" w:rsidP="00491232">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9D2DB4">
        <w:trPr>
          <w:jc w:val="center"/>
        </w:trPr>
        <w:tc>
          <w:tcPr>
            <w:tcW w:w="594"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6</w:t>
            </w:r>
          </w:p>
        </w:tc>
        <w:tc>
          <w:tcPr>
            <w:tcW w:w="5254" w:type="dxa"/>
            <w:tcBorders>
              <w:top w:val="single" w:sz="4" w:space="0" w:color="auto"/>
              <w:bottom w:val="single" w:sz="4" w:space="0" w:color="auto"/>
            </w:tcBorders>
            <w:vAlign w:val="center"/>
          </w:tcPr>
          <w:p w:rsidR="00EA367B" w:rsidRPr="00EA367B" w:rsidRDefault="00EA367B" w:rsidP="009D2DB4">
            <w:pPr>
              <w:spacing w:before="40" w:after="40"/>
              <w:rPr>
                <w:sz w:val="28"/>
                <w:szCs w:val="28"/>
              </w:rPr>
            </w:pPr>
            <w:r w:rsidRPr="00EA367B">
              <w:rPr>
                <w:sz w:val="28"/>
                <w:szCs w:val="28"/>
              </w:rPr>
              <w:t xml:space="preserve">Ширина полос движения, </w:t>
            </w:r>
            <w:proofErr w:type="gramStart"/>
            <w:r w:rsidRPr="00EA367B">
              <w:rPr>
                <w:sz w:val="28"/>
                <w:szCs w:val="28"/>
              </w:rPr>
              <w:t>м</w:t>
            </w:r>
            <w:proofErr w:type="gramEnd"/>
          </w:p>
        </w:tc>
        <w:tc>
          <w:tcPr>
            <w:tcW w:w="1241" w:type="dxa"/>
            <w:tcBorders>
              <w:top w:val="single" w:sz="4" w:space="0" w:color="auto"/>
              <w:bottom w:val="single" w:sz="4" w:space="0" w:color="auto"/>
            </w:tcBorders>
            <w:vAlign w:val="center"/>
          </w:tcPr>
          <w:p w:rsidR="00EA367B" w:rsidRPr="00EA367B" w:rsidRDefault="00EA367B" w:rsidP="009D2DB4">
            <w:pPr>
              <w:spacing w:before="40" w:after="40"/>
              <w:jc w:val="center"/>
              <w:rPr>
                <w:sz w:val="28"/>
                <w:szCs w:val="28"/>
              </w:rPr>
            </w:pPr>
            <w:r w:rsidRPr="00EA367B">
              <w:rPr>
                <w:sz w:val="28"/>
                <w:szCs w:val="28"/>
              </w:rPr>
              <w:t>3.5</w:t>
            </w:r>
          </w:p>
        </w:tc>
        <w:tc>
          <w:tcPr>
            <w:tcW w:w="2550" w:type="dxa"/>
            <w:tcBorders>
              <w:top w:val="single" w:sz="4" w:space="0" w:color="auto"/>
              <w:bottom w:val="single" w:sz="4" w:space="0" w:color="auto"/>
            </w:tcBorders>
            <w:vAlign w:val="center"/>
          </w:tcPr>
          <w:p w:rsidR="00EA367B" w:rsidRPr="00EA367B" w:rsidRDefault="009D2DB4" w:rsidP="009D2DB4">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6A1C88">
        <w:trPr>
          <w:jc w:val="center"/>
        </w:trPr>
        <w:tc>
          <w:tcPr>
            <w:tcW w:w="594" w:type="dxa"/>
            <w:tcBorders>
              <w:top w:val="single" w:sz="4" w:space="0" w:color="auto"/>
              <w:bottom w:val="single" w:sz="4" w:space="0" w:color="auto"/>
            </w:tcBorders>
            <w:vAlign w:val="center"/>
          </w:tcPr>
          <w:p w:rsidR="00EA367B" w:rsidRPr="00EA367B" w:rsidRDefault="00EA367B" w:rsidP="006A1C88">
            <w:pPr>
              <w:spacing w:before="40" w:after="40"/>
              <w:jc w:val="center"/>
              <w:rPr>
                <w:sz w:val="28"/>
                <w:szCs w:val="28"/>
              </w:rPr>
            </w:pPr>
            <w:r w:rsidRPr="00EA367B">
              <w:rPr>
                <w:sz w:val="28"/>
                <w:szCs w:val="28"/>
              </w:rPr>
              <w:t>7</w:t>
            </w:r>
          </w:p>
        </w:tc>
        <w:tc>
          <w:tcPr>
            <w:tcW w:w="5254" w:type="dxa"/>
            <w:tcBorders>
              <w:top w:val="single" w:sz="4" w:space="0" w:color="auto"/>
              <w:bottom w:val="single" w:sz="4" w:space="0" w:color="auto"/>
            </w:tcBorders>
            <w:vAlign w:val="center"/>
          </w:tcPr>
          <w:p w:rsidR="00EA367B" w:rsidRPr="00EA367B" w:rsidRDefault="006A1C88" w:rsidP="006A1C88">
            <w:pPr>
              <w:spacing w:before="40" w:after="40"/>
              <w:rPr>
                <w:sz w:val="28"/>
                <w:szCs w:val="28"/>
              </w:rPr>
            </w:pPr>
            <w:r>
              <w:rPr>
                <w:sz w:val="28"/>
                <w:szCs w:val="28"/>
              </w:rPr>
              <w:t xml:space="preserve">Ширина обочин, </w:t>
            </w:r>
            <w:proofErr w:type="gramStart"/>
            <w:r w:rsidR="00EA367B" w:rsidRPr="00EA367B">
              <w:rPr>
                <w:sz w:val="28"/>
                <w:szCs w:val="28"/>
              </w:rPr>
              <w:t>м</w:t>
            </w:r>
            <w:proofErr w:type="gramEnd"/>
          </w:p>
        </w:tc>
        <w:tc>
          <w:tcPr>
            <w:tcW w:w="1241" w:type="dxa"/>
            <w:tcBorders>
              <w:top w:val="single" w:sz="4" w:space="0" w:color="auto"/>
              <w:bottom w:val="single" w:sz="4" w:space="0" w:color="auto"/>
            </w:tcBorders>
            <w:vAlign w:val="center"/>
          </w:tcPr>
          <w:p w:rsidR="00EA367B" w:rsidRPr="00EA367B" w:rsidRDefault="00EA367B" w:rsidP="006A1C88">
            <w:pPr>
              <w:spacing w:before="40" w:after="40"/>
              <w:jc w:val="center"/>
              <w:rPr>
                <w:sz w:val="28"/>
                <w:szCs w:val="28"/>
              </w:rPr>
            </w:pPr>
            <w:r w:rsidRPr="00EA367B">
              <w:rPr>
                <w:sz w:val="28"/>
                <w:szCs w:val="28"/>
              </w:rPr>
              <w:t>2.5</w:t>
            </w:r>
          </w:p>
        </w:tc>
        <w:tc>
          <w:tcPr>
            <w:tcW w:w="2550" w:type="dxa"/>
            <w:tcBorders>
              <w:top w:val="single" w:sz="4" w:space="0" w:color="auto"/>
              <w:bottom w:val="single" w:sz="4" w:space="0" w:color="auto"/>
            </w:tcBorders>
            <w:vAlign w:val="center"/>
          </w:tcPr>
          <w:p w:rsidR="00EA367B" w:rsidRPr="00EA367B" w:rsidRDefault="006A1C88" w:rsidP="006A1C88">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354558">
        <w:trPr>
          <w:jc w:val="center"/>
        </w:trPr>
        <w:tc>
          <w:tcPr>
            <w:tcW w:w="594" w:type="dxa"/>
            <w:tcBorders>
              <w:top w:val="single" w:sz="4" w:space="0" w:color="auto"/>
              <w:bottom w:val="single" w:sz="4" w:space="0" w:color="auto"/>
            </w:tcBorders>
            <w:vAlign w:val="center"/>
          </w:tcPr>
          <w:p w:rsidR="00EA367B" w:rsidRPr="00EA367B" w:rsidRDefault="00EA367B" w:rsidP="00354558">
            <w:pPr>
              <w:spacing w:before="40" w:after="40"/>
              <w:jc w:val="center"/>
              <w:rPr>
                <w:sz w:val="28"/>
                <w:szCs w:val="28"/>
              </w:rPr>
            </w:pPr>
            <w:r w:rsidRPr="00EA367B">
              <w:rPr>
                <w:sz w:val="28"/>
                <w:szCs w:val="28"/>
              </w:rPr>
              <w:t>8</w:t>
            </w:r>
          </w:p>
        </w:tc>
        <w:tc>
          <w:tcPr>
            <w:tcW w:w="5254" w:type="dxa"/>
            <w:tcBorders>
              <w:top w:val="single" w:sz="4" w:space="0" w:color="auto"/>
              <w:bottom w:val="single" w:sz="4" w:space="0" w:color="auto"/>
            </w:tcBorders>
            <w:vAlign w:val="center"/>
          </w:tcPr>
          <w:p w:rsidR="00EA367B" w:rsidRPr="00EA367B" w:rsidRDefault="00EA367B" w:rsidP="00354558">
            <w:pPr>
              <w:spacing w:before="40" w:after="40"/>
              <w:rPr>
                <w:sz w:val="28"/>
                <w:szCs w:val="28"/>
              </w:rPr>
            </w:pPr>
            <w:r w:rsidRPr="00EA367B">
              <w:rPr>
                <w:sz w:val="28"/>
                <w:szCs w:val="28"/>
              </w:rPr>
              <w:t xml:space="preserve">Ширина земляного полотна, </w:t>
            </w:r>
            <w:proofErr w:type="gramStart"/>
            <w:r w:rsidRPr="00EA367B">
              <w:rPr>
                <w:sz w:val="28"/>
                <w:szCs w:val="28"/>
              </w:rPr>
              <w:t>м</w:t>
            </w:r>
            <w:proofErr w:type="gramEnd"/>
          </w:p>
        </w:tc>
        <w:tc>
          <w:tcPr>
            <w:tcW w:w="1241" w:type="dxa"/>
            <w:tcBorders>
              <w:top w:val="single" w:sz="4" w:space="0" w:color="auto"/>
              <w:bottom w:val="single" w:sz="4" w:space="0" w:color="auto"/>
            </w:tcBorders>
            <w:vAlign w:val="center"/>
          </w:tcPr>
          <w:p w:rsidR="00EA367B" w:rsidRPr="00EA367B" w:rsidRDefault="00EA367B" w:rsidP="00354558">
            <w:pPr>
              <w:spacing w:before="40" w:after="40"/>
              <w:jc w:val="center"/>
              <w:rPr>
                <w:sz w:val="28"/>
                <w:szCs w:val="28"/>
              </w:rPr>
            </w:pPr>
            <w:r w:rsidRPr="00EA367B">
              <w:rPr>
                <w:sz w:val="28"/>
                <w:szCs w:val="28"/>
              </w:rPr>
              <w:t>12</w:t>
            </w:r>
          </w:p>
        </w:tc>
        <w:tc>
          <w:tcPr>
            <w:tcW w:w="2550" w:type="dxa"/>
            <w:tcBorders>
              <w:top w:val="single" w:sz="4" w:space="0" w:color="auto"/>
              <w:bottom w:val="single" w:sz="4" w:space="0" w:color="auto"/>
            </w:tcBorders>
            <w:vAlign w:val="center"/>
          </w:tcPr>
          <w:p w:rsidR="00EA367B" w:rsidRPr="00EA367B" w:rsidRDefault="00354558" w:rsidP="00354558">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354558">
        <w:trPr>
          <w:jc w:val="center"/>
        </w:trPr>
        <w:tc>
          <w:tcPr>
            <w:tcW w:w="594" w:type="dxa"/>
            <w:tcBorders>
              <w:top w:val="single" w:sz="4" w:space="0" w:color="auto"/>
              <w:bottom w:val="single" w:sz="4" w:space="0" w:color="auto"/>
            </w:tcBorders>
            <w:vAlign w:val="center"/>
          </w:tcPr>
          <w:p w:rsidR="00EA367B" w:rsidRPr="00EA367B" w:rsidRDefault="00EA367B" w:rsidP="00354558">
            <w:pPr>
              <w:spacing w:before="40" w:after="40"/>
              <w:jc w:val="center"/>
              <w:rPr>
                <w:sz w:val="28"/>
                <w:szCs w:val="28"/>
              </w:rPr>
            </w:pPr>
            <w:r w:rsidRPr="00EA367B">
              <w:rPr>
                <w:sz w:val="28"/>
                <w:szCs w:val="28"/>
              </w:rPr>
              <w:t>9</w:t>
            </w:r>
          </w:p>
        </w:tc>
        <w:tc>
          <w:tcPr>
            <w:tcW w:w="5254" w:type="dxa"/>
            <w:tcBorders>
              <w:top w:val="single" w:sz="4" w:space="0" w:color="auto"/>
              <w:bottom w:val="single" w:sz="4" w:space="0" w:color="auto"/>
            </w:tcBorders>
            <w:vAlign w:val="center"/>
          </w:tcPr>
          <w:p w:rsidR="00354558" w:rsidRDefault="00EA367B" w:rsidP="00354558">
            <w:pPr>
              <w:spacing w:before="40"/>
              <w:rPr>
                <w:sz w:val="28"/>
                <w:szCs w:val="28"/>
              </w:rPr>
            </w:pPr>
            <w:r w:rsidRPr="00EA367B">
              <w:rPr>
                <w:sz w:val="28"/>
                <w:szCs w:val="28"/>
              </w:rPr>
              <w:t xml:space="preserve">Проезжая часть с </w:t>
            </w:r>
            <w:proofErr w:type="gramStart"/>
            <w:r w:rsidRPr="00EA367B">
              <w:rPr>
                <w:sz w:val="28"/>
                <w:szCs w:val="28"/>
              </w:rPr>
              <w:t>двухскатным</w:t>
            </w:r>
            <w:proofErr w:type="gramEnd"/>
          </w:p>
          <w:p w:rsidR="00EA367B" w:rsidRPr="00EA367B" w:rsidRDefault="00EA367B" w:rsidP="00354558">
            <w:pPr>
              <w:spacing w:after="40"/>
              <w:rPr>
                <w:sz w:val="28"/>
                <w:szCs w:val="28"/>
              </w:rPr>
            </w:pPr>
            <w:r w:rsidRPr="00EA367B">
              <w:rPr>
                <w:sz w:val="28"/>
                <w:szCs w:val="28"/>
              </w:rPr>
              <w:t>поперечным профилем:</w:t>
            </w:r>
          </w:p>
        </w:tc>
        <w:tc>
          <w:tcPr>
            <w:tcW w:w="1241" w:type="dxa"/>
            <w:tcBorders>
              <w:top w:val="single" w:sz="4" w:space="0" w:color="auto"/>
              <w:bottom w:val="single" w:sz="4" w:space="0" w:color="auto"/>
            </w:tcBorders>
            <w:vAlign w:val="center"/>
          </w:tcPr>
          <w:p w:rsidR="00EA367B" w:rsidRPr="00EA367B" w:rsidRDefault="00EA367B" w:rsidP="00354558">
            <w:pPr>
              <w:spacing w:before="40" w:after="40"/>
              <w:jc w:val="center"/>
              <w:rPr>
                <w:sz w:val="28"/>
                <w:szCs w:val="28"/>
              </w:rPr>
            </w:pPr>
          </w:p>
        </w:tc>
        <w:tc>
          <w:tcPr>
            <w:tcW w:w="2550" w:type="dxa"/>
            <w:tcBorders>
              <w:top w:val="single" w:sz="4" w:space="0" w:color="auto"/>
              <w:bottom w:val="single" w:sz="4" w:space="0" w:color="auto"/>
            </w:tcBorders>
            <w:vAlign w:val="center"/>
          </w:tcPr>
          <w:p w:rsidR="00EA367B" w:rsidRPr="00EA367B" w:rsidRDefault="00EA367B" w:rsidP="00354558">
            <w:pPr>
              <w:spacing w:before="40" w:after="40"/>
              <w:jc w:val="center"/>
              <w:rPr>
                <w:sz w:val="28"/>
                <w:szCs w:val="28"/>
              </w:rPr>
            </w:pPr>
          </w:p>
        </w:tc>
      </w:tr>
      <w:tr w:rsidR="006D4B33" w:rsidRPr="00EA367B" w:rsidTr="00467FF7">
        <w:trPr>
          <w:jc w:val="center"/>
        </w:trPr>
        <w:tc>
          <w:tcPr>
            <w:tcW w:w="594"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p>
        </w:tc>
        <w:tc>
          <w:tcPr>
            <w:tcW w:w="5254" w:type="dxa"/>
            <w:tcBorders>
              <w:top w:val="single" w:sz="4" w:space="0" w:color="auto"/>
              <w:bottom w:val="single" w:sz="4" w:space="0" w:color="auto"/>
            </w:tcBorders>
            <w:vAlign w:val="center"/>
          </w:tcPr>
          <w:p w:rsidR="00EA367B" w:rsidRPr="00EA367B" w:rsidRDefault="00467FF7" w:rsidP="00467FF7">
            <w:pPr>
              <w:spacing w:before="40" w:after="40"/>
              <w:rPr>
                <w:sz w:val="28"/>
                <w:szCs w:val="28"/>
              </w:rPr>
            </w:pPr>
            <w:r>
              <w:rPr>
                <w:sz w:val="28"/>
                <w:szCs w:val="28"/>
              </w:rPr>
              <w:t xml:space="preserve">– </w:t>
            </w:r>
            <w:r w:rsidR="00EA367B" w:rsidRPr="00EA367B">
              <w:rPr>
                <w:sz w:val="28"/>
                <w:szCs w:val="28"/>
              </w:rPr>
              <w:t>уклон проезжей части, ‰</w:t>
            </w:r>
          </w:p>
        </w:tc>
        <w:tc>
          <w:tcPr>
            <w:tcW w:w="1241"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r w:rsidRPr="00EA367B">
              <w:rPr>
                <w:sz w:val="28"/>
                <w:szCs w:val="28"/>
              </w:rPr>
              <w:t>20</w:t>
            </w:r>
          </w:p>
        </w:tc>
        <w:tc>
          <w:tcPr>
            <w:tcW w:w="2550" w:type="dxa"/>
            <w:tcBorders>
              <w:top w:val="single" w:sz="4" w:space="0" w:color="auto"/>
              <w:bottom w:val="single" w:sz="4" w:space="0" w:color="auto"/>
            </w:tcBorders>
            <w:vAlign w:val="center"/>
          </w:tcPr>
          <w:p w:rsidR="00EA367B" w:rsidRPr="00EA367B" w:rsidRDefault="00467FF7" w:rsidP="00467FF7">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467FF7">
        <w:trPr>
          <w:jc w:val="center"/>
        </w:trPr>
        <w:tc>
          <w:tcPr>
            <w:tcW w:w="594"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p>
        </w:tc>
        <w:tc>
          <w:tcPr>
            <w:tcW w:w="5254" w:type="dxa"/>
            <w:tcBorders>
              <w:top w:val="single" w:sz="4" w:space="0" w:color="auto"/>
              <w:bottom w:val="single" w:sz="4" w:space="0" w:color="auto"/>
            </w:tcBorders>
            <w:vAlign w:val="center"/>
          </w:tcPr>
          <w:p w:rsidR="00EA367B" w:rsidRPr="00EA367B" w:rsidRDefault="00467FF7" w:rsidP="00467FF7">
            <w:pPr>
              <w:spacing w:before="40" w:after="40"/>
              <w:rPr>
                <w:sz w:val="28"/>
                <w:szCs w:val="28"/>
              </w:rPr>
            </w:pPr>
            <w:r>
              <w:rPr>
                <w:sz w:val="28"/>
                <w:szCs w:val="28"/>
              </w:rPr>
              <w:t>–</w:t>
            </w:r>
            <w:r w:rsidR="00EA367B" w:rsidRPr="00EA367B">
              <w:rPr>
                <w:sz w:val="28"/>
                <w:szCs w:val="28"/>
              </w:rPr>
              <w:t xml:space="preserve"> уклон обочин, ‰</w:t>
            </w:r>
          </w:p>
        </w:tc>
        <w:tc>
          <w:tcPr>
            <w:tcW w:w="1241"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r w:rsidRPr="00EA367B">
              <w:rPr>
                <w:sz w:val="28"/>
                <w:szCs w:val="28"/>
              </w:rPr>
              <w:t>40</w:t>
            </w:r>
          </w:p>
        </w:tc>
        <w:tc>
          <w:tcPr>
            <w:tcW w:w="2550" w:type="dxa"/>
            <w:tcBorders>
              <w:top w:val="single" w:sz="4" w:space="0" w:color="auto"/>
              <w:bottom w:val="single" w:sz="4" w:space="0" w:color="auto"/>
            </w:tcBorders>
            <w:vAlign w:val="center"/>
          </w:tcPr>
          <w:p w:rsidR="00EA367B" w:rsidRPr="00EA367B" w:rsidRDefault="00467FF7" w:rsidP="00467FF7">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6D4B33" w:rsidRPr="00EA367B" w:rsidTr="00467FF7">
        <w:trPr>
          <w:jc w:val="center"/>
        </w:trPr>
        <w:tc>
          <w:tcPr>
            <w:tcW w:w="594"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r w:rsidRPr="00EA367B">
              <w:rPr>
                <w:sz w:val="28"/>
                <w:szCs w:val="28"/>
              </w:rPr>
              <w:t>10</w:t>
            </w:r>
          </w:p>
        </w:tc>
        <w:tc>
          <w:tcPr>
            <w:tcW w:w="5254" w:type="dxa"/>
            <w:tcBorders>
              <w:top w:val="single" w:sz="4" w:space="0" w:color="auto"/>
              <w:bottom w:val="single" w:sz="4" w:space="0" w:color="auto"/>
            </w:tcBorders>
            <w:vAlign w:val="center"/>
          </w:tcPr>
          <w:p w:rsidR="00467FF7" w:rsidRDefault="00467FF7" w:rsidP="00467FF7">
            <w:pPr>
              <w:spacing w:before="40"/>
              <w:rPr>
                <w:sz w:val="28"/>
                <w:szCs w:val="28"/>
              </w:rPr>
            </w:pPr>
            <w:r>
              <w:rPr>
                <w:sz w:val="28"/>
                <w:szCs w:val="28"/>
              </w:rPr>
              <w:t>Наименьшее значение расстояний</w:t>
            </w:r>
          </w:p>
          <w:p w:rsidR="00EA367B" w:rsidRPr="00EA367B" w:rsidRDefault="00EA367B" w:rsidP="00467FF7">
            <w:pPr>
              <w:spacing w:after="40"/>
              <w:rPr>
                <w:sz w:val="28"/>
                <w:szCs w:val="28"/>
              </w:rPr>
            </w:pPr>
            <w:r w:rsidRPr="00EA367B">
              <w:rPr>
                <w:sz w:val="28"/>
                <w:szCs w:val="28"/>
              </w:rPr>
              <w:t>видимости:</w:t>
            </w:r>
          </w:p>
        </w:tc>
        <w:tc>
          <w:tcPr>
            <w:tcW w:w="1241"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p>
        </w:tc>
        <w:tc>
          <w:tcPr>
            <w:tcW w:w="2550" w:type="dxa"/>
            <w:tcBorders>
              <w:top w:val="single" w:sz="4" w:space="0" w:color="auto"/>
              <w:bottom w:val="single" w:sz="4" w:space="0" w:color="auto"/>
            </w:tcBorders>
            <w:vAlign w:val="center"/>
          </w:tcPr>
          <w:p w:rsidR="00EA367B" w:rsidRPr="00EA367B" w:rsidRDefault="00EA367B" w:rsidP="00467FF7">
            <w:pPr>
              <w:spacing w:before="40" w:after="40"/>
              <w:jc w:val="center"/>
              <w:rPr>
                <w:sz w:val="28"/>
                <w:szCs w:val="28"/>
              </w:rPr>
            </w:pPr>
          </w:p>
        </w:tc>
      </w:tr>
      <w:tr w:rsidR="006D4B33" w:rsidRPr="00EA367B" w:rsidTr="00D54696">
        <w:trPr>
          <w:jc w:val="center"/>
        </w:trPr>
        <w:tc>
          <w:tcPr>
            <w:tcW w:w="594" w:type="dxa"/>
            <w:tcBorders>
              <w:top w:val="single" w:sz="4" w:space="0" w:color="auto"/>
              <w:bottom w:val="single" w:sz="4" w:space="0" w:color="auto"/>
            </w:tcBorders>
            <w:vAlign w:val="center"/>
          </w:tcPr>
          <w:p w:rsidR="00EA367B" w:rsidRPr="00EA367B" w:rsidRDefault="00EA367B" w:rsidP="00D54696">
            <w:pPr>
              <w:spacing w:before="40" w:after="40"/>
              <w:jc w:val="center"/>
              <w:rPr>
                <w:sz w:val="28"/>
                <w:szCs w:val="28"/>
              </w:rPr>
            </w:pPr>
          </w:p>
        </w:tc>
        <w:tc>
          <w:tcPr>
            <w:tcW w:w="5254" w:type="dxa"/>
            <w:tcBorders>
              <w:top w:val="single" w:sz="4" w:space="0" w:color="auto"/>
              <w:bottom w:val="single" w:sz="4" w:space="0" w:color="auto"/>
            </w:tcBorders>
            <w:vAlign w:val="center"/>
          </w:tcPr>
          <w:p w:rsidR="00D54696" w:rsidRDefault="00D54696" w:rsidP="00D54696">
            <w:pPr>
              <w:spacing w:before="40"/>
              <w:rPr>
                <w:sz w:val="28"/>
                <w:szCs w:val="28"/>
              </w:rPr>
            </w:pPr>
            <w:r>
              <w:rPr>
                <w:sz w:val="28"/>
                <w:szCs w:val="28"/>
              </w:rPr>
              <w:t>–</w:t>
            </w:r>
            <w:r w:rsidR="00EA367B" w:rsidRPr="00EA367B">
              <w:rPr>
                <w:sz w:val="28"/>
                <w:szCs w:val="28"/>
              </w:rPr>
              <w:t xml:space="preserve"> продольная видимость</w:t>
            </w:r>
          </w:p>
          <w:p w:rsidR="00EA367B" w:rsidRPr="00EA367B" w:rsidRDefault="00EA367B" w:rsidP="00D54696">
            <w:pPr>
              <w:spacing w:after="40"/>
              <w:rPr>
                <w:sz w:val="28"/>
                <w:szCs w:val="28"/>
              </w:rPr>
            </w:pPr>
            <w:r w:rsidRPr="00EA367B">
              <w:rPr>
                <w:sz w:val="28"/>
                <w:szCs w:val="28"/>
              </w:rPr>
              <w:t>встречного автомобиля</w:t>
            </w:r>
          </w:p>
        </w:tc>
        <w:tc>
          <w:tcPr>
            <w:tcW w:w="1241" w:type="dxa"/>
            <w:tcBorders>
              <w:top w:val="single" w:sz="4" w:space="0" w:color="auto"/>
              <w:bottom w:val="single" w:sz="4" w:space="0" w:color="auto"/>
            </w:tcBorders>
            <w:vAlign w:val="center"/>
          </w:tcPr>
          <w:p w:rsidR="00EA367B" w:rsidRPr="00EA367B" w:rsidRDefault="00EA367B" w:rsidP="00D54696">
            <w:pPr>
              <w:spacing w:before="40" w:after="40"/>
              <w:jc w:val="center"/>
              <w:rPr>
                <w:sz w:val="28"/>
                <w:szCs w:val="28"/>
              </w:rPr>
            </w:pPr>
            <w:r w:rsidRPr="00EA367B">
              <w:rPr>
                <w:sz w:val="28"/>
                <w:szCs w:val="28"/>
              </w:rPr>
              <w:t>350</w:t>
            </w:r>
          </w:p>
        </w:tc>
        <w:tc>
          <w:tcPr>
            <w:tcW w:w="2550" w:type="dxa"/>
            <w:tcBorders>
              <w:top w:val="single" w:sz="4" w:space="0" w:color="auto"/>
              <w:bottom w:val="single" w:sz="4" w:space="0" w:color="auto"/>
            </w:tcBorders>
            <w:vAlign w:val="center"/>
          </w:tcPr>
          <w:p w:rsidR="00EA367B" w:rsidRPr="00EA367B" w:rsidRDefault="00D54696" w:rsidP="00D54696">
            <w:pPr>
              <w:spacing w:before="40" w:after="40"/>
              <w:jc w:val="center"/>
              <w:rPr>
                <w:sz w:val="28"/>
                <w:szCs w:val="28"/>
              </w:rPr>
            </w:pPr>
            <w:r>
              <w:rPr>
                <w:sz w:val="28"/>
                <w:szCs w:val="28"/>
              </w:rPr>
              <w:t xml:space="preserve">– </w:t>
            </w:r>
            <w:r w:rsidR="00EA367B" w:rsidRPr="00EA367B">
              <w:rPr>
                <w:sz w:val="28"/>
                <w:szCs w:val="28"/>
              </w:rPr>
              <w:t>«</w:t>
            </w:r>
            <w:r>
              <w:rPr>
                <w:sz w:val="28"/>
                <w:szCs w:val="28"/>
              </w:rPr>
              <w:t xml:space="preserve"> –</w:t>
            </w:r>
          </w:p>
        </w:tc>
      </w:tr>
      <w:tr w:rsidR="00D54696" w:rsidRPr="00D54696" w:rsidTr="00D54696">
        <w:trPr>
          <w:jc w:val="center"/>
        </w:trPr>
        <w:tc>
          <w:tcPr>
            <w:tcW w:w="594" w:type="dxa"/>
            <w:tcBorders>
              <w:top w:val="single" w:sz="4" w:space="0" w:color="auto"/>
              <w:bottom w:val="single" w:sz="4" w:space="0" w:color="auto"/>
            </w:tcBorders>
            <w:vAlign w:val="center"/>
          </w:tcPr>
          <w:p w:rsidR="00EA367B" w:rsidRPr="00EA367B" w:rsidRDefault="00EA367B" w:rsidP="00D54696">
            <w:pPr>
              <w:spacing w:before="40" w:after="40"/>
              <w:jc w:val="center"/>
              <w:rPr>
                <w:sz w:val="28"/>
                <w:szCs w:val="28"/>
              </w:rPr>
            </w:pPr>
            <w:r w:rsidRPr="00EA367B">
              <w:rPr>
                <w:sz w:val="28"/>
                <w:szCs w:val="28"/>
              </w:rPr>
              <w:t>11</w:t>
            </w:r>
          </w:p>
        </w:tc>
        <w:tc>
          <w:tcPr>
            <w:tcW w:w="5254" w:type="dxa"/>
            <w:tcBorders>
              <w:top w:val="single" w:sz="4" w:space="0" w:color="auto"/>
              <w:bottom w:val="single" w:sz="4" w:space="0" w:color="auto"/>
            </w:tcBorders>
            <w:vAlign w:val="center"/>
          </w:tcPr>
          <w:p w:rsidR="00D54696" w:rsidRDefault="00EA367B" w:rsidP="00D54696">
            <w:pPr>
              <w:spacing w:before="40"/>
              <w:rPr>
                <w:sz w:val="28"/>
                <w:szCs w:val="28"/>
              </w:rPr>
            </w:pPr>
            <w:r w:rsidRPr="00EA367B">
              <w:rPr>
                <w:sz w:val="28"/>
                <w:szCs w:val="28"/>
              </w:rPr>
              <w:t>Искусственные сооружения</w:t>
            </w:r>
          </w:p>
          <w:p w:rsidR="00D54696" w:rsidRDefault="00EA367B" w:rsidP="00D54696">
            <w:pPr>
              <w:rPr>
                <w:sz w:val="28"/>
                <w:szCs w:val="28"/>
              </w:rPr>
            </w:pPr>
            <w:r w:rsidRPr="00EA367B">
              <w:rPr>
                <w:sz w:val="28"/>
                <w:szCs w:val="28"/>
              </w:rPr>
              <w:t>капитально</w:t>
            </w:r>
            <w:r w:rsidR="00D54696">
              <w:rPr>
                <w:sz w:val="28"/>
                <w:szCs w:val="28"/>
              </w:rPr>
              <w:t xml:space="preserve">го типа под </w:t>
            </w:r>
            <w:proofErr w:type="gramStart"/>
            <w:r w:rsidR="00D54696">
              <w:rPr>
                <w:sz w:val="28"/>
                <w:szCs w:val="28"/>
              </w:rPr>
              <w:t>расчётные</w:t>
            </w:r>
            <w:proofErr w:type="gramEnd"/>
          </w:p>
          <w:p w:rsidR="00EA367B" w:rsidRPr="00EA367B" w:rsidRDefault="00EA367B" w:rsidP="00D54696">
            <w:pPr>
              <w:spacing w:after="40"/>
              <w:rPr>
                <w:sz w:val="28"/>
                <w:szCs w:val="28"/>
              </w:rPr>
            </w:pPr>
            <w:r w:rsidRPr="00EA367B">
              <w:rPr>
                <w:sz w:val="28"/>
                <w:szCs w:val="28"/>
              </w:rPr>
              <w:t>нагрузки</w:t>
            </w:r>
          </w:p>
        </w:tc>
        <w:tc>
          <w:tcPr>
            <w:tcW w:w="1241" w:type="dxa"/>
            <w:tcBorders>
              <w:top w:val="single" w:sz="4" w:space="0" w:color="auto"/>
              <w:bottom w:val="single" w:sz="4" w:space="0" w:color="auto"/>
            </w:tcBorders>
            <w:vAlign w:val="center"/>
          </w:tcPr>
          <w:p w:rsidR="00D54696" w:rsidRDefault="00D54696" w:rsidP="00D54696">
            <w:pPr>
              <w:spacing w:before="40"/>
              <w:jc w:val="center"/>
              <w:rPr>
                <w:sz w:val="28"/>
                <w:szCs w:val="28"/>
              </w:rPr>
            </w:pPr>
            <w:r>
              <w:rPr>
                <w:sz w:val="28"/>
                <w:szCs w:val="28"/>
              </w:rPr>
              <w:t>АК-14,</w:t>
            </w:r>
          </w:p>
          <w:p w:rsidR="00EA367B" w:rsidRPr="00EA367B" w:rsidRDefault="00EA367B" w:rsidP="00D54696">
            <w:pPr>
              <w:spacing w:after="40"/>
              <w:jc w:val="center"/>
              <w:rPr>
                <w:sz w:val="28"/>
                <w:szCs w:val="28"/>
              </w:rPr>
            </w:pPr>
            <w:r w:rsidRPr="00EA367B">
              <w:rPr>
                <w:sz w:val="28"/>
                <w:szCs w:val="28"/>
              </w:rPr>
              <w:t>НК-14</w:t>
            </w:r>
          </w:p>
        </w:tc>
        <w:tc>
          <w:tcPr>
            <w:tcW w:w="2550" w:type="dxa"/>
            <w:tcBorders>
              <w:top w:val="single" w:sz="4" w:space="0" w:color="auto"/>
              <w:bottom w:val="single" w:sz="4" w:space="0" w:color="auto"/>
            </w:tcBorders>
            <w:vAlign w:val="center"/>
          </w:tcPr>
          <w:p w:rsidR="00EA367B" w:rsidRPr="00D54696" w:rsidRDefault="00D54696" w:rsidP="00D54696">
            <w:pPr>
              <w:spacing w:before="40" w:after="40"/>
              <w:jc w:val="center"/>
              <w:rPr>
                <w:sz w:val="28"/>
                <w:szCs w:val="28"/>
              </w:rPr>
            </w:pPr>
            <w:r>
              <w:rPr>
                <w:sz w:val="28"/>
                <w:szCs w:val="28"/>
              </w:rPr>
              <w:t xml:space="preserve">– </w:t>
            </w:r>
            <w:r w:rsidR="00EA367B" w:rsidRPr="00D54696">
              <w:rPr>
                <w:sz w:val="28"/>
                <w:szCs w:val="28"/>
              </w:rPr>
              <w:t>«</w:t>
            </w:r>
            <w:r>
              <w:rPr>
                <w:sz w:val="28"/>
                <w:szCs w:val="28"/>
              </w:rPr>
              <w:t xml:space="preserve"> –</w:t>
            </w:r>
          </w:p>
        </w:tc>
      </w:tr>
    </w:tbl>
    <w:p w:rsidR="00602ACB" w:rsidRPr="006B162D" w:rsidRDefault="00602ACB" w:rsidP="004B7BC5">
      <w:pPr>
        <w:spacing w:before="200" w:after="100"/>
        <w:jc w:val="center"/>
        <w:rPr>
          <w:sz w:val="28"/>
          <w:szCs w:val="28"/>
          <w:u w:val="single"/>
        </w:rPr>
      </w:pPr>
      <w:bookmarkStart w:id="4" w:name="_Toc412646079"/>
      <w:r w:rsidRPr="006B162D">
        <w:rPr>
          <w:sz w:val="28"/>
          <w:szCs w:val="28"/>
          <w:u w:val="single"/>
        </w:rPr>
        <w:t>2.</w:t>
      </w:r>
      <w:r w:rsidR="005E743F" w:rsidRPr="006B162D">
        <w:rPr>
          <w:sz w:val="28"/>
          <w:szCs w:val="28"/>
          <w:u w:val="single"/>
        </w:rPr>
        <w:t>1.</w:t>
      </w:r>
      <w:r w:rsidR="002E3DD1" w:rsidRPr="006B162D">
        <w:rPr>
          <w:sz w:val="28"/>
          <w:szCs w:val="28"/>
          <w:u w:val="single"/>
        </w:rPr>
        <w:t>1</w:t>
      </w:r>
      <w:r w:rsidR="006B162D" w:rsidRPr="006B162D">
        <w:rPr>
          <w:sz w:val="28"/>
          <w:szCs w:val="28"/>
          <w:u w:val="single"/>
        </w:rPr>
        <w:t xml:space="preserve"> </w:t>
      </w:r>
      <w:r w:rsidR="00EF5D19" w:rsidRPr="006B162D">
        <w:rPr>
          <w:sz w:val="28"/>
          <w:szCs w:val="28"/>
          <w:u w:val="single"/>
        </w:rPr>
        <w:t>Категории земель</w:t>
      </w:r>
    </w:p>
    <w:p w:rsidR="00112AB1" w:rsidRPr="006B162D" w:rsidRDefault="00112AB1" w:rsidP="006B162D">
      <w:pPr>
        <w:pStyle w:val="ac"/>
        <w:tabs>
          <w:tab w:val="left" w:pos="0"/>
        </w:tabs>
        <w:spacing w:after="40"/>
        <w:ind w:firstLine="284"/>
        <w:jc w:val="both"/>
        <w:rPr>
          <w:szCs w:val="28"/>
          <w:lang w:eastAsia="ar-SA"/>
        </w:rPr>
      </w:pPr>
      <w:r w:rsidRPr="006B162D">
        <w:rPr>
          <w:szCs w:val="28"/>
          <w:lang w:eastAsia="ar-SA"/>
        </w:rPr>
        <w:t>Существующее использование территории сформировано на основании св</w:t>
      </w:r>
      <w:r w:rsidRPr="006B162D">
        <w:rPr>
          <w:szCs w:val="28"/>
          <w:lang w:eastAsia="ar-SA"/>
        </w:rPr>
        <w:t>е</w:t>
      </w:r>
      <w:r w:rsidRPr="006B162D">
        <w:rPr>
          <w:szCs w:val="28"/>
          <w:lang w:eastAsia="ar-SA"/>
        </w:rPr>
        <w:t>дений о предоставленных земельных участк</w:t>
      </w:r>
      <w:r w:rsidR="00130D2C" w:rsidRPr="006B162D">
        <w:rPr>
          <w:szCs w:val="28"/>
          <w:lang w:eastAsia="ar-SA"/>
        </w:rPr>
        <w:t xml:space="preserve">ах, с учетом их использования, </w:t>
      </w:r>
      <w:r w:rsidRPr="006B162D">
        <w:rPr>
          <w:szCs w:val="28"/>
          <w:lang w:eastAsia="ar-SA"/>
        </w:rPr>
        <w:t>гр</w:t>
      </w:r>
      <w:r w:rsidRPr="006B162D">
        <w:rPr>
          <w:szCs w:val="28"/>
          <w:lang w:eastAsia="ar-SA"/>
        </w:rPr>
        <w:t>а</w:t>
      </w:r>
      <w:r w:rsidRPr="006B162D">
        <w:rPr>
          <w:szCs w:val="28"/>
          <w:lang w:eastAsia="ar-SA"/>
        </w:rPr>
        <w:t>ниц и сведений документов территориального планирования</w:t>
      </w:r>
      <w:r w:rsidR="00EF5D19" w:rsidRPr="006B162D">
        <w:rPr>
          <w:szCs w:val="28"/>
          <w:lang w:eastAsia="ar-SA"/>
        </w:rPr>
        <w:t>, правил земл</w:t>
      </w:r>
      <w:r w:rsidR="00EF5D19" w:rsidRPr="006B162D">
        <w:rPr>
          <w:szCs w:val="28"/>
          <w:lang w:eastAsia="ar-SA"/>
        </w:rPr>
        <w:t>е</w:t>
      </w:r>
      <w:r w:rsidR="00EF5D19" w:rsidRPr="006B162D">
        <w:rPr>
          <w:szCs w:val="28"/>
          <w:lang w:eastAsia="ar-SA"/>
        </w:rPr>
        <w:t>пользования и застройки</w:t>
      </w:r>
      <w:r w:rsidR="006B162D">
        <w:rPr>
          <w:szCs w:val="28"/>
          <w:lang w:eastAsia="ar-SA"/>
        </w:rPr>
        <w:t xml:space="preserve"> сельских поселений.</w:t>
      </w:r>
    </w:p>
    <w:p w:rsidR="00112AB1" w:rsidRPr="006B162D" w:rsidRDefault="00112AB1" w:rsidP="004B7BC5">
      <w:pPr>
        <w:pStyle w:val="ac"/>
        <w:tabs>
          <w:tab w:val="left" w:pos="0"/>
        </w:tabs>
        <w:spacing w:after="200"/>
        <w:ind w:firstLine="284"/>
        <w:jc w:val="both"/>
        <w:rPr>
          <w:szCs w:val="28"/>
          <w:lang w:eastAsia="ar-SA"/>
        </w:rPr>
      </w:pPr>
      <w:r w:rsidRPr="006B162D">
        <w:rPr>
          <w:szCs w:val="28"/>
          <w:lang w:eastAsia="ar-SA"/>
        </w:rPr>
        <w:t xml:space="preserve">Территория в границах проектирования </w:t>
      </w:r>
      <w:r w:rsidR="004B7BC5">
        <w:rPr>
          <w:szCs w:val="28"/>
          <w:lang w:eastAsia="ar-SA"/>
        </w:rPr>
        <w:t>относится к</w:t>
      </w:r>
      <w:r w:rsidRPr="006B162D">
        <w:rPr>
          <w:szCs w:val="28"/>
          <w:lang w:eastAsia="ar-SA"/>
        </w:rPr>
        <w:t xml:space="preserve"> </w:t>
      </w:r>
      <w:r w:rsidR="00EF5D19" w:rsidRPr="006B162D">
        <w:rPr>
          <w:szCs w:val="28"/>
          <w:lang w:eastAsia="ar-SA"/>
        </w:rPr>
        <w:t>категории земель</w:t>
      </w:r>
      <w:r w:rsidR="004B7BC5">
        <w:rPr>
          <w:szCs w:val="28"/>
          <w:lang w:eastAsia="ar-SA"/>
        </w:rPr>
        <w:t xml:space="preserve"> земли сельскохозяйственного назначения, и представлена земельными участками в ведении муниципального образования Майский сельсовет.</w:t>
      </w:r>
    </w:p>
    <w:p w:rsidR="0032607E" w:rsidRPr="0001438A" w:rsidRDefault="0032607E" w:rsidP="0001438A">
      <w:pPr>
        <w:spacing w:after="100"/>
        <w:jc w:val="center"/>
        <w:rPr>
          <w:b/>
          <w:sz w:val="28"/>
          <w:szCs w:val="28"/>
        </w:rPr>
      </w:pPr>
      <w:r w:rsidRPr="0001438A">
        <w:rPr>
          <w:b/>
          <w:sz w:val="28"/>
          <w:szCs w:val="28"/>
        </w:rPr>
        <w:t>2.2 Объекты культурного наследия</w:t>
      </w:r>
    </w:p>
    <w:p w:rsidR="0032607E" w:rsidRPr="0001438A" w:rsidRDefault="0032607E" w:rsidP="0001438A">
      <w:pPr>
        <w:pStyle w:val="ac"/>
        <w:tabs>
          <w:tab w:val="left" w:pos="720"/>
          <w:tab w:val="left" w:pos="900"/>
        </w:tabs>
        <w:spacing w:after="200"/>
        <w:ind w:firstLine="284"/>
        <w:jc w:val="both"/>
        <w:rPr>
          <w:szCs w:val="28"/>
          <w:lang w:eastAsia="ar-SA"/>
        </w:rPr>
      </w:pPr>
      <w:r w:rsidRPr="0001438A">
        <w:rPr>
          <w:szCs w:val="28"/>
          <w:lang w:eastAsia="ar-SA"/>
        </w:rPr>
        <w:t>В границах рассматриваемой территории объекты культурного наследия</w:t>
      </w:r>
      <w:r w:rsidR="004A0CF0">
        <w:rPr>
          <w:szCs w:val="28"/>
          <w:lang w:eastAsia="ar-SA"/>
        </w:rPr>
        <w:t xml:space="preserve"> о</w:t>
      </w:r>
      <w:r w:rsidR="004A0CF0">
        <w:rPr>
          <w:szCs w:val="28"/>
          <w:lang w:eastAsia="ar-SA"/>
        </w:rPr>
        <w:t>т</w:t>
      </w:r>
      <w:r w:rsidR="004A0CF0">
        <w:rPr>
          <w:szCs w:val="28"/>
          <w:lang w:eastAsia="ar-SA"/>
        </w:rPr>
        <w:t>сутствуют</w:t>
      </w:r>
      <w:r w:rsidRPr="0001438A">
        <w:rPr>
          <w:szCs w:val="28"/>
          <w:lang w:eastAsia="ar-SA"/>
        </w:rPr>
        <w:t>.</w:t>
      </w:r>
    </w:p>
    <w:bookmarkEnd w:id="4"/>
    <w:p w:rsidR="00B55195" w:rsidRPr="00FF1ADB" w:rsidRDefault="00B55195" w:rsidP="00FF1ADB">
      <w:pPr>
        <w:spacing w:after="100"/>
        <w:jc w:val="center"/>
        <w:rPr>
          <w:b/>
          <w:sz w:val="28"/>
          <w:szCs w:val="28"/>
        </w:rPr>
      </w:pPr>
      <w:r w:rsidRPr="00FF1ADB">
        <w:rPr>
          <w:b/>
          <w:sz w:val="28"/>
          <w:szCs w:val="28"/>
        </w:rPr>
        <w:t>2.</w:t>
      </w:r>
      <w:r w:rsidR="0032607E" w:rsidRPr="00FF1ADB">
        <w:rPr>
          <w:b/>
          <w:sz w:val="28"/>
          <w:szCs w:val="28"/>
        </w:rPr>
        <w:t>3</w:t>
      </w:r>
      <w:r w:rsidRPr="00FF1ADB">
        <w:rPr>
          <w:b/>
          <w:sz w:val="28"/>
          <w:szCs w:val="28"/>
        </w:rPr>
        <w:t xml:space="preserve"> </w:t>
      </w:r>
      <w:r w:rsidR="002E3DD1" w:rsidRPr="00FF1ADB">
        <w:rPr>
          <w:b/>
          <w:sz w:val="28"/>
          <w:szCs w:val="28"/>
        </w:rPr>
        <w:t>Планируемое развитие территории</w:t>
      </w:r>
    </w:p>
    <w:p w:rsidR="00B55195" w:rsidRPr="00FF1ADB" w:rsidRDefault="009C0A06" w:rsidP="00970CB5">
      <w:pPr>
        <w:pStyle w:val="1"/>
        <w:spacing w:before="0" w:after="100"/>
        <w:jc w:val="center"/>
        <w:rPr>
          <w:rFonts w:ascii="Times New Roman" w:hAnsi="Times New Roman"/>
          <w:b w:val="0"/>
          <w:sz w:val="28"/>
          <w:szCs w:val="28"/>
          <w:u w:val="single"/>
        </w:rPr>
      </w:pPr>
      <w:r w:rsidRPr="00FF1ADB">
        <w:rPr>
          <w:rFonts w:ascii="Times New Roman" w:hAnsi="Times New Roman"/>
          <w:b w:val="0"/>
          <w:sz w:val="28"/>
          <w:szCs w:val="28"/>
          <w:u w:val="single"/>
        </w:rPr>
        <w:t>2.</w:t>
      </w:r>
      <w:r w:rsidR="0032607E" w:rsidRPr="00FF1ADB">
        <w:rPr>
          <w:rFonts w:ascii="Times New Roman" w:hAnsi="Times New Roman"/>
          <w:b w:val="0"/>
          <w:sz w:val="28"/>
          <w:szCs w:val="28"/>
          <w:u w:val="single"/>
        </w:rPr>
        <w:t>3</w:t>
      </w:r>
      <w:r w:rsidRPr="00FF1ADB">
        <w:rPr>
          <w:rFonts w:ascii="Times New Roman" w:hAnsi="Times New Roman"/>
          <w:b w:val="0"/>
          <w:sz w:val="28"/>
          <w:szCs w:val="28"/>
          <w:u w:val="single"/>
        </w:rPr>
        <w:t xml:space="preserve">.1 </w:t>
      </w:r>
      <w:r w:rsidR="00DD622F" w:rsidRPr="00FF1ADB">
        <w:rPr>
          <w:rFonts w:ascii="Times New Roman" w:hAnsi="Times New Roman"/>
          <w:b w:val="0"/>
          <w:sz w:val="28"/>
          <w:szCs w:val="28"/>
          <w:u w:val="single"/>
        </w:rPr>
        <w:t>Планировочное решение</w:t>
      </w:r>
    </w:p>
    <w:p w:rsidR="00790831" w:rsidRDefault="00BA4647" w:rsidP="00970CB5">
      <w:pPr>
        <w:ind w:firstLine="284"/>
        <w:jc w:val="both"/>
        <w:rPr>
          <w:sz w:val="28"/>
          <w:szCs w:val="28"/>
        </w:rPr>
      </w:pPr>
      <w:r>
        <w:rPr>
          <w:sz w:val="28"/>
          <w:szCs w:val="28"/>
        </w:rPr>
        <w:t xml:space="preserve">В административном отношении участок работ расположен в границах </w:t>
      </w:r>
      <w:r w:rsidR="00970CB5">
        <w:rPr>
          <w:sz w:val="28"/>
          <w:szCs w:val="28"/>
        </w:rPr>
        <w:t>м</w:t>
      </w:r>
      <w:r w:rsidR="00970CB5">
        <w:rPr>
          <w:sz w:val="28"/>
          <w:szCs w:val="28"/>
        </w:rPr>
        <w:t>у</w:t>
      </w:r>
      <w:r w:rsidR="00970CB5">
        <w:rPr>
          <w:sz w:val="28"/>
          <w:szCs w:val="28"/>
        </w:rPr>
        <w:t>ниципального образования Майский сельсовет Краснозерского района</w:t>
      </w:r>
      <w:r>
        <w:rPr>
          <w:sz w:val="28"/>
          <w:szCs w:val="28"/>
        </w:rPr>
        <w:t xml:space="preserve"> Новос</w:t>
      </w:r>
      <w:r>
        <w:rPr>
          <w:sz w:val="28"/>
          <w:szCs w:val="28"/>
        </w:rPr>
        <w:t>и</w:t>
      </w:r>
      <w:r>
        <w:rPr>
          <w:sz w:val="28"/>
          <w:szCs w:val="28"/>
        </w:rPr>
        <w:t>бирской области.</w:t>
      </w:r>
    </w:p>
    <w:p w:rsidR="00815BD7" w:rsidRPr="009271AB" w:rsidRDefault="00970CB5" w:rsidP="00970CB5">
      <w:pPr>
        <w:spacing w:before="900" w:after="40"/>
        <w:ind w:firstLine="284"/>
        <w:jc w:val="both"/>
        <w:rPr>
          <w:sz w:val="28"/>
          <w:szCs w:val="28"/>
        </w:rPr>
      </w:pPr>
      <w:r>
        <w:rPr>
          <w:sz w:val="28"/>
          <w:szCs w:val="28"/>
        </w:rPr>
        <w:br w:type="column"/>
      </w:r>
      <w:r w:rsidRPr="008B7A65">
        <w:rPr>
          <w:sz w:val="28"/>
          <w:szCs w:val="28"/>
        </w:rPr>
        <w:lastRenderedPageBreak/>
        <w:t xml:space="preserve">По результатам </w:t>
      </w:r>
      <w:r>
        <w:rPr>
          <w:sz w:val="28"/>
          <w:szCs w:val="28"/>
        </w:rPr>
        <w:t>разработки проектной документации</w:t>
      </w:r>
      <w:r w:rsidRPr="008B7A65">
        <w:rPr>
          <w:sz w:val="28"/>
          <w:szCs w:val="28"/>
        </w:rPr>
        <w:t xml:space="preserve"> о</w:t>
      </w:r>
      <w:r>
        <w:rPr>
          <w:sz w:val="28"/>
          <w:szCs w:val="28"/>
        </w:rPr>
        <w:t>пределён общий отвод земель для размещения объекта инфраструктуры автомобильной дороги</w:t>
      </w:r>
      <w:r w:rsidRPr="008B7A65">
        <w:rPr>
          <w:sz w:val="28"/>
          <w:szCs w:val="28"/>
        </w:rPr>
        <w:t xml:space="preserve"> прот</w:t>
      </w:r>
      <w:r w:rsidRPr="008B7A65">
        <w:rPr>
          <w:sz w:val="28"/>
          <w:szCs w:val="28"/>
        </w:rPr>
        <w:t>я</w:t>
      </w:r>
      <w:r w:rsidRPr="008B7A65">
        <w:rPr>
          <w:sz w:val="28"/>
          <w:szCs w:val="28"/>
        </w:rPr>
        <w:t xml:space="preserve">женностью </w:t>
      </w:r>
      <w:r>
        <w:rPr>
          <w:sz w:val="28"/>
          <w:szCs w:val="28"/>
        </w:rPr>
        <w:t>5</w:t>
      </w:r>
      <w:r w:rsidR="00753B91">
        <w:rPr>
          <w:sz w:val="28"/>
          <w:szCs w:val="28"/>
        </w:rPr>
        <w:t>82</w:t>
      </w:r>
      <w:r w:rsidRPr="008B7A65">
        <w:rPr>
          <w:sz w:val="28"/>
          <w:szCs w:val="28"/>
        </w:rPr>
        <w:t xml:space="preserve"> м</w:t>
      </w:r>
      <w:r w:rsidR="00C5572C" w:rsidRPr="009271AB">
        <w:rPr>
          <w:sz w:val="28"/>
          <w:szCs w:val="28"/>
        </w:rPr>
        <w:t>.</w:t>
      </w:r>
    </w:p>
    <w:p w:rsidR="00231E96" w:rsidRPr="009271AB" w:rsidRDefault="00970CB5" w:rsidP="00970CB5">
      <w:pPr>
        <w:spacing w:after="100"/>
        <w:ind w:firstLine="284"/>
        <w:jc w:val="both"/>
        <w:rPr>
          <w:sz w:val="28"/>
          <w:szCs w:val="28"/>
        </w:rPr>
      </w:pPr>
      <w:r>
        <w:rPr>
          <w:sz w:val="28"/>
          <w:szCs w:val="28"/>
        </w:rPr>
        <w:t>В соответствии с П</w:t>
      </w:r>
      <w:r w:rsidRPr="00A167D1">
        <w:rPr>
          <w:sz w:val="28"/>
          <w:szCs w:val="28"/>
        </w:rPr>
        <w:t>роект</w:t>
      </w:r>
      <w:r>
        <w:rPr>
          <w:sz w:val="28"/>
          <w:szCs w:val="28"/>
        </w:rPr>
        <w:t>ом</w:t>
      </w:r>
      <w:r w:rsidRPr="00A167D1">
        <w:rPr>
          <w:sz w:val="28"/>
          <w:szCs w:val="28"/>
        </w:rPr>
        <w:t xml:space="preserve"> планировки</w:t>
      </w:r>
      <w:r>
        <w:rPr>
          <w:sz w:val="28"/>
          <w:szCs w:val="28"/>
        </w:rPr>
        <w:t xml:space="preserve"> территории,</w:t>
      </w:r>
      <w:r w:rsidRPr="00A167D1">
        <w:rPr>
          <w:sz w:val="28"/>
          <w:szCs w:val="28"/>
        </w:rPr>
        <w:t xml:space="preserve"> площадь </w:t>
      </w:r>
      <w:r>
        <w:rPr>
          <w:sz w:val="28"/>
          <w:szCs w:val="28"/>
        </w:rPr>
        <w:t>дополнител</w:t>
      </w:r>
      <w:r>
        <w:rPr>
          <w:sz w:val="28"/>
          <w:szCs w:val="28"/>
        </w:rPr>
        <w:t>ь</w:t>
      </w:r>
      <w:r>
        <w:rPr>
          <w:sz w:val="28"/>
          <w:szCs w:val="28"/>
        </w:rPr>
        <w:t xml:space="preserve">ного </w:t>
      </w:r>
      <w:r w:rsidRPr="00A167D1">
        <w:rPr>
          <w:sz w:val="28"/>
          <w:szCs w:val="28"/>
        </w:rPr>
        <w:t>постоянного отвода состав</w:t>
      </w:r>
      <w:r>
        <w:rPr>
          <w:sz w:val="28"/>
          <w:szCs w:val="28"/>
        </w:rPr>
        <w:t>ит</w:t>
      </w:r>
      <w:r w:rsidRPr="00A167D1">
        <w:rPr>
          <w:sz w:val="28"/>
          <w:szCs w:val="28"/>
        </w:rPr>
        <w:t xml:space="preserve"> </w:t>
      </w:r>
      <w:r>
        <w:rPr>
          <w:sz w:val="28"/>
          <w:szCs w:val="28"/>
        </w:rPr>
        <w:t>1.08 га</w:t>
      </w:r>
      <w:r w:rsidRPr="00A167D1">
        <w:rPr>
          <w:sz w:val="28"/>
          <w:szCs w:val="28"/>
        </w:rPr>
        <w:t>.</w:t>
      </w:r>
      <w:r w:rsidR="009271AB" w:rsidRPr="008B7A65">
        <w:rPr>
          <w:sz w:val="28"/>
          <w:szCs w:val="28"/>
        </w:rPr>
        <w:t xml:space="preserve"> </w:t>
      </w:r>
      <w:r w:rsidR="00BD539A" w:rsidRPr="00285414">
        <w:rPr>
          <w:sz w:val="28"/>
          <w:szCs w:val="28"/>
        </w:rPr>
        <w:t xml:space="preserve">Граница отвода сформирована </w:t>
      </w:r>
      <w:r w:rsidR="00BD539A">
        <w:rPr>
          <w:sz w:val="28"/>
          <w:szCs w:val="28"/>
        </w:rPr>
        <w:t>с уч</w:t>
      </w:r>
      <w:r>
        <w:rPr>
          <w:sz w:val="28"/>
          <w:szCs w:val="28"/>
        </w:rPr>
        <w:t>ё</w:t>
      </w:r>
      <w:r w:rsidR="00BD539A">
        <w:rPr>
          <w:sz w:val="28"/>
          <w:szCs w:val="28"/>
        </w:rPr>
        <w:t>том существующих границ земельных участков</w:t>
      </w:r>
      <w:r w:rsidR="009271AB" w:rsidRPr="008B7A65">
        <w:rPr>
          <w:sz w:val="28"/>
          <w:szCs w:val="28"/>
        </w:rPr>
        <w:t>, сведения о которых соотве</w:t>
      </w:r>
      <w:r w:rsidR="009271AB" w:rsidRPr="008B7A65">
        <w:rPr>
          <w:sz w:val="28"/>
          <w:szCs w:val="28"/>
        </w:rPr>
        <w:t>т</w:t>
      </w:r>
      <w:r w:rsidR="009271AB" w:rsidRPr="008B7A65">
        <w:rPr>
          <w:sz w:val="28"/>
          <w:szCs w:val="28"/>
        </w:rPr>
        <w:t>ствуют с</w:t>
      </w:r>
      <w:r w:rsidR="009271AB">
        <w:rPr>
          <w:sz w:val="28"/>
          <w:szCs w:val="28"/>
        </w:rPr>
        <w:t>ведениям из ГКН.</w:t>
      </w:r>
    </w:p>
    <w:p w:rsidR="00F772FC" w:rsidRDefault="00CC6E9A" w:rsidP="000E69EA">
      <w:pPr>
        <w:spacing w:after="100"/>
        <w:jc w:val="center"/>
        <w:rPr>
          <w:sz w:val="28"/>
          <w:szCs w:val="28"/>
        </w:rPr>
      </w:pPr>
      <w:r w:rsidRPr="00FC39BB">
        <w:rPr>
          <w:sz w:val="28"/>
          <w:szCs w:val="28"/>
        </w:rPr>
        <w:t>Таблица 2.3</w:t>
      </w:r>
      <w:r w:rsidR="00BD539A">
        <w:rPr>
          <w:sz w:val="28"/>
          <w:szCs w:val="28"/>
        </w:rPr>
        <w:t>.1</w:t>
      </w:r>
      <w:r w:rsidRPr="00FC39BB">
        <w:rPr>
          <w:sz w:val="28"/>
          <w:szCs w:val="28"/>
        </w:rPr>
        <w:t xml:space="preserve">-1 – </w:t>
      </w:r>
      <w:r w:rsidR="000E69EA">
        <w:rPr>
          <w:sz w:val="28"/>
          <w:szCs w:val="28"/>
        </w:rPr>
        <w:t>Экспликация образуемых земельных участков</w:t>
      </w:r>
    </w:p>
    <w:tbl>
      <w:tblPr>
        <w:tblStyle w:val="af0"/>
        <w:tblW w:w="9639" w:type="dxa"/>
        <w:jc w:val="center"/>
        <w:tblLook w:val="04A0" w:firstRow="1" w:lastRow="0" w:firstColumn="1" w:lastColumn="0" w:noHBand="0" w:noVBand="1"/>
      </w:tblPr>
      <w:tblGrid>
        <w:gridCol w:w="594"/>
        <w:gridCol w:w="3394"/>
        <w:gridCol w:w="2263"/>
        <w:gridCol w:w="3388"/>
      </w:tblGrid>
      <w:tr w:rsidR="000E69EA" w:rsidRPr="000E69EA" w:rsidTr="001E14E7">
        <w:trPr>
          <w:jc w:val="center"/>
        </w:trPr>
        <w:tc>
          <w:tcPr>
            <w:tcW w:w="594" w:type="dxa"/>
            <w:vAlign w:val="center"/>
          </w:tcPr>
          <w:p w:rsidR="000E69EA" w:rsidRPr="000E69EA" w:rsidRDefault="000E69EA" w:rsidP="001E14E7">
            <w:pPr>
              <w:spacing w:before="40"/>
              <w:jc w:val="center"/>
              <w:rPr>
                <w:sz w:val="28"/>
                <w:szCs w:val="28"/>
              </w:rPr>
            </w:pPr>
            <w:r w:rsidRPr="000E69EA">
              <w:rPr>
                <w:sz w:val="28"/>
                <w:szCs w:val="28"/>
              </w:rPr>
              <w:t>№</w:t>
            </w:r>
          </w:p>
          <w:p w:rsidR="000E69EA" w:rsidRPr="000E69EA" w:rsidRDefault="000E69EA" w:rsidP="001E14E7">
            <w:pPr>
              <w:spacing w:after="40"/>
              <w:jc w:val="center"/>
              <w:rPr>
                <w:sz w:val="28"/>
                <w:szCs w:val="28"/>
              </w:rPr>
            </w:pPr>
            <w:proofErr w:type="gramStart"/>
            <w:r w:rsidRPr="000E69EA">
              <w:rPr>
                <w:sz w:val="28"/>
                <w:szCs w:val="28"/>
              </w:rPr>
              <w:t>п</w:t>
            </w:r>
            <w:proofErr w:type="gramEnd"/>
            <w:r w:rsidRPr="000E69EA">
              <w:rPr>
                <w:sz w:val="28"/>
                <w:szCs w:val="28"/>
              </w:rPr>
              <w:t>/п</w:t>
            </w:r>
          </w:p>
        </w:tc>
        <w:tc>
          <w:tcPr>
            <w:tcW w:w="3394" w:type="dxa"/>
            <w:vAlign w:val="center"/>
          </w:tcPr>
          <w:p w:rsidR="000E69EA" w:rsidRPr="000E69EA" w:rsidRDefault="000E69EA" w:rsidP="001E14E7">
            <w:pPr>
              <w:spacing w:before="40"/>
              <w:jc w:val="center"/>
              <w:rPr>
                <w:sz w:val="28"/>
                <w:szCs w:val="28"/>
              </w:rPr>
            </w:pPr>
            <w:r w:rsidRPr="000E69EA">
              <w:rPr>
                <w:sz w:val="28"/>
                <w:szCs w:val="28"/>
              </w:rPr>
              <w:t>Кадастровый номер</w:t>
            </w:r>
          </w:p>
          <w:p w:rsidR="000E69EA" w:rsidRPr="000E69EA" w:rsidRDefault="000E69EA" w:rsidP="001E14E7">
            <w:pPr>
              <w:spacing w:after="40"/>
              <w:jc w:val="center"/>
              <w:rPr>
                <w:sz w:val="28"/>
                <w:szCs w:val="28"/>
              </w:rPr>
            </w:pPr>
            <w:r w:rsidRPr="000E69EA">
              <w:rPr>
                <w:sz w:val="28"/>
                <w:szCs w:val="28"/>
              </w:rPr>
              <w:t>земельного участка</w:t>
            </w:r>
          </w:p>
        </w:tc>
        <w:tc>
          <w:tcPr>
            <w:tcW w:w="2263" w:type="dxa"/>
            <w:vAlign w:val="center"/>
          </w:tcPr>
          <w:p w:rsidR="000E69EA" w:rsidRPr="000E69EA" w:rsidRDefault="000E69EA" w:rsidP="001E14E7">
            <w:pPr>
              <w:spacing w:before="40" w:after="40"/>
              <w:jc w:val="center"/>
              <w:rPr>
                <w:sz w:val="28"/>
                <w:szCs w:val="28"/>
                <w:vertAlign w:val="superscript"/>
              </w:rPr>
            </w:pPr>
            <w:r w:rsidRPr="000E69EA">
              <w:rPr>
                <w:sz w:val="28"/>
                <w:szCs w:val="28"/>
              </w:rPr>
              <w:t>Площадь, м</w:t>
            </w:r>
            <w:proofErr w:type="gramStart"/>
            <w:r w:rsidRPr="000E69EA">
              <w:rPr>
                <w:sz w:val="28"/>
                <w:szCs w:val="28"/>
                <w:vertAlign w:val="superscript"/>
              </w:rPr>
              <w:t>2</w:t>
            </w:r>
            <w:proofErr w:type="gramEnd"/>
          </w:p>
        </w:tc>
        <w:tc>
          <w:tcPr>
            <w:tcW w:w="3388" w:type="dxa"/>
            <w:vAlign w:val="center"/>
          </w:tcPr>
          <w:p w:rsidR="000E69EA" w:rsidRPr="000E69EA" w:rsidRDefault="000E69EA" w:rsidP="001E14E7">
            <w:pPr>
              <w:spacing w:before="40"/>
              <w:jc w:val="center"/>
              <w:rPr>
                <w:sz w:val="28"/>
                <w:szCs w:val="28"/>
              </w:rPr>
            </w:pPr>
            <w:r w:rsidRPr="000E69EA">
              <w:rPr>
                <w:sz w:val="28"/>
                <w:szCs w:val="28"/>
              </w:rPr>
              <w:t xml:space="preserve">Площадь </w:t>
            </w:r>
            <w:proofErr w:type="gramStart"/>
            <w:r w:rsidRPr="000E69EA">
              <w:rPr>
                <w:sz w:val="28"/>
                <w:szCs w:val="28"/>
              </w:rPr>
              <w:t>образуемого</w:t>
            </w:r>
            <w:proofErr w:type="gramEnd"/>
          </w:p>
          <w:p w:rsidR="000E69EA" w:rsidRPr="000E69EA" w:rsidRDefault="000E69EA" w:rsidP="001E14E7">
            <w:pPr>
              <w:spacing w:after="40"/>
              <w:jc w:val="center"/>
              <w:rPr>
                <w:sz w:val="28"/>
                <w:szCs w:val="28"/>
                <w:vertAlign w:val="superscript"/>
              </w:rPr>
            </w:pPr>
            <w:r w:rsidRPr="000E69EA">
              <w:rPr>
                <w:sz w:val="28"/>
                <w:szCs w:val="28"/>
              </w:rPr>
              <w:t>земельного участка, м</w:t>
            </w:r>
            <w:proofErr w:type="gramStart"/>
            <w:r w:rsidRPr="000E69EA">
              <w:rPr>
                <w:sz w:val="28"/>
                <w:szCs w:val="28"/>
                <w:vertAlign w:val="superscript"/>
              </w:rPr>
              <w:t>2</w:t>
            </w:r>
            <w:proofErr w:type="gramEnd"/>
          </w:p>
        </w:tc>
      </w:tr>
      <w:tr w:rsidR="000E69EA" w:rsidRPr="000E69EA" w:rsidTr="001E14E7">
        <w:trPr>
          <w:trHeight w:val="276"/>
          <w:jc w:val="center"/>
        </w:trPr>
        <w:tc>
          <w:tcPr>
            <w:tcW w:w="594" w:type="dxa"/>
            <w:vAlign w:val="center"/>
          </w:tcPr>
          <w:p w:rsidR="000E69EA" w:rsidRPr="000E69EA" w:rsidRDefault="000E69EA" w:rsidP="001E14E7">
            <w:pPr>
              <w:spacing w:before="40" w:after="40"/>
              <w:jc w:val="center"/>
              <w:rPr>
                <w:sz w:val="28"/>
                <w:szCs w:val="28"/>
              </w:rPr>
            </w:pPr>
            <w:r w:rsidRPr="000E69EA">
              <w:rPr>
                <w:sz w:val="28"/>
                <w:szCs w:val="28"/>
              </w:rPr>
              <w:t>1</w:t>
            </w:r>
          </w:p>
        </w:tc>
        <w:tc>
          <w:tcPr>
            <w:tcW w:w="3394" w:type="dxa"/>
            <w:vAlign w:val="center"/>
          </w:tcPr>
          <w:p w:rsidR="000E69EA" w:rsidRPr="000E69EA" w:rsidRDefault="000E69EA" w:rsidP="001E14E7">
            <w:pPr>
              <w:spacing w:before="40" w:after="40"/>
              <w:jc w:val="center"/>
              <w:rPr>
                <w:sz w:val="28"/>
                <w:szCs w:val="28"/>
              </w:rPr>
            </w:pPr>
            <w:r w:rsidRPr="000E69EA">
              <w:rPr>
                <w:sz w:val="28"/>
                <w:szCs w:val="28"/>
              </w:rPr>
              <w:t>54:13:025307:1263</w:t>
            </w:r>
          </w:p>
        </w:tc>
        <w:tc>
          <w:tcPr>
            <w:tcW w:w="2263" w:type="dxa"/>
            <w:vAlign w:val="center"/>
          </w:tcPr>
          <w:p w:rsidR="000E69EA" w:rsidRPr="000E69EA" w:rsidRDefault="000E69EA" w:rsidP="001E14E7">
            <w:pPr>
              <w:spacing w:before="40" w:after="40"/>
              <w:jc w:val="center"/>
              <w:rPr>
                <w:sz w:val="28"/>
                <w:szCs w:val="28"/>
              </w:rPr>
            </w:pPr>
            <w:r w:rsidRPr="000E69EA">
              <w:rPr>
                <w:rStyle w:val="af2"/>
                <w:b w:val="0"/>
                <w:sz w:val="28"/>
                <w:szCs w:val="28"/>
                <w:shd w:val="clear" w:color="auto" w:fill="FFFFFF"/>
              </w:rPr>
              <w:t>11373610.00</w:t>
            </w:r>
          </w:p>
        </w:tc>
        <w:tc>
          <w:tcPr>
            <w:tcW w:w="3388" w:type="dxa"/>
            <w:vAlign w:val="center"/>
          </w:tcPr>
          <w:p w:rsidR="000E69EA" w:rsidRPr="000E69EA" w:rsidRDefault="000E69EA" w:rsidP="001E14E7">
            <w:pPr>
              <w:spacing w:before="40" w:after="40"/>
              <w:jc w:val="center"/>
              <w:rPr>
                <w:sz w:val="28"/>
                <w:szCs w:val="28"/>
              </w:rPr>
            </w:pPr>
            <w:r w:rsidRPr="000E69EA">
              <w:rPr>
                <w:sz w:val="28"/>
                <w:szCs w:val="28"/>
              </w:rPr>
              <w:t>4233.28</w:t>
            </w:r>
          </w:p>
        </w:tc>
      </w:tr>
      <w:tr w:rsidR="000E69EA" w:rsidRPr="000E69EA" w:rsidTr="001E14E7">
        <w:trPr>
          <w:trHeight w:val="153"/>
          <w:jc w:val="center"/>
        </w:trPr>
        <w:tc>
          <w:tcPr>
            <w:tcW w:w="594" w:type="dxa"/>
            <w:vAlign w:val="center"/>
          </w:tcPr>
          <w:p w:rsidR="000E69EA" w:rsidRPr="000E69EA" w:rsidRDefault="000E69EA" w:rsidP="001E14E7">
            <w:pPr>
              <w:spacing w:before="40" w:after="40"/>
              <w:jc w:val="center"/>
              <w:rPr>
                <w:sz w:val="28"/>
                <w:szCs w:val="28"/>
              </w:rPr>
            </w:pPr>
            <w:r w:rsidRPr="000E69EA">
              <w:rPr>
                <w:sz w:val="28"/>
                <w:szCs w:val="28"/>
              </w:rPr>
              <w:t>2</w:t>
            </w:r>
          </w:p>
        </w:tc>
        <w:tc>
          <w:tcPr>
            <w:tcW w:w="3394" w:type="dxa"/>
            <w:vAlign w:val="center"/>
          </w:tcPr>
          <w:p w:rsidR="000E69EA" w:rsidRPr="000E69EA" w:rsidRDefault="000E69EA" w:rsidP="001E14E7">
            <w:pPr>
              <w:spacing w:before="40" w:after="40"/>
              <w:jc w:val="center"/>
              <w:rPr>
                <w:sz w:val="28"/>
                <w:szCs w:val="28"/>
              </w:rPr>
            </w:pPr>
            <w:r w:rsidRPr="000E69EA">
              <w:rPr>
                <w:sz w:val="28"/>
                <w:szCs w:val="28"/>
              </w:rPr>
              <w:t>54:13:025307:275</w:t>
            </w:r>
          </w:p>
        </w:tc>
        <w:tc>
          <w:tcPr>
            <w:tcW w:w="2263" w:type="dxa"/>
            <w:vAlign w:val="center"/>
          </w:tcPr>
          <w:p w:rsidR="000E69EA" w:rsidRPr="000E69EA" w:rsidRDefault="000E69EA" w:rsidP="001E14E7">
            <w:pPr>
              <w:spacing w:before="40" w:after="40"/>
              <w:jc w:val="center"/>
              <w:rPr>
                <w:sz w:val="28"/>
                <w:szCs w:val="28"/>
              </w:rPr>
            </w:pPr>
            <w:r w:rsidRPr="000E69EA">
              <w:rPr>
                <w:rStyle w:val="af2"/>
                <w:b w:val="0"/>
                <w:sz w:val="28"/>
                <w:szCs w:val="28"/>
                <w:shd w:val="clear" w:color="auto" w:fill="FFFFFF"/>
              </w:rPr>
              <w:t>3891304.00</w:t>
            </w:r>
          </w:p>
        </w:tc>
        <w:tc>
          <w:tcPr>
            <w:tcW w:w="3388" w:type="dxa"/>
            <w:vAlign w:val="center"/>
          </w:tcPr>
          <w:p w:rsidR="000E69EA" w:rsidRPr="000E69EA" w:rsidRDefault="000E69EA" w:rsidP="001E14E7">
            <w:pPr>
              <w:spacing w:before="40" w:after="40"/>
              <w:jc w:val="center"/>
              <w:rPr>
                <w:sz w:val="28"/>
                <w:szCs w:val="28"/>
              </w:rPr>
            </w:pPr>
            <w:r w:rsidRPr="000E69EA">
              <w:rPr>
                <w:sz w:val="28"/>
                <w:szCs w:val="28"/>
              </w:rPr>
              <w:t>2638.85</w:t>
            </w:r>
          </w:p>
        </w:tc>
      </w:tr>
      <w:tr w:rsidR="000E69EA" w:rsidRPr="000E69EA" w:rsidTr="001E14E7">
        <w:trPr>
          <w:trHeight w:val="301"/>
          <w:jc w:val="center"/>
        </w:trPr>
        <w:tc>
          <w:tcPr>
            <w:tcW w:w="594" w:type="dxa"/>
            <w:vAlign w:val="center"/>
          </w:tcPr>
          <w:p w:rsidR="000E69EA" w:rsidRPr="000E69EA" w:rsidRDefault="000E69EA" w:rsidP="001E14E7">
            <w:pPr>
              <w:spacing w:before="40" w:after="40"/>
              <w:jc w:val="center"/>
              <w:rPr>
                <w:sz w:val="28"/>
                <w:szCs w:val="28"/>
              </w:rPr>
            </w:pPr>
            <w:r w:rsidRPr="000E69EA">
              <w:rPr>
                <w:sz w:val="28"/>
                <w:szCs w:val="28"/>
              </w:rPr>
              <w:t>3</w:t>
            </w:r>
          </w:p>
        </w:tc>
        <w:tc>
          <w:tcPr>
            <w:tcW w:w="3394" w:type="dxa"/>
            <w:vAlign w:val="center"/>
          </w:tcPr>
          <w:p w:rsidR="000E69EA" w:rsidRPr="000E69EA" w:rsidRDefault="000E69EA" w:rsidP="001E14E7">
            <w:pPr>
              <w:spacing w:before="40" w:after="40"/>
              <w:jc w:val="center"/>
              <w:rPr>
                <w:sz w:val="28"/>
                <w:szCs w:val="28"/>
              </w:rPr>
            </w:pPr>
            <w:r w:rsidRPr="000E69EA">
              <w:rPr>
                <w:sz w:val="28"/>
                <w:szCs w:val="28"/>
              </w:rPr>
              <w:t>54:13:025307</w:t>
            </w:r>
          </w:p>
        </w:tc>
        <w:tc>
          <w:tcPr>
            <w:tcW w:w="2263" w:type="dxa"/>
            <w:vAlign w:val="center"/>
          </w:tcPr>
          <w:p w:rsidR="000E69EA" w:rsidRPr="000E69EA" w:rsidRDefault="000E69EA" w:rsidP="001E14E7">
            <w:pPr>
              <w:spacing w:before="40" w:after="40"/>
              <w:jc w:val="center"/>
              <w:rPr>
                <w:rStyle w:val="af2"/>
                <w:b w:val="0"/>
                <w:sz w:val="28"/>
                <w:szCs w:val="28"/>
                <w:shd w:val="clear" w:color="auto" w:fill="FFFFFF"/>
              </w:rPr>
            </w:pPr>
            <w:r w:rsidRPr="000E69EA">
              <w:rPr>
                <w:rStyle w:val="af2"/>
                <w:b w:val="0"/>
                <w:sz w:val="28"/>
                <w:szCs w:val="28"/>
                <w:shd w:val="clear" w:color="auto" w:fill="FFFFFF"/>
              </w:rPr>
              <w:t>–</w:t>
            </w:r>
          </w:p>
        </w:tc>
        <w:tc>
          <w:tcPr>
            <w:tcW w:w="3388" w:type="dxa"/>
            <w:vAlign w:val="center"/>
          </w:tcPr>
          <w:p w:rsidR="000E69EA" w:rsidRPr="000E69EA" w:rsidRDefault="000E69EA" w:rsidP="001E14E7">
            <w:pPr>
              <w:spacing w:before="40" w:after="40"/>
              <w:jc w:val="center"/>
              <w:rPr>
                <w:sz w:val="28"/>
                <w:szCs w:val="28"/>
              </w:rPr>
            </w:pPr>
            <w:r w:rsidRPr="000E69EA">
              <w:rPr>
                <w:sz w:val="28"/>
                <w:szCs w:val="28"/>
              </w:rPr>
              <w:t>256.26</w:t>
            </w:r>
          </w:p>
        </w:tc>
      </w:tr>
      <w:tr w:rsidR="000E69EA" w:rsidRPr="000E69EA" w:rsidTr="001E14E7">
        <w:trPr>
          <w:trHeight w:val="166"/>
          <w:jc w:val="center"/>
        </w:trPr>
        <w:tc>
          <w:tcPr>
            <w:tcW w:w="594" w:type="dxa"/>
            <w:vAlign w:val="center"/>
          </w:tcPr>
          <w:p w:rsidR="000E69EA" w:rsidRPr="000E69EA" w:rsidRDefault="000E69EA" w:rsidP="001E14E7">
            <w:pPr>
              <w:spacing w:before="40" w:after="40"/>
              <w:jc w:val="center"/>
              <w:rPr>
                <w:sz w:val="28"/>
                <w:szCs w:val="28"/>
              </w:rPr>
            </w:pPr>
            <w:r w:rsidRPr="000E69EA">
              <w:rPr>
                <w:sz w:val="28"/>
                <w:szCs w:val="28"/>
              </w:rPr>
              <w:t>4</w:t>
            </w:r>
          </w:p>
        </w:tc>
        <w:tc>
          <w:tcPr>
            <w:tcW w:w="3394" w:type="dxa"/>
            <w:vAlign w:val="center"/>
          </w:tcPr>
          <w:p w:rsidR="000E69EA" w:rsidRPr="000E69EA" w:rsidRDefault="000E69EA" w:rsidP="001E14E7">
            <w:pPr>
              <w:spacing w:before="40" w:after="40"/>
              <w:jc w:val="center"/>
              <w:rPr>
                <w:sz w:val="28"/>
                <w:szCs w:val="28"/>
              </w:rPr>
            </w:pPr>
            <w:r w:rsidRPr="000E69EA">
              <w:rPr>
                <w:sz w:val="28"/>
                <w:szCs w:val="28"/>
              </w:rPr>
              <w:t>54:13:025307:278</w:t>
            </w:r>
          </w:p>
        </w:tc>
        <w:tc>
          <w:tcPr>
            <w:tcW w:w="2263" w:type="dxa"/>
            <w:vAlign w:val="center"/>
          </w:tcPr>
          <w:p w:rsidR="000E69EA" w:rsidRPr="000E69EA" w:rsidRDefault="000E69EA" w:rsidP="001E14E7">
            <w:pPr>
              <w:spacing w:before="40" w:after="40"/>
              <w:jc w:val="center"/>
              <w:rPr>
                <w:rStyle w:val="af2"/>
                <w:b w:val="0"/>
                <w:sz w:val="28"/>
                <w:szCs w:val="28"/>
                <w:shd w:val="clear" w:color="auto" w:fill="FFFFFF"/>
              </w:rPr>
            </w:pPr>
            <w:r w:rsidRPr="000E69EA">
              <w:rPr>
                <w:rStyle w:val="af2"/>
                <w:b w:val="0"/>
                <w:sz w:val="28"/>
                <w:szCs w:val="28"/>
                <w:shd w:val="clear" w:color="auto" w:fill="FFFFFF"/>
              </w:rPr>
              <w:t>411900.00</w:t>
            </w:r>
          </w:p>
        </w:tc>
        <w:tc>
          <w:tcPr>
            <w:tcW w:w="3388" w:type="dxa"/>
            <w:vAlign w:val="center"/>
          </w:tcPr>
          <w:p w:rsidR="000E69EA" w:rsidRPr="000E69EA" w:rsidRDefault="000E69EA" w:rsidP="001E14E7">
            <w:pPr>
              <w:spacing w:before="40" w:after="40"/>
              <w:jc w:val="center"/>
              <w:rPr>
                <w:sz w:val="28"/>
                <w:szCs w:val="28"/>
              </w:rPr>
            </w:pPr>
            <w:r w:rsidRPr="000E69EA">
              <w:rPr>
                <w:sz w:val="28"/>
                <w:szCs w:val="28"/>
              </w:rPr>
              <w:t>1889.24</w:t>
            </w:r>
          </w:p>
        </w:tc>
      </w:tr>
      <w:tr w:rsidR="000E69EA" w:rsidRPr="000E69EA" w:rsidTr="001E14E7">
        <w:trPr>
          <w:trHeight w:val="60"/>
          <w:jc w:val="center"/>
        </w:trPr>
        <w:tc>
          <w:tcPr>
            <w:tcW w:w="594" w:type="dxa"/>
            <w:vAlign w:val="center"/>
          </w:tcPr>
          <w:p w:rsidR="000E69EA" w:rsidRPr="000E69EA" w:rsidRDefault="000E69EA" w:rsidP="001E14E7">
            <w:pPr>
              <w:spacing w:before="40" w:after="40"/>
              <w:jc w:val="center"/>
              <w:rPr>
                <w:sz w:val="28"/>
                <w:szCs w:val="28"/>
              </w:rPr>
            </w:pPr>
            <w:r w:rsidRPr="000E69EA">
              <w:rPr>
                <w:sz w:val="28"/>
                <w:szCs w:val="28"/>
              </w:rPr>
              <w:t>5</w:t>
            </w:r>
          </w:p>
        </w:tc>
        <w:tc>
          <w:tcPr>
            <w:tcW w:w="3394" w:type="dxa"/>
            <w:vAlign w:val="center"/>
          </w:tcPr>
          <w:p w:rsidR="000E69EA" w:rsidRPr="000E69EA" w:rsidRDefault="000E69EA" w:rsidP="001E14E7">
            <w:pPr>
              <w:spacing w:before="40" w:after="40"/>
              <w:jc w:val="center"/>
              <w:rPr>
                <w:sz w:val="28"/>
                <w:szCs w:val="28"/>
              </w:rPr>
            </w:pPr>
            <w:r w:rsidRPr="000E69EA">
              <w:rPr>
                <w:sz w:val="28"/>
                <w:szCs w:val="28"/>
              </w:rPr>
              <w:t>54:13:025307:1263</w:t>
            </w:r>
          </w:p>
        </w:tc>
        <w:tc>
          <w:tcPr>
            <w:tcW w:w="2263" w:type="dxa"/>
            <w:vAlign w:val="center"/>
          </w:tcPr>
          <w:p w:rsidR="000E69EA" w:rsidRPr="000E69EA" w:rsidRDefault="000E69EA" w:rsidP="001E14E7">
            <w:pPr>
              <w:spacing w:before="40" w:after="40"/>
              <w:jc w:val="center"/>
              <w:rPr>
                <w:sz w:val="28"/>
                <w:szCs w:val="28"/>
              </w:rPr>
            </w:pPr>
            <w:r w:rsidRPr="000E69EA">
              <w:rPr>
                <w:rStyle w:val="af2"/>
                <w:b w:val="0"/>
                <w:sz w:val="28"/>
                <w:szCs w:val="28"/>
                <w:shd w:val="clear" w:color="auto" w:fill="FFFFFF"/>
              </w:rPr>
              <w:t>11373610.00</w:t>
            </w:r>
          </w:p>
        </w:tc>
        <w:tc>
          <w:tcPr>
            <w:tcW w:w="3388" w:type="dxa"/>
            <w:vAlign w:val="center"/>
          </w:tcPr>
          <w:p w:rsidR="000E69EA" w:rsidRPr="000E69EA" w:rsidRDefault="000E69EA" w:rsidP="001E14E7">
            <w:pPr>
              <w:spacing w:before="40" w:after="40"/>
              <w:jc w:val="center"/>
              <w:rPr>
                <w:sz w:val="28"/>
                <w:szCs w:val="28"/>
              </w:rPr>
            </w:pPr>
            <w:r w:rsidRPr="000E69EA">
              <w:rPr>
                <w:sz w:val="28"/>
                <w:szCs w:val="28"/>
              </w:rPr>
              <w:t>1815.82</w:t>
            </w:r>
          </w:p>
        </w:tc>
      </w:tr>
    </w:tbl>
    <w:p w:rsidR="00F30FE8" w:rsidRPr="00155A61" w:rsidRDefault="00F30FE8" w:rsidP="00F30FE8">
      <w:pPr>
        <w:pStyle w:val="81"/>
        <w:spacing w:before="200" w:after="40"/>
        <w:ind w:firstLine="284"/>
        <w:jc w:val="both"/>
        <w:rPr>
          <w:rFonts w:ascii="Times New Roman" w:hAnsi="Times New Roman"/>
          <w:b/>
          <w:sz w:val="28"/>
          <w:szCs w:val="28"/>
        </w:rPr>
      </w:pPr>
      <w:proofErr w:type="gramStart"/>
      <w:r w:rsidRPr="00155A61">
        <w:rPr>
          <w:rFonts w:ascii="Times New Roman" w:hAnsi="Times New Roman"/>
          <w:sz w:val="28"/>
          <w:szCs w:val="28"/>
        </w:rPr>
        <w:t xml:space="preserve">Проектом предусмотрено строительство </w:t>
      </w:r>
      <w:r w:rsidR="00812EBA" w:rsidRPr="00155A61">
        <w:rPr>
          <w:rFonts w:ascii="Times New Roman" w:hAnsi="Times New Roman"/>
          <w:sz w:val="28"/>
          <w:szCs w:val="28"/>
        </w:rPr>
        <w:t>переходно-скоростной полосы ра</w:t>
      </w:r>
      <w:r w:rsidR="00812EBA" w:rsidRPr="00155A61">
        <w:rPr>
          <w:rFonts w:ascii="Times New Roman" w:hAnsi="Times New Roman"/>
          <w:sz w:val="28"/>
          <w:szCs w:val="28"/>
        </w:rPr>
        <w:t>з</w:t>
      </w:r>
      <w:r w:rsidR="00812EBA" w:rsidRPr="00155A61">
        <w:rPr>
          <w:rFonts w:ascii="Times New Roman" w:hAnsi="Times New Roman"/>
          <w:sz w:val="28"/>
          <w:szCs w:val="28"/>
        </w:rPr>
        <w:t>гона и торможения на а/д «Новосибирск – Кочки – Павлодар (в пред.</w:t>
      </w:r>
      <w:proofErr w:type="gramEnd"/>
      <w:r w:rsidR="00812EBA" w:rsidRPr="00155A61">
        <w:rPr>
          <w:rFonts w:ascii="Times New Roman" w:hAnsi="Times New Roman"/>
          <w:sz w:val="28"/>
          <w:szCs w:val="28"/>
        </w:rPr>
        <w:t xml:space="preserve"> </w:t>
      </w:r>
      <w:proofErr w:type="gramStart"/>
      <w:r w:rsidR="00812EBA" w:rsidRPr="00155A61">
        <w:rPr>
          <w:rFonts w:ascii="Times New Roman" w:hAnsi="Times New Roman"/>
          <w:sz w:val="28"/>
          <w:szCs w:val="28"/>
        </w:rPr>
        <w:t>РФ)» в Краснозерском районе</w:t>
      </w:r>
      <w:r w:rsidRPr="00155A61">
        <w:rPr>
          <w:rFonts w:ascii="Times New Roman" w:hAnsi="Times New Roman"/>
          <w:sz w:val="28"/>
          <w:szCs w:val="28"/>
        </w:rPr>
        <w:t xml:space="preserve"> Новосибирской облас</w:t>
      </w:r>
      <w:r w:rsidR="00812EBA" w:rsidRPr="00155A61">
        <w:rPr>
          <w:rFonts w:ascii="Times New Roman" w:hAnsi="Times New Roman"/>
          <w:sz w:val="28"/>
          <w:szCs w:val="28"/>
        </w:rPr>
        <w:t>ти.</w:t>
      </w:r>
      <w:proofErr w:type="gramEnd"/>
      <w:r w:rsidR="00155A61" w:rsidRPr="00155A61">
        <w:rPr>
          <w:rFonts w:ascii="Times New Roman" w:hAnsi="Times New Roman"/>
          <w:sz w:val="28"/>
          <w:szCs w:val="28"/>
        </w:rPr>
        <w:t xml:space="preserve"> </w:t>
      </w:r>
      <w:r w:rsidR="00155A61" w:rsidRPr="00155A61">
        <w:rPr>
          <w:rFonts w:ascii="Times New Roman" w:hAnsi="Times New Roman"/>
          <w:color w:val="000000"/>
          <w:sz w:val="28"/>
          <w:szCs w:val="28"/>
        </w:rPr>
        <w:t xml:space="preserve">Начало участка трассы </w:t>
      </w:r>
      <w:r w:rsidR="00155A61" w:rsidRPr="00155A61">
        <w:rPr>
          <w:rFonts w:ascii="Times New Roman" w:hAnsi="Times New Roman"/>
          <w:sz w:val="28"/>
          <w:szCs w:val="28"/>
        </w:rPr>
        <w:t>соо</w:t>
      </w:r>
      <w:r w:rsidR="00155A61" w:rsidRPr="00155A61">
        <w:rPr>
          <w:rFonts w:ascii="Times New Roman" w:hAnsi="Times New Roman"/>
          <w:sz w:val="28"/>
          <w:szCs w:val="28"/>
        </w:rPr>
        <w:t>т</w:t>
      </w:r>
      <w:r w:rsidR="00155A61" w:rsidRPr="00155A61">
        <w:rPr>
          <w:rFonts w:ascii="Times New Roman" w:hAnsi="Times New Roman"/>
          <w:sz w:val="28"/>
          <w:szCs w:val="28"/>
        </w:rPr>
        <w:t>ветствует км 256+8</w:t>
      </w:r>
      <w:r w:rsidR="006B0EAD">
        <w:rPr>
          <w:rFonts w:ascii="Times New Roman" w:hAnsi="Times New Roman"/>
          <w:sz w:val="28"/>
          <w:szCs w:val="28"/>
        </w:rPr>
        <w:t>89</w:t>
      </w:r>
      <w:r w:rsidR="00155A61" w:rsidRPr="00155A61">
        <w:rPr>
          <w:rFonts w:ascii="Times New Roman" w:hAnsi="Times New Roman"/>
          <w:sz w:val="28"/>
          <w:szCs w:val="28"/>
        </w:rPr>
        <w:t xml:space="preserve"> паспортного</w:t>
      </w:r>
      <w:r w:rsidR="00155A61" w:rsidRPr="00155A61">
        <w:rPr>
          <w:rFonts w:ascii="Times New Roman" w:hAnsi="Times New Roman"/>
          <w:color w:val="000000"/>
          <w:sz w:val="28"/>
          <w:szCs w:val="28"/>
        </w:rPr>
        <w:t xml:space="preserve"> километража автомобильной дороги (км 256+6</w:t>
      </w:r>
      <w:r w:rsidR="006B0EAD">
        <w:rPr>
          <w:rFonts w:ascii="Times New Roman" w:hAnsi="Times New Roman"/>
          <w:color w:val="000000"/>
          <w:sz w:val="28"/>
          <w:szCs w:val="28"/>
        </w:rPr>
        <w:t>49</w:t>
      </w:r>
      <w:r w:rsidR="00155A61" w:rsidRPr="00155A61">
        <w:rPr>
          <w:rFonts w:ascii="Times New Roman" w:hAnsi="Times New Roman"/>
          <w:color w:val="000000"/>
          <w:sz w:val="28"/>
          <w:szCs w:val="28"/>
        </w:rPr>
        <w:t xml:space="preserve"> фактического километража), конец участка трассы </w:t>
      </w:r>
      <w:r w:rsidR="00155A61" w:rsidRPr="00155A61">
        <w:rPr>
          <w:rFonts w:ascii="Times New Roman" w:hAnsi="Times New Roman"/>
          <w:sz w:val="28"/>
          <w:szCs w:val="28"/>
        </w:rPr>
        <w:t xml:space="preserve">соответствует км 257+471 </w:t>
      </w:r>
      <w:r w:rsidR="00155A61" w:rsidRPr="00155A61">
        <w:rPr>
          <w:rFonts w:ascii="Times New Roman" w:hAnsi="Times New Roman"/>
          <w:color w:val="000000"/>
          <w:sz w:val="28"/>
          <w:szCs w:val="28"/>
        </w:rPr>
        <w:t>паспортного километража автомобильной дороги (257+232</w:t>
      </w:r>
      <w:bookmarkStart w:id="5" w:name="_GoBack"/>
      <w:bookmarkEnd w:id="5"/>
      <w:r w:rsidR="00155A61" w:rsidRPr="00155A61">
        <w:rPr>
          <w:rFonts w:ascii="Times New Roman" w:hAnsi="Times New Roman"/>
          <w:color w:val="000000"/>
          <w:sz w:val="28"/>
          <w:szCs w:val="28"/>
        </w:rPr>
        <w:t xml:space="preserve"> фактич</w:t>
      </w:r>
      <w:r w:rsidR="00155A61" w:rsidRPr="00155A61">
        <w:rPr>
          <w:rFonts w:ascii="Times New Roman" w:hAnsi="Times New Roman"/>
          <w:color w:val="000000"/>
          <w:sz w:val="28"/>
          <w:szCs w:val="28"/>
        </w:rPr>
        <w:t>е</w:t>
      </w:r>
      <w:r w:rsidR="00155A61" w:rsidRPr="00155A61">
        <w:rPr>
          <w:rFonts w:ascii="Times New Roman" w:hAnsi="Times New Roman"/>
          <w:color w:val="000000"/>
          <w:sz w:val="28"/>
          <w:szCs w:val="28"/>
        </w:rPr>
        <w:t>ского километража)</w:t>
      </w:r>
      <w:r w:rsidR="00155A61" w:rsidRPr="00155A61">
        <w:rPr>
          <w:rFonts w:ascii="Times New Roman" w:hAnsi="Times New Roman"/>
          <w:sz w:val="28"/>
          <w:szCs w:val="28"/>
        </w:rPr>
        <w:t>.</w:t>
      </w:r>
    </w:p>
    <w:p w:rsidR="00F30FE8" w:rsidRPr="00D67419" w:rsidRDefault="00D67419" w:rsidP="00F30FE8">
      <w:pPr>
        <w:pStyle w:val="81"/>
        <w:spacing w:after="40"/>
        <w:ind w:firstLine="284"/>
        <w:jc w:val="both"/>
        <w:rPr>
          <w:rFonts w:ascii="Times New Roman" w:hAnsi="Times New Roman"/>
          <w:sz w:val="28"/>
          <w:szCs w:val="28"/>
        </w:rPr>
      </w:pPr>
      <w:r w:rsidRPr="00D67419">
        <w:rPr>
          <w:rFonts w:ascii="Times New Roman" w:hAnsi="Times New Roman"/>
          <w:sz w:val="28"/>
          <w:szCs w:val="28"/>
        </w:rPr>
        <w:t>Уширение земляного полотна под устройство переходно-скоростной полосы предусматривается с двух сторон автомобильной дороги со срезкой существ</w:t>
      </w:r>
      <w:r w:rsidRPr="00D67419">
        <w:rPr>
          <w:rFonts w:ascii="Times New Roman" w:hAnsi="Times New Roman"/>
          <w:sz w:val="28"/>
          <w:szCs w:val="28"/>
        </w:rPr>
        <w:t>у</w:t>
      </w:r>
      <w:r w:rsidRPr="00D67419">
        <w:rPr>
          <w:rFonts w:ascii="Times New Roman" w:hAnsi="Times New Roman"/>
          <w:sz w:val="28"/>
          <w:szCs w:val="28"/>
        </w:rPr>
        <w:t>ющего земляного полотна, нарезкой уступов.</w:t>
      </w:r>
    </w:p>
    <w:p w:rsidR="00F30FE8" w:rsidRPr="00DB68CD" w:rsidRDefault="00DB68CD" w:rsidP="00F30FE8">
      <w:pPr>
        <w:pStyle w:val="81"/>
        <w:spacing w:after="40"/>
        <w:ind w:firstLine="284"/>
        <w:jc w:val="both"/>
        <w:rPr>
          <w:rFonts w:ascii="Times New Roman" w:hAnsi="Times New Roman"/>
          <w:sz w:val="28"/>
          <w:szCs w:val="28"/>
        </w:rPr>
      </w:pPr>
      <w:r w:rsidRPr="00DB68CD">
        <w:rPr>
          <w:rFonts w:ascii="Times New Roman" w:hAnsi="Times New Roman"/>
          <w:sz w:val="28"/>
          <w:szCs w:val="28"/>
        </w:rPr>
        <w:t>Для плавного сопряжения проектируемого участка с существующим покр</w:t>
      </w:r>
      <w:r w:rsidRPr="00DB68CD">
        <w:rPr>
          <w:rFonts w:ascii="Times New Roman" w:hAnsi="Times New Roman"/>
          <w:sz w:val="28"/>
          <w:szCs w:val="28"/>
        </w:rPr>
        <w:t>ы</w:t>
      </w:r>
      <w:r w:rsidRPr="00DB68CD">
        <w:rPr>
          <w:rFonts w:ascii="Times New Roman" w:hAnsi="Times New Roman"/>
          <w:sz w:val="28"/>
          <w:szCs w:val="28"/>
        </w:rPr>
        <w:t>тием в начале и конце участка планируется устройство призм из асфальтобет</w:t>
      </w:r>
      <w:r w:rsidRPr="00DB68CD">
        <w:rPr>
          <w:rFonts w:ascii="Times New Roman" w:hAnsi="Times New Roman"/>
          <w:sz w:val="28"/>
          <w:szCs w:val="28"/>
        </w:rPr>
        <w:t>о</w:t>
      </w:r>
      <w:r w:rsidRPr="00DB68CD">
        <w:rPr>
          <w:rFonts w:ascii="Times New Roman" w:hAnsi="Times New Roman"/>
          <w:sz w:val="28"/>
          <w:szCs w:val="28"/>
        </w:rPr>
        <w:t>на.</w:t>
      </w:r>
    </w:p>
    <w:p w:rsidR="00D81169" w:rsidRPr="00F30FE8" w:rsidRDefault="00F30FE8" w:rsidP="00F30FE8">
      <w:pPr>
        <w:spacing w:after="100"/>
        <w:ind w:firstLine="284"/>
        <w:jc w:val="both"/>
        <w:rPr>
          <w:sz w:val="28"/>
          <w:szCs w:val="28"/>
        </w:rPr>
      </w:pPr>
      <w:r w:rsidRPr="00F30FE8">
        <w:rPr>
          <w:sz w:val="28"/>
          <w:szCs w:val="28"/>
        </w:rPr>
        <w:t>Выбор наиболее рациональной конструкции дорожной одежды произведен с учетом интенсивности движения на расч</w:t>
      </w:r>
      <w:r w:rsidR="00DB68CD">
        <w:rPr>
          <w:sz w:val="28"/>
          <w:szCs w:val="28"/>
        </w:rPr>
        <w:t>ё</w:t>
      </w:r>
      <w:r w:rsidRPr="00F30FE8">
        <w:rPr>
          <w:sz w:val="28"/>
          <w:szCs w:val="28"/>
        </w:rPr>
        <w:t xml:space="preserve">тный </w:t>
      </w:r>
      <w:r>
        <w:rPr>
          <w:sz w:val="28"/>
          <w:szCs w:val="28"/>
        </w:rPr>
        <w:t>–</w:t>
      </w:r>
      <w:r w:rsidRPr="00F30FE8">
        <w:rPr>
          <w:sz w:val="28"/>
          <w:szCs w:val="28"/>
        </w:rPr>
        <w:t xml:space="preserve"> перспективный период, сост</w:t>
      </w:r>
      <w:r w:rsidRPr="00F30FE8">
        <w:rPr>
          <w:sz w:val="28"/>
          <w:szCs w:val="28"/>
        </w:rPr>
        <w:t>а</w:t>
      </w:r>
      <w:r w:rsidRPr="00F30FE8">
        <w:rPr>
          <w:sz w:val="28"/>
          <w:szCs w:val="28"/>
        </w:rPr>
        <w:t>ва транспортных средств, климатических и гидрологических условий местн</w:t>
      </w:r>
      <w:r w:rsidRPr="00F30FE8">
        <w:rPr>
          <w:sz w:val="28"/>
          <w:szCs w:val="28"/>
        </w:rPr>
        <w:t>о</w:t>
      </w:r>
      <w:r w:rsidRPr="00F30FE8">
        <w:rPr>
          <w:sz w:val="28"/>
          <w:szCs w:val="28"/>
        </w:rPr>
        <w:t>сти и обеспеченности дорожно-строительными материалами.</w:t>
      </w:r>
    </w:p>
    <w:p w:rsidR="005A4699" w:rsidRDefault="00E56F41" w:rsidP="00F30FE8">
      <w:pPr>
        <w:jc w:val="center"/>
        <w:rPr>
          <w:sz w:val="28"/>
          <w:szCs w:val="28"/>
        </w:rPr>
      </w:pPr>
      <w:r w:rsidRPr="00E56F41">
        <w:rPr>
          <w:sz w:val="28"/>
          <w:szCs w:val="28"/>
        </w:rPr>
        <w:t>Таблица 2.3</w:t>
      </w:r>
      <w:r w:rsidR="00F30FE8">
        <w:rPr>
          <w:sz w:val="28"/>
          <w:szCs w:val="28"/>
        </w:rPr>
        <w:t>.1</w:t>
      </w:r>
      <w:r w:rsidRPr="00E56F41">
        <w:rPr>
          <w:sz w:val="28"/>
          <w:szCs w:val="28"/>
        </w:rPr>
        <w:t xml:space="preserve">-2 – </w:t>
      </w:r>
      <w:r w:rsidR="00391F06" w:rsidRPr="00E56F41">
        <w:rPr>
          <w:sz w:val="28"/>
          <w:szCs w:val="28"/>
        </w:rPr>
        <w:t>Технические п</w:t>
      </w:r>
      <w:r w:rsidR="00F30FE8">
        <w:rPr>
          <w:sz w:val="28"/>
          <w:szCs w:val="28"/>
        </w:rPr>
        <w:t>оказатели объекта инфраструктуры</w:t>
      </w:r>
    </w:p>
    <w:p w:rsidR="00F30FE8" w:rsidRDefault="00F30FE8" w:rsidP="00E56F41">
      <w:pPr>
        <w:spacing w:after="100"/>
        <w:jc w:val="center"/>
        <w:rPr>
          <w:sz w:val="28"/>
          <w:szCs w:val="28"/>
        </w:rPr>
      </w:pPr>
      <w:r>
        <w:rPr>
          <w:sz w:val="28"/>
          <w:szCs w:val="28"/>
        </w:rPr>
        <w:t>автомобильной дороги</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721"/>
        <w:gridCol w:w="4786"/>
        <w:gridCol w:w="1116"/>
        <w:gridCol w:w="3016"/>
      </w:tblGrid>
      <w:tr w:rsidR="002B2391" w:rsidRPr="00DB68CD" w:rsidTr="002B2391">
        <w:trPr>
          <w:trHeight w:val="709"/>
          <w:tblHeader/>
          <w:jc w:val="center"/>
        </w:trPr>
        <w:tc>
          <w:tcPr>
            <w:tcW w:w="731" w:type="dxa"/>
            <w:vAlign w:val="center"/>
          </w:tcPr>
          <w:p w:rsidR="00DB68CD" w:rsidRDefault="00DB68CD" w:rsidP="00DB68CD">
            <w:pPr>
              <w:pStyle w:val="afe"/>
              <w:spacing w:before="40"/>
              <w:ind w:firstLine="0"/>
              <w:jc w:val="center"/>
              <w:rPr>
                <w:sz w:val="28"/>
                <w:szCs w:val="28"/>
              </w:rPr>
            </w:pPr>
            <w:r>
              <w:rPr>
                <w:sz w:val="28"/>
                <w:szCs w:val="28"/>
              </w:rPr>
              <w:t>№</w:t>
            </w:r>
          </w:p>
          <w:p w:rsidR="00DB68CD" w:rsidRPr="00DB68CD" w:rsidRDefault="00DB68CD" w:rsidP="00DB68CD">
            <w:pPr>
              <w:pStyle w:val="afe"/>
              <w:spacing w:before="0" w:after="40"/>
              <w:ind w:firstLine="0"/>
              <w:jc w:val="center"/>
              <w:rPr>
                <w:sz w:val="28"/>
                <w:szCs w:val="28"/>
              </w:rPr>
            </w:pPr>
            <w:proofErr w:type="gramStart"/>
            <w:r w:rsidRPr="00DB68CD">
              <w:rPr>
                <w:sz w:val="28"/>
                <w:szCs w:val="28"/>
              </w:rPr>
              <w:t>п</w:t>
            </w:r>
            <w:proofErr w:type="gramEnd"/>
            <w:r w:rsidRPr="00DB68CD">
              <w:rPr>
                <w:sz w:val="28"/>
                <w:szCs w:val="28"/>
              </w:rPr>
              <w:t>/п</w:t>
            </w:r>
          </w:p>
        </w:tc>
        <w:tc>
          <w:tcPr>
            <w:tcW w:w="4869" w:type="dxa"/>
            <w:vAlign w:val="center"/>
          </w:tcPr>
          <w:p w:rsidR="00DB68CD" w:rsidRPr="00DB68CD" w:rsidRDefault="00DB68CD" w:rsidP="00DB68CD">
            <w:pPr>
              <w:pStyle w:val="afe"/>
              <w:spacing w:before="40" w:after="40"/>
              <w:ind w:firstLine="0"/>
              <w:jc w:val="center"/>
              <w:rPr>
                <w:sz w:val="28"/>
                <w:szCs w:val="28"/>
              </w:rPr>
            </w:pPr>
            <w:r w:rsidRPr="00DB68CD">
              <w:rPr>
                <w:sz w:val="28"/>
                <w:szCs w:val="28"/>
              </w:rPr>
              <w:t>Наименование показателей</w:t>
            </w:r>
          </w:p>
        </w:tc>
        <w:tc>
          <w:tcPr>
            <w:tcW w:w="1134" w:type="dxa"/>
            <w:vAlign w:val="center"/>
          </w:tcPr>
          <w:p w:rsidR="00DB68CD" w:rsidRDefault="00DB68CD" w:rsidP="00DB68CD">
            <w:pPr>
              <w:pStyle w:val="afe"/>
              <w:spacing w:before="40"/>
              <w:ind w:firstLine="0"/>
              <w:jc w:val="center"/>
              <w:rPr>
                <w:sz w:val="28"/>
                <w:szCs w:val="28"/>
              </w:rPr>
            </w:pPr>
            <w:r w:rsidRPr="00DB68CD">
              <w:rPr>
                <w:sz w:val="28"/>
                <w:szCs w:val="28"/>
              </w:rPr>
              <w:t>Ед.</w:t>
            </w:r>
          </w:p>
          <w:p w:rsidR="00DB68CD" w:rsidRPr="00DB68CD" w:rsidRDefault="00DB68CD" w:rsidP="00DB68CD">
            <w:pPr>
              <w:pStyle w:val="afe"/>
              <w:spacing w:before="0" w:after="40"/>
              <w:ind w:firstLine="0"/>
              <w:jc w:val="center"/>
              <w:rPr>
                <w:sz w:val="28"/>
                <w:szCs w:val="28"/>
              </w:rPr>
            </w:pPr>
            <w:r w:rsidRPr="00DB68CD">
              <w:rPr>
                <w:sz w:val="28"/>
                <w:szCs w:val="28"/>
              </w:rPr>
              <w:t>изм</w:t>
            </w:r>
            <w:r>
              <w:rPr>
                <w:sz w:val="28"/>
                <w:szCs w:val="28"/>
              </w:rPr>
              <w:t>.</w:t>
            </w:r>
          </w:p>
        </w:tc>
        <w:tc>
          <w:tcPr>
            <w:tcW w:w="3068" w:type="dxa"/>
            <w:vAlign w:val="center"/>
          </w:tcPr>
          <w:p w:rsidR="00DB68CD" w:rsidRPr="00DB68CD" w:rsidRDefault="00DB68CD" w:rsidP="00DB68CD">
            <w:pPr>
              <w:pStyle w:val="afe"/>
              <w:spacing w:before="40" w:after="40"/>
              <w:ind w:firstLine="0"/>
              <w:jc w:val="center"/>
              <w:rPr>
                <w:sz w:val="28"/>
                <w:szCs w:val="28"/>
              </w:rPr>
            </w:pPr>
            <w:r w:rsidRPr="00DB68CD">
              <w:rPr>
                <w:sz w:val="28"/>
                <w:szCs w:val="28"/>
              </w:rPr>
              <w:t>Значение</w:t>
            </w:r>
          </w:p>
        </w:tc>
      </w:tr>
      <w:tr w:rsidR="002B2391" w:rsidRPr="006D233B" w:rsidTr="002B2391">
        <w:trPr>
          <w:jc w:val="center"/>
        </w:trPr>
        <w:tc>
          <w:tcPr>
            <w:tcW w:w="731" w:type="dxa"/>
            <w:vAlign w:val="center"/>
          </w:tcPr>
          <w:p w:rsidR="00DB68CD" w:rsidRPr="00DB68CD" w:rsidRDefault="00DB68CD" w:rsidP="00DB68CD">
            <w:pPr>
              <w:pStyle w:val="afe"/>
              <w:spacing w:before="40" w:after="40"/>
              <w:ind w:firstLine="0"/>
              <w:jc w:val="center"/>
              <w:rPr>
                <w:sz w:val="28"/>
                <w:szCs w:val="28"/>
              </w:rPr>
            </w:pPr>
            <w:r w:rsidRPr="00DB68CD">
              <w:rPr>
                <w:sz w:val="28"/>
                <w:szCs w:val="28"/>
              </w:rPr>
              <w:t>1</w:t>
            </w:r>
          </w:p>
        </w:tc>
        <w:tc>
          <w:tcPr>
            <w:tcW w:w="4869" w:type="dxa"/>
            <w:vAlign w:val="center"/>
          </w:tcPr>
          <w:p w:rsidR="00DB68CD" w:rsidRPr="00DB68CD" w:rsidRDefault="00DB68CD" w:rsidP="00DB68CD">
            <w:pPr>
              <w:pStyle w:val="afe"/>
              <w:spacing w:before="40" w:after="40"/>
              <w:ind w:firstLine="0"/>
              <w:rPr>
                <w:sz w:val="28"/>
                <w:szCs w:val="28"/>
              </w:rPr>
            </w:pPr>
            <w:r w:rsidRPr="00DB68CD">
              <w:rPr>
                <w:sz w:val="28"/>
                <w:szCs w:val="28"/>
              </w:rPr>
              <w:t>Титул автодороги</w:t>
            </w:r>
          </w:p>
        </w:tc>
        <w:tc>
          <w:tcPr>
            <w:tcW w:w="1134" w:type="dxa"/>
            <w:vAlign w:val="center"/>
          </w:tcPr>
          <w:p w:rsidR="00DB68CD" w:rsidRPr="00DB68CD" w:rsidRDefault="00DB68CD" w:rsidP="00DB68CD">
            <w:pPr>
              <w:pStyle w:val="afe"/>
              <w:spacing w:before="40" w:after="40"/>
              <w:ind w:firstLine="0"/>
              <w:jc w:val="center"/>
              <w:rPr>
                <w:sz w:val="28"/>
                <w:szCs w:val="28"/>
              </w:rPr>
            </w:pPr>
            <w:r>
              <w:rPr>
                <w:sz w:val="28"/>
                <w:szCs w:val="28"/>
              </w:rPr>
              <w:t>–</w:t>
            </w:r>
          </w:p>
        </w:tc>
        <w:tc>
          <w:tcPr>
            <w:tcW w:w="3068" w:type="dxa"/>
            <w:vAlign w:val="center"/>
          </w:tcPr>
          <w:p w:rsidR="00DB68CD" w:rsidRPr="006D233B" w:rsidRDefault="00DB68CD" w:rsidP="006D233B">
            <w:pPr>
              <w:pStyle w:val="32"/>
              <w:spacing w:before="40" w:after="40"/>
              <w:ind w:left="0"/>
              <w:jc w:val="center"/>
              <w:rPr>
                <w:sz w:val="28"/>
                <w:szCs w:val="28"/>
              </w:rPr>
            </w:pPr>
            <w:proofErr w:type="gramStart"/>
            <w:r w:rsidRPr="006D233B">
              <w:rPr>
                <w:sz w:val="28"/>
                <w:szCs w:val="28"/>
              </w:rPr>
              <w:t>а/д «Новосибирск – Кочки</w:t>
            </w:r>
            <w:r w:rsidR="006D233B">
              <w:rPr>
                <w:sz w:val="28"/>
                <w:szCs w:val="28"/>
              </w:rPr>
              <w:t xml:space="preserve"> – </w:t>
            </w:r>
            <w:r w:rsidRPr="006D233B">
              <w:rPr>
                <w:sz w:val="28"/>
                <w:szCs w:val="28"/>
              </w:rPr>
              <w:t>Павлодар (в пред</w:t>
            </w:r>
            <w:r w:rsidR="006D233B">
              <w:rPr>
                <w:sz w:val="28"/>
                <w:szCs w:val="28"/>
              </w:rPr>
              <w:t>.</w:t>
            </w:r>
            <w:proofErr w:type="gramEnd"/>
            <w:r w:rsidRPr="006D233B">
              <w:rPr>
                <w:sz w:val="28"/>
                <w:szCs w:val="28"/>
              </w:rPr>
              <w:t xml:space="preserve"> </w:t>
            </w:r>
            <w:proofErr w:type="gramStart"/>
            <w:r w:rsidRPr="006D233B">
              <w:rPr>
                <w:sz w:val="28"/>
                <w:szCs w:val="28"/>
              </w:rPr>
              <w:t>РФ)» в Красн</w:t>
            </w:r>
            <w:r w:rsidRPr="006D233B">
              <w:rPr>
                <w:sz w:val="28"/>
                <w:szCs w:val="28"/>
              </w:rPr>
              <w:t>о</w:t>
            </w:r>
            <w:r w:rsidRPr="006D233B">
              <w:rPr>
                <w:sz w:val="28"/>
                <w:szCs w:val="28"/>
              </w:rPr>
              <w:t>зерском районе Нов</w:t>
            </w:r>
            <w:r w:rsidRPr="006D233B">
              <w:rPr>
                <w:sz w:val="28"/>
                <w:szCs w:val="28"/>
              </w:rPr>
              <w:t>о</w:t>
            </w:r>
            <w:r w:rsidRPr="006D233B">
              <w:rPr>
                <w:sz w:val="28"/>
                <w:szCs w:val="28"/>
              </w:rPr>
              <w:t>сибирской области</w:t>
            </w:r>
            <w:proofErr w:type="gramEnd"/>
          </w:p>
        </w:tc>
      </w:tr>
    </w:tbl>
    <w:p w:rsidR="006D233B" w:rsidRDefault="00735111" w:rsidP="006D233B">
      <w:pPr>
        <w:spacing w:before="900"/>
        <w:ind w:firstLine="284"/>
        <w:jc w:val="center"/>
        <w:rPr>
          <w:sz w:val="28"/>
          <w:szCs w:val="28"/>
        </w:rPr>
      </w:pPr>
      <w:r>
        <w:rPr>
          <w:sz w:val="28"/>
          <w:szCs w:val="28"/>
        </w:rPr>
        <w:br w:type="column"/>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722"/>
        <w:gridCol w:w="4784"/>
        <w:gridCol w:w="1117"/>
        <w:gridCol w:w="3016"/>
      </w:tblGrid>
      <w:tr w:rsidR="002B2391" w:rsidRPr="00DB68CD" w:rsidTr="00BE797C">
        <w:trPr>
          <w:trHeight w:val="709"/>
          <w:tblHeader/>
          <w:jc w:val="center"/>
        </w:trPr>
        <w:tc>
          <w:tcPr>
            <w:tcW w:w="722" w:type="dxa"/>
            <w:vAlign w:val="center"/>
          </w:tcPr>
          <w:p w:rsidR="006D233B" w:rsidRDefault="006D233B" w:rsidP="001E14E7">
            <w:pPr>
              <w:pStyle w:val="afe"/>
              <w:spacing w:before="40"/>
              <w:ind w:firstLine="0"/>
              <w:jc w:val="center"/>
              <w:rPr>
                <w:sz w:val="28"/>
                <w:szCs w:val="28"/>
              </w:rPr>
            </w:pPr>
            <w:r>
              <w:rPr>
                <w:sz w:val="28"/>
                <w:szCs w:val="28"/>
              </w:rPr>
              <w:t>№</w:t>
            </w:r>
          </w:p>
          <w:p w:rsidR="006D233B" w:rsidRPr="00DB68CD" w:rsidRDefault="006D233B" w:rsidP="001E14E7">
            <w:pPr>
              <w:pStyle w:val="afe"/>
              <w:spacing w:before="0" w:after="40"/>
              <w:ind w:firstLine="0"/>
              <w:jc w:val="center"/>
              <w:rPr>
                <w:sz w:val="28"/>
                <w:szCs w:val="28"/>
              </w:rPr>
            </w:pPr>
            <w:proofErr w:type="gramStart"/>
            <w:r w:rsidRPr="00DB68CD">
              <w:rPr>
                <w:sz w:val="28"/>
                <w:szCs w:val="28"/>
              </w:rPr>
              <w:t>п</w:t>
            </w:r>
            <w:proofErr w:type="gramEnd"/>
            <w:r w:rsidRPr="00DB68CD">
              <w:rPr>
                <w:sz w:val="28"/>
                <w:szCs w:val="28"/>
              </w:rPr>
              <w:t>/п</w:t>
            </w:r>
          </w:p>
        </w:tc>
        <w:tc>
          <w:tcPr>
            <w:tcW w:w="4784" w:type="dxa"/>
            <w:vAlign w:val="center"/>
          </w:tcPr>
          <w:p w:rsidR="006D233B" w:rsidRPr="00DB68CD" w:rsidRDefault="006D233B" w:rsidP="001E14E7">
            <w:pPr>
              <w:pStyle w:val="afe"/>
              <w:spacing w:before="40" w:after="40"/>
              <w:ind w:firstLine="0"/>
              <w:jc w:val="center"/>
              <w:rPr>
                <w:sz w:val="28"/>
                <w:szCs w:val="28"/>
              </w:rPr>
            </w:pPr>
            <w:r w:rsidRPr="00DB68CD">
              <w:rPr>
                <w:sz w:val="28"/>
                <w:szCs w:val="28"/>
              </w:rPr>
              <w:t>Наименование показателей</w:t>
            </w:r>
          </w:p>
        </w:tc>
        <w:tc>
          <w:tcPr>
            <w:tcW w:w="1117" w:type="dxa"/>
            <w:vAlign w:val="center"/>
          </w:tcPr>
          <w:p w:rsidR="006D233B" w:rsidRDefault="006D233B" w:rsidP="001E14E7">
            <w:pPr>
              <w:pStyle w:val="afe"/>
              <w:spacing w:before="40"/>
              <w:ind w:firstLine="0"/>
              <w:jc w:val="center"/>
              <w:rPr>
                <w:sz w:val="28"/>
                <w:szCs w:val="28"/>
              </w:rPr>
            </w:pPr>
            <w:r w:rsidRPr="00DB68CD">
              <w:rPr>
                <w:sz w:val="28"/>
                <w:szCs w:val="28"/>
              </w:rPr>
              <w:t>Ед.</w:t>
            </w:r>
          </w:p>
          <w:p w:rsidR="006D233B" w:rsidRPr="00DB68CD" w:rsidRDefault="006D233B" w:rsidP="001E14E7">
            <w:pPr>
              <w:pStyle w:val="afe"/>
              <w:spacing w:before="0" w:after="40"/>
              <w:ind w:firstLine="0"/>
              <w:jc w:val="center"/>
              <w:rPr>
                <w:sz w:val="28"/>
                <w:szCs w:val="28"/>
              </w:rPr>
            </w:pPr>
            <w:r w:rsidRPr="00DB68CD">
              <w:rPr>
                <w:sz w:val="28"/>
                <w:szCs w:val="28"/>
              </w:rPr>
              <w:t>изм</w:t>
            </w:r>
            <w:r>
              <w:rPr>
                <w:sz w:val="28"/>
                <w:szCs w:val="28"/>
              </w:rPr>
              <w:t>.</w:t>
            </w:r>
          </w:p>
        </w:tc>
        <w:tc>
          <w:tcPr>
            <w:tcW w:w="3016" w:type="dxa"/>
            <w:vAlign w:val="center"/>
          </w:tcPr>
          <w:p w:rsidR="006D233B" w:rsidRPr="00DB68CD" w:rsidRDefault="006D233B" w:rsidP="001E14E7">
            <w:pPr>
              <w:pStyle w:val="afe"/>
              <w:spacing w:before="40" w:after="40"/>
              <w:ind w:firstLine="0"/>
              <w:jc w:val="center"/>
              <w:rPr>
                <w:sz w:val="28"/>
                <w:szCs w:val="28"/>
              </w:rPr>
            </w:pPr>
            <w:r w:rsidRPr="00DB68CD">
              <w:rPr>
                <w:sz w:val="28"/>
                <w:szCs w:val="28"/>
              </w:rPr>
              <w:t>Значение</w:t>
            </w:r>
          </w:p>
        </w:tc>
      </w:tr>
      <w:tr w:rsidR="002B2391"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2</w:t>
            </w:r>
          </w:p>
        </w:tc>
        <w:tc>
          <w:tcPr>
            <w:tcW w:w="4784" w:type="dxa"/>
            <w:vAlign w:val="center"/>
          </w:tcPr>
          <w:p w:rsidR="006D233B" w:rsidRPr="00DB68CD" w:rsidRDefault="00BE797C" w:rsidP="006D233B">
            <w:pPr>
              <w:pStyle w:val="afe"/>
              <w:spacing w:before="40" w:after="40"/>
              <w:ind w:firstLine="0"/>
              <w:rPr>
                <w:sz w:val="28"/>
                <w:szCs w:val="28"/>
              </w:rPr>
            </w:pPr>
            <w:r>
              <w:rPr>
                <w:sz w:val="28"/>
                <w:szCs w:val="28"/>
              </w:rPr>
              <w:t>Участок автодороги</w:t>
            </w:r>
          </w:p>
        </w:tc>
        <w:tc>
          <w:tcPr>
            <w:tcW w:w="1117" w:type="dxa"/>
            <w:vAlign w:val="center"/>
          </w:tcPr>
          <w:p w:rsidR="006D233B" w:rsidRPr="00DB68CD" w:rsidRDefault="006D233B" w:rsidP="006D233B">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ПК</w:t>
            </w:r>
            <w:r>
              <w:rPr>
                <w:sz w:val="28"/>
                <w:szCs w:val="28"/>
              </w:rPr>
              <w:t xml:space="preserve"> </w:t>
            </w:r>
            <w:r w:rsidRPr="00DB68CD">
              <w:rPr>
                <w:sz w:val="28"/>
                <w:szCs w:val="28"/>
              </w:rPr>
              <w:t>0+72</w:t>
            </w:r>
            <w:r>
              <w:rPr>
                <w:sz w:val="28"/>
                <w:szCs w:val="28"/>
              </w:rPr>
              <w:t xml:space="preserve"> – </w:t>
            </w:r>
            <w:r w:rsidRPr="00DB68CD">
              <w:rPr>
                <w:sz w:val="28"/>
                <w:szCs w:val="28"/>
              </w:rPr>
              <w:t>ПК</w:t>
            </w:r>
            <w:r>
              <w:rPr>
                <w:sz w:val="28"/>
                <w:szCs w:val="28"/>
              </w:rPr>
              <w:t xml:space="preserve"> </w:t>
            </w:r>
            <w:r w:rsidRPr="00DB68CD">
              <w:rPr>
                <w:sz w:val="28"/>
                <w:szCs w:val="28"/>
              </w:rPr>
              <w:t>4+82</w:t>
            </w:r>
            <w:r>
              <w:rPr>
                <w:sz w:val="28"/>
                <w:szCs w:val="28"/>
              </w:rPr>
              <w:t>.</w:t>
            </w:r>
            <w:r w:rsidRPr="00DB68CD">
              <w:rPr>
                <w:sz w:val="28"/>
                <w:szCs w:val="28"/>
              </w:rPr>
              <w:t>4</w:t>
            </w:r>
          </w:p>
        </w:tc>
      </w:tr>
      <w:tr w:rsidR="002B2391"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3</w:t>
            </w:r>
          </w:p>
        </w:tc>
        <w:tc>
          <w:tcPr>
            <w:tcW w:w="4784" w:type="dxa"/>
            <w:vAlign w:val="center"/>
          </w:tcPr>
          <w:p w:rsidR="006D233B" w:rsidRPr="00DB68CD" w:rsidRDefault="006D233B" w:rsidP="006D233B">
            <w:pPr>
              <w:pStyle w:val="afe"/>
              <w:spacing w:before="40" w:after="40"/>
              <w:ind w:firstLine="0"/>
              <w:rPr>
                <w:sz w:val="28"/>
                <w:szCs w:val="28"/>
              </w:rPr>
            </w:pPr>
            <w:r w:rsidRPr="00DB68CD">
              <w:rPr>
                <w:sz w:val="28"/>
                <w:szCs w:val="28"/>
              </w:rPr>
              <w:t>Вид строительства</w:t>
            </w:r>
          </w:p>
        </w:tc>
        <w:tc>
          <w:tcPr>
            <w:tcW w:w="1117" w:type="dxa"/>
            <w:vAlign w:val="center"/>
          </w:tcPr>
          <w:p w:rsidR="006D233B" w:rsidRPr="00DB68CD" w:rsidRDefault="006D233B" w:rsidP="006D233B">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Pr>
                <w:sz w:val="28"/>
                <w:szCs w:val="28"/>
              </w:rPr>
              <w:t>строительство перехо</w:t>
            </w:r>
            <w:r>
              <w:rPr>
                <w:sz w:val="28"/>
                <w:szCs w:val="28"/>
              </w:rPr>
              <w:t>д</w:t>
            </w:r>
            <w:r>
              <w:rPr>
                <w:sz w:val="28"/>
                <w:szCs w:val="28"/>
              </w:rPr>
              <w:t>но-скоростной полосы разгона и торможения</w:t>
            </w:r>
          </w:p>
        </w:tc>
      </w:tr>
      <w:tr w:rsidR="002B2391"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4</w:t>
            </w:r>
          </w:p>
        </w:tc>
        <w:tc>
          <w:tcPr>
            <w:tcW w:w="4784" w:type="dxa"/>
            <w:vAlign w:val="center"/>
          </w:tcPr>
          <w:p w:rsidR="006D233B" w:rsidRPr="00DB68CD" w:rsidRDefault="006D233B" w:rsidP="006D233B">
            <w:pPr>
              <w:pStyle w:val="afe"/>
              <w:spacing w:before="40" w:after="40"/>
              <w:ind w:firstLine="0"/>
              <w:rPr>
                <w:sz w:val="28"/>
                <w:szCs w:val="28"/>
              </w:rPr>
            </w:pPr>
            <w:r w:rsidRPr="00DB68CD">
              <w:rPr>
                <w:sz w:val="28"/>
                <w:szCs w:val="28"/>
              </w:rPr>
              <w:t>Категория автодороги</w:t>
            </w:r>
          </w:p>
        </w:tc>
        <w:tc>
          <w:tcPr>
            <w:tcW w:w="1117" w:type="dxa"/>
            <w:vAlign w:val="center"/>
          </w:tcPr>
          <w:p w:rsidR="006D233B" w:rsidRPr="00DB68CD" w:rsidRDefault="006D233B" w:rsidP="006D233B">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sidRPr="00DB68CD">
              <w:rPr>
                <w:sz w:val="28"/>
                <w:szCs w:val="28"/>
                <w:lang w:val="en-US"/>
              </w:rPr>
              <w:t>III</w:t>
            </w:r>
          </w:p>
        </w:tc>
      </w:tr>
      <w:tr w:rsidR="002B2391"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5</w:t>
            </w:r>
          </w:p>
        </w:tc>
        <w:tc>
          <w:tcPr>
            <w:tcW w:w="4784" w:type="dxa"/>
            <w:vAlign w:val="center"/>
          </w:tcPr>
          <w:p w:rsidR="006D233B" w:rsidRPr="00DB68CD" w:rsidRDefault="006D233B" w:rsidP="006D233B">
            <w:pPr>
              <w:pStyle w:val="afe"/>
              <w:spacing w:before="40" w:after="40"/>
              <w:ind w:firstLine="0"/>
              <w:rPr>
                <w:sz w:val="28"/>
                <w:szCs w:val="28"/>
              </w:rPr>
            </w:pPr>
            <w:r w:rsidRPr="00DB68CD">
              <w:rPr>
                <w:sz w:val="28"/>
                <w:szCs w:val="28"/>
              </w:rPr>
              <w:t>Территориальный район (регион)</w:t>
            </w:r>
          </w:p>
        </w:tc>
        <w:tc>
          <w:tcPr>
            <w:tcW w:w="1117" w:type="dxa"/>
            <w:vAlign w:val="center"/>
          </w:tcPr>
          <w:p w:rsidR="006D233B" w:rsidRPr="00DB68CD" w:rsidRDefault="006D233B" w:rsidP="006D233B">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54</w:t>
            </w:r>
          </w:p>
        </w:tc>
      </w:tr>
      <w:tr w:rsidR="00BE797C"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6</w:t>
            </w:r>
          </w:p>
        </w:tc>
        <w:tc>
          <w:tcPr>
            <w:tcW w:w="4784" w:type="dxa"/>
            <w:vAlign w:val="center"/>
          </w:tcPr>
          <w:p w:rsidR="00BE797C" w:rsidRDefault="00BE797C" w:rsidP="00BE797C">
            <w:pPr>
              <w:pStyle w:val="afe"/>
              <w:spacing w:before="40"/>
              <w:ind w:firstLine="0"/>
              <w:rPr>
                <w:sz w:val="28"/>
                <w:szCs w:val="28"/>
              </w:rPr>
            </w:pPr>
            <w:r>
              <w:rPr>
                <w:sz w:val="28"/>
                <w:szCs w:val="28"/>
              </w:rPr>
              <w:t>Дорожно-климатическая зона</w:t>
            </w:r>
          </w:p>
          <w:p w:rsidR="00BE797C" w:rsidRDefault="00BE797C" w:rsidP="00BE797C">
            <w:pPr>
              <w:pStyle w:val="afe"/>
              <w:spacing w:before="0"/>
              <w:ind w:firstLine="0"/>
              <w:rPr>
                <w:sz w:val="28"/>
                <w:szCs w:val="28"/>
              </w:rPr>
            </w:pPr>
            <w:r>
              <w:rPr>
                <w:sz w:val="28"/>
                <w:szCs w:val="28"/>
              </w:rPr>
              <w:t xml:space="preserve">по </w:t>
            </w:r>
            <w:r w:rsidR="006D233B" w:rsidRPr="00DB68CD">
              <w:rPr>
                <w:sz w:val="28"/>
                <w:szCs w:val="28"/>
              </w:rPr>
              <w:t>Актуализированной ре</w:t>
            </w:r>
            <w:r>
              <w:rPr>
                <w:sz w:val="28"/>
                <w:szCs w:val="28"/>
              </w:rPr>
              <w:t>дакции</w:t>
            </w:r>
          </w:p>
          <w:p w:rsidR="006D233B" w:rsidRPr="00DB68CD" w:rsidRDefault="006D233B" w:rsidP="00BE797C">
            <w:pPr>
              <w:pStyle w:val="afe"/>
              <w:spacing w:before="0" w:after="40"/>
              <w:ind w:firstLine="0"/>
              <w:rPr>
                <w:sz w:val="28"/>
                <w:szCs w:val="28"/>
              </w:rPr>
            </w:pPr>
            <w:r w:rsidRPr="00DB68CD">
              <w:rPr>
                <w:sz w:val="28"/>
                <w:szCs w:val="28"/>
              </w:rPr>
              <w:t>СНиП 2.05.02-85* (СП 34.13330.2012)</w:t>
            </w:r>
          </w:p>
        </w:tc>
        <w:tc>
          <w:tcPr>
            <w:tcW w:w="1117" w:type="dxa"/>
            <w:vAlign w:val="center"/>
          </w:tcPr>
          <w:p w:rsidR="006D233B" w:rsidRPr="00DB68CD" w:rsidRDefault="006D233B" w:rsidP="006D233B">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sidRPr="00DB68CD">
              <w:rPr>
                <w:sz w:val="28"/>
                <w:szCs w:val="28"/>
                <w:lang w:val="en-US"/>
              </w:rPr>
              <w:t>III</w:t>
            </w:r>
          </w:p>
        </w:tc>
      </w:tr>
      <w:tr w:rsidR="00BE797C"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7</w:t>
            </w:r>
          </w:p>
        </w:tc>
        <w:tc>
          <w:tcPr>
            <w:tcW w:w="4784" w:type="dxa"/>
            <w:vAlign w:val="center"/>
          </w:tcPr>
          <w:p w:rsidR="00BE797C" w:rsidRDefault="006D233B" w:rsidP="00BE797C">
            <w:pPr>
              <w:pStyle w:val="afe"/>
              <w:spacing w:before="40"/>
              <w:ind w:firstLine="0"/>
              <w:rPr>
                <w:sz w:val="28"/>
                <w:szCs w:val="28"/>
              </w:rPr>
            </w:pPr>
            <w:r w:rsidRPr="00DB68CD">
              <w:rPr>
                <w:sz w:val="28"/>
                <w:szCs w:val="28"/>
              </w:rPr>
              <w:t>Близость к крупным городам</w:t>
            </w:r>
          </w:p>
          <w:p w:rsidR="00BE797C" w:rsidRDefault="006D233B" w:rsidP="00BE797C">
            <w:pPr>
              <w:pStyle w:val="afe"/>
              <w:spacing w:before="0"/>
              <w:ind w:firstLine="0"/>
              <w:rPr>
                <w:sz w:val="28"/>
                <w:szCs w:val="28"/>
              </w:rPr>
            </w:pPr>
            <w:r w:rsidRPr="00DB68CD">
              <w:rPr>
                <w:sz w:val="28"/>
                <w:szCs w:val="28"/>
              </w:rPr>
              <w:t xml:space="preserve">с населением более 100 </w:t>
            </w:r>
            <w:r w:rsidR="00BE797C">
              <w:rPr>
                <w:sz w:val="28"/>
                <w:szCs w:val="28"/>
              </w:rPr>
              <w:t>тыс. чел.</w:t>
            </w:r>
          </w:p>
          <w:p w:rsidR="006D233B" w:rsidRPr="00DB68CD" w:rsidRDefault="006D233B" w:rsidP="00BE797C">
            <w:pPr>
              <w:pStyle w:val="afe"/>
              <w:spacing w:before="0" w:after="40"/>
              <w:ind w:firstLine="0"/>
              <w:rPr>
                <w:sz w:val="28"/>
                <w:szCs w:val="28"/>
              </w:rPr>
            </w:pPr>
            <w:r>
              <w:rPr>
                <w:sz w:val="28"/>
                <w:szCs w:val="28"/>
              </w:rPr>
              <w:t>(</w:t>
            </w:r>
            <w:r w:rsidRPr="00DB68CD">
              <w:rPr>
                <w:sz w:val="28"/>
                <w:szCs w:val="28"/>
              </w:rPr>
              <w:t>г. Новосибирск</w:t>
            </w:r>
            <w:r>
              <w:rPr>
                <w:sz w:val="28"/>
                <w:szCs w:val="28"/>
              </w:rPr>
              <w:t>)</w:t>
            </w:r>
          </w:p>
        </w:tc>
        <w:tc>
          <w:tcPr>
            <w:tcW w:w="1117"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км</w:t>
            </w:r>
          </w:p>
        </w:tc>
        <w:tc>
          <w:tcPr>
            <w:tcW w:w="3016"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257</w:t>
            </w:r>
          </w:p>
        </w:tc>
      </w:tr>
      <w:tr w:rsidR="002B2391"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8</w:t>
            </w:r>
          </w:p>
        </w:tc>
        <w:tc>
          <w:tcPr>
            <w:tcW w:w="4784" w:type="dxa"/>
            <w:vAlign w:val="center"/>
          </w:tcPr>
          <w:p w:rsidR="006D233B" w:rsidRPr="00DB68CD" w:rsidRDefault="006D233B" w:rsidP="006D233B">
            <w:pPr>
              <w:pStyle w:val="afe"/>
              <w:spacing w:before="40" w:after="40"/>
              <w:ind w:firstLine="0"/>
              <w:rPr>
                <w:sz w:val="28"/>
                <w:szCs w:val="28"/>
              </w:rPr>
            </w:pPr>
            <w:r w:rsidRPr="00DB68CD">
              <w:rPr>
                <w:sz w:val="28"/>
                <w:szCs w:val="28"/>
              </w:rPr>
              <w:t>Интенсивность</w:t>
            </w:r>
          </w:p>
        </w:tc>
        <w:tc>
          <w:tcPr>
            <w:tcW w:w="1117" w:type="dxa"/>
            <w:vAlign w:val="center"/>
          </w:tcPr>
          <w:p w:rsidR="006D233B" w:rsidRPr="00DB68CD" w:rsidRDefault="000A6BB1" w:rsidP="006D233B">
            <w:pPr>
              <w:pStyle w:val="afe"/>
              <w:spacing w:before="40" w:after="40"/>
              <w:ind w:firstLine="0"/>
              <w:jc w:val="center"/>
              <w:rPr>
                <w:sz w:val="28"/>
                <w:szCs w:val="28"/>
              </w:rPr>
            </w:pPr>
            <w:r>
              <w:rPr>
                <w:sz w:val="28"/>
                <w:szCs w:val="28"/>
              </w:rPr>
              <w:t>е</w:t>
            </w:r>
            <w:r w:rsidR="006D233B" w:rsidRPr="00DB68CD">
              <w:rPr>
                <w:sz w:val="28"/>
                <w:szCs w:val="28"/>
              </w:rPr>
              <w:t>д</w:t>
            </w:r>
            <w:r w:rsidR="006D233B">
              <w:rPr>
                <w:sz w:val="28"/>
                <w:szCs w:val="28"/>
              </w:rPr>
              <w:t>.</w:t>
            </w:r>
            <w:r w:rsidR="006D233B" w:rsidRPr="00DB68CD">
              <w:rPr>
                <w:sz w:val="28"/>
                <w:szCs w:val="28"/>
              </w:rPr>
              <w:t>/</w:t>
            </w:r>
            <w:proofErr w:type="spellStart"/>
            <w:r w:rsidR="006D233B" w:rsidRPr="00DB68CD">
              <w:rPr>
                <w:sz w:val="28"/>
                <w:szCs w:val="28"/>
              </w:rPr>
              <w:t>сут</w:t>
            </w:r>
            <w:proofErr w:type="spellEnd"/>
            <w:r w:rsidR="006D233B">
              <w:rPr>
                <w:sz w:val="28"/>
                <w:szCs w:val="28"/>
              </w:rPr>
              <w:t>.</w:t>
            </w:r>
          </w:p>
        </w:tc>
        <w:tc>
          <w:tcPr>
            <w:tcW w:w="3016" w:type="dxa"/>
            <w:vAlign w:val="center"/>
          </w:tcPr>
          <w:p w:rsidR="006D233B" w:rsidRPr="00DB68CD" w:rsidRDefault="006D233B" w:rsidP="006D233B">
            <w:pPr>
              <w:pStyle w:val="afe"/>
              <w:spacing w:before="40" w:after="40"/>
              <w:ind w:firstLine="0"/>
              <w:jc w:val="center"/>
              <w:rPr>
                <w:sz w:val="28"/>
                <w:szCs w:val="28"/>
              </w:rPr>
            </w:pPr>
            <w:r>
              <w:rPr>
                <w:sz w:val="28"/>
                <w:szCs w:val="28"/>
              </w:rPr>
              <w:t>б</w:t>
            </w:r>
            <w:r w:rsidRPr="00DB68CD">
              <w:rPr>
                <w:sz w:val="28"/>
                <w:szCs w:val="28"/>
              </w:rPr>
              <w:t>олее 1000</w:t>
            </w:r>
          </w:p>
        </w:tc>
      </w:tr>
      <w:tr w:rsidR="00BE797C"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9</w:t>
            </w:r>
          </w:p>
        </w:tc>
        <w:tc>
          <w:tcPr>
            <w:tcW w:w="4784" w:type="dxa"/>
            <w:vAlign w:val="center"/>
          </w:tcPr>
          <w:p w:rsidR="00BE797C" w:rsidRDefault="006D233B" w:rsidP="00BE797C">
            <w:pPr>
              <w:pStyle w:val="afe"/>
              <w:spacing w:before="40"/>
              <w:ind w:firstLine="0"/>
              <w:rPr>
                <w:sz w:val="28"/>
                <w:szCs w:val="28"/>
              </w:rPr>
            </w:pPr>
            <w:r w:rsidRPr="00DB68CD">
              <w:rPr>
                <w:sz w:val="28"/>
                <w:szCs w:val="28"/>
              </w:rPr>
              <w:t>Строительная длина</w:t>
            </w:r>
          </w:p>
          <w:p w:rsidR="006D233B" w:rsidRPr="00DB68CD" w:rsidRDefault="006D233B" w:rsidP="00BE797C">
            <w:pPr>
              <w:pStyle w:val="afe"/>
              <w:spacing w:before="0" w:after="40"/>
              <w:ind w:firstLine="0"/>
              <w:rPr>
                <w:sz w:val="28"/>
                <w:szCs w:val="28"/>
              </w:rPr>
            </w:pPr>
            <w:r w:rsidRPr="00DB68CD">
              <w:rPr>
                <w:sz w:val="28"/>
                <w:szCs w:val="28"/>
              </w:rPr>
              <w:t>проекти</w:t>
            </w:r>
            <w:r w:rsidR="00BE797C">
              <w:rPr>
                <w:sz w:val="28"/>
                <w:szCs w:val="28"/>
              </w:rPr>
              <w:t>руемого участка</w:t>
            </w:r>
          </w:p>
        </w:tc>
        <w:tc>
          <w:tcPr>
            <w:tcW w:w="1117"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км</w:t>
            </w:r>
          </w:p>
        </w:tc>
        <w:tc>
          <w:tcPr>
            <w:tcW w:w="3016" w:type="dxa"/>
            <w:vAlign w:val="center"/>
          </w:tcPr>
          <w:p w:rsidR="006D233B" w:rsidRPr="00DB68CD" w:rsidRDefault="006D233B" w:rsidP="006D233B">
            <w:pPr>
              <w:pStyle w:val="afe"/>
              <w:spacing w:before="40" w:after="40"/>
              <w:ind w:firstLine="0"/>
              <w:jc w:val="center"/>
              <w:rPr>
                <w:sz w:val="28"/>
                <w:szCs w:val="28"/>
              </w:rPr>
            </w:pPr>
            <w:r w:rsidRPr="006D233B">
              <w:rPr>
                <w:sz w:val="28"/>
                <w:szCs w:val="28"/>
              </w:rPr>
              <w:t>0.</w:t>
            </w:r>
            <w:r w:rsidRPr="00DB68CD">
              <w:rPr>
                <w:sz w:val="28"/>
                <w:szCs w:val="28"/>
              </w:rPr>
              <w:t>4104</w:t>
            </w:r>
          </w:p>
        </w:tc>
      </w:tr>
      <w:tr w:rsidR="006D233B"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10</w:t>
            </w:r>
          </w:p>
        </w:tc>
        <w:tc>
          <w:tcPr>
            <w:tcW w:w="4784" w:type="dxa"/>
            <w:vAlign w:val="center"/>
          </w:tcPr>
          <w:p w:rsidR="006D233B" w:rsidRPr="00DB68CD" w:rsidRDefault="006D233B" w:rsidP="006D233B">
            <w:pPr>
              <w:pStyle w:val="afe"/>
              <w:spacing w:before="40" w:after="40"/>
              <w:ind w:firstLine="0"/>
              <w:rPr>
                <w:sz w:val="28"/>
                <w:szCs w:val="28"/>
              </w:rPr>
            </w:pPr>
            <w:r w:rsidRPr="00DB68CD">
              <w:rPr>
                <w:sz w:val="28"/>
                <w:szCs w:val="28"/>
              </w:rPr>
              <w:t>Дополнительный отвод</w:t>
            </w:r>
          </w:p>
        </w:tc>
        <w:tc>
          <w:tcPr>
            <w:tcW w:w="1117" w:type="dxa"/>
            <w:vAlign w:val="center"/>
          </w:tcPr>
          <w:p w:rsidR="006D233B" w:rsidRPr="00DB68CD" w:rsidRDefault="006D233B" w:rsidP="006D233B">
            <w:pPr>
              <w:pStyle w:val="afe"/>
              <w:spacing w:before="40" w:after="40"/>
              <w:ind w:firstLine="0"/>
              <w:jc w:val="center"/>
              <w:rPr>
                <w:sz w:val="28"/>
                <w:szCs w:val="28"/>
              </w:rPr>
            </w:pPr>
          </w:p>
        </w:tc>
        <w:tc>
          <w:tcPr>
            <w:tcW w:w="3016" w:type="dxa"/>
            <w:vAlign w:val="center"/>
          </w:tcPr>
          <w:p w:rsidR="006D233B" w:rsidRPr="006D233B" w:rsidRDefault="006D233B" w:rsidP="006D233B">
            <w:pPr>
              <w:pStyle w:val="afe"/>
              <w:spacing w:before="40" w:after="40"/>
              <w:ind w:firstLine="0"/>
              <w:jc w:val="center"/>
              <w:rPr>
                <w:sz w:val="28"/>
                <w:szCs w:val="28"/>
                <w:highlight w:val="yellow"/>
              </w:rPr>
            </w:pPr>
          </w:p>
        </w:tc>
      </w:tr>
      <w:tr w:rsidR="006D233B" w:rsidRPr="00DB68CD" w:rsidTr="00BE797C">
        <w:trPr>
          <w:jc w:val="center"/>
        </w:trPr>
        <w:tc>
          <w:tcPr>
            <w:tcW w:w="722" w:type="dxa"/>
            <w:vAlign w:val="center"/>
          </w:tcPr>
          <w:p w:rsidR="006D233B" w:rsidRPr="00DB68CD" w:rsidRDefault="006D233B" w:rsidP="006D233B">
            <w:pPr>
              <w:pStyle w:val="afe"/>
              <w:spacing w:before="40" w:after="40"/>
              <w:ind w:firstLine="0"/>
              <w:jc w:val="center"/>
              <w:rPr>
                <w:sz w:val="28"/>
                <w:szCs w:val="28"/>
              </w:rPr>
            </w:pPr>
          </w:p>
        </w:tc>
        <w:tc>
          <w:tcPr>
            <w:tcW w:w="4784" w:type="dxa"/>
            <w:vAlign w:val="center"/>
          </w:tcPr>
          <w:p w:rsidR="006D233B" w:rsidRPr="00DB68CD" w:rsidRDefault="006D233B" w:rsidP="006D233B">
            <w:pPr>
              <w:pStyle w:val="afe"/>
              <w:spacing w:before="40" w:after="40"/>
              <w:ind w:firstLine="0"/>
              <w:rPr>
                <w:sz w:val="28"/>
                <w:szCs w:val="28"/>
              </w:rPr>
            </w:pPr>
            <w:r>
              <w:rPr>
                <w:sz w:val="28"/>
                <w:szCs w:val="28"/>
              </w:rPr>
              <w:t>– постоянный</w:t>
            </w:r>
          </w:p>
        </w:tc>
        <w:tc>
          <w:tcPr>
            <w:tcW w:w="1117" w:type="dxa"/>
            <w:vAlign w:val="center"/>
          </w:tcPr>
          <w:p w:rsidR="006D233B" w:rsidRPr="00DB68CD" w:rsidRDefault="006D233B" w:rsidP="006D233B">
            <w:pPr>
              <w:pStyle w:val="afe"/>
              <w:spacing w:before="40" w:after="40"/>
              <w:ind w:firstLine="0"/>
              <w:jc w:val="center"/>
              <w:rPr>
                <w:sz w:val="28"/>
                <w:szCs w:val="28"/>
              </w:rPr>
            </w:pPr>
            <w:r w:rsidRPr="00DB68CD">
              <w:rPr>
                <w:sz w:val="28"/>
                <w:szCs w:val="28"/>
              </w:rPr>
              <w:t>га</w:t>
            </w:r>
          </w:p>
        </w:tc>
        <w:tc>
          <w:tcPr>
            <w:tcW w:w="3016" w:type="dxa"/>
            <w:vAlign w:val="center"/>
          </w:tcPr>
          <w:p w:rsidR="006D233B" w:rsidRPr="000A6BB1" w:rsidRDefault="006D233B" w:rsidP="006D233B">
            <w:pPr>
              <w:pStyle w:val="afe"/>
              <w:spacing w:before="40" w:after="40"/>
              <w:ind w:firstLine="0"/>
              <w:jc w:val="center"/>
              <w:rPr>
                <w:sz w:val="28"/>
                <w:szCs w:val="28"/>
                <w:highlight w:val="yellow"/>
              </w:rPr>
            </w:pPr>
            <w:r>
              <w:rPr>
                <w:sz w:val="28"/>
                <w:szCs w:val="28"/>
              </w:rPr>
              <w:t>1.</w:t>
            </w:r>
            <w:r w:rsidRPr="00DB68CD">
              <w:rPr>
                <w:sz w:val="28"/>
                <w:szCs w:val="28"/>
              </w:rPr>
              <w:t>08</w:t>
            </w:r>
          </w:p>
        </w:tc>
      </w:tr>
      <w:tr w:rsidR="002B2391" w:rsidRPr="00DB68CD" w:rsidTr="00BE797C">
        <w:trPr>
          <w:trHeight w:val="55"/>
          <w:jc w:val="center"/>
        </w:trPr>
        <w:tc>
          <w:tcPr>
            <w:tcW w:w="722"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11</w:t>
            </w:r>
          </w:p>
        </w:tc>
        <w:tc>
          <w:tcPr>
            <w:tcW w:w="4784" w:type="dxa"/>
            <w:vAlign w:val="center"/>
          </w:tcPr>
          <w:p w:rsidR="006D233B" w:rsidRPr="00DB68CD" w:rsidRDefault="006D233B" w:rsidP="000A6BB1">
            <w:pPr>
              <w:pStyle w:val="afe"/>
              <w:spacing w:before="40" w:after="40"/>
              <w:ind w:firstLine="0"/>
              <w:rPr>
                <w:sz w:val="28"/>
                <w:szCs w:val="28"/>
              </w:rPr>
            </w:pPr>
            <w:r w:rsidRPr="00DB68CD">
              <w:rPr>
                <w:sz w:val="28"/>
                <w:szCs w:val="28"/>
              </w:rPr>
              <w:t>Тип дорожной одежды</w:t>
            </w:r>
          </w:p>
        </w:tc>
        <w:tc>
          <w:tcPr>
            <w:tcW w:w="1117" w:type="dxa"/>
            <w:vAlign w:val="center"/>
          </w:tcPr>
          <w:p w:rsidR="006D233B" w:rsidRPr="00DB68CD" w:rsidRDefault="006D233B" w:rsidP="000A6BB1">
            <w:pPr>
              <w:pStyle w:val="afe"/>
              <w:spacing w:before="40" w:after="40"/>
              <w:ind w:firstLine="0"/>
              <w:jc w:val="center"/>
              <w:rPr>
                <w:sz w:val="28"/>
                <w:szCs w:val="28"/>
              </w:rPr>
            </w:pPr>
            <w:r>
              <w:rPr>
                <w:sz w:val="28"/>
                <w:szCs w:val="28"/>
              </w:rPr>
              <w:t>–</w:t>
            </w:r>
          </w:p>
        </w:tc>
        <w:tc>
          <w:tcPr>
            <w:tcW w:w="3016"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капитальный</w:t>
            </w:r>
          </w:p>
        </w:tc>
      </w:tr>
      <w:tr w:rsidR="002B2391" w:rsidRPr="00DB68CD" w:rsidTr="00BE797C">
        <w:trPr>
          <w:jc w:val="center"/>
        </w:trPr>
        <w:tc>
          <w:tcPr>
            <w:tcW w:w="722"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12</w:t>
            </w:r>
          </w:p>
        </w:tc>
        <w:tc>
          <w:tcPr>
            <w:tcW w:w="4784" w:type="dxa"/>
            <w:vAlign w:val="center"/>
          </w:tcPr>
          <w:p w:rsidR="00BE797C" w:rsidRDefault="000A6BB1" w:rsidP="00BE797C">
            <w:pPr>
              <w:pStyle w:val="afe"/>
              <w:spacing w:before="40"/>
              <w:ind w:firstLine="0"/>
              <w:rPr>
                <w:sz w:val="28"/>
                <w:szCs w:val="28"/>
              </w:rPr>
            </w:pPr>
            <w:r>
              <w:rPr>
                <w:sz w:val="28"/>
                <w:szCs w:val="28"/>
              </w:rPr>
              <w:t>Требуемый</w:t>
            </w:r>
            <w:r w:rsidR="002B2391">
              <w:rPr>
                <w:sz w:val="28"/>
                <w:szCs w:val="28"/>
              </w:rPr>
              <w:t>/расчё</w:t>
            </w:r>
            <w:r w:rsidR="006D233B" w:rsidRPr="00DB68CD">
              <w:rPr>
                <w:sz w:val="28"/>
                <w:szCs w:val="28"/>
              </w:rPr>
              <w:t>тный</w:t>
            </w:r>
          </w:p>
          <w:p w:rsidR="006D233B" w:rsidRPr="00DB68CD" w:rsidRDefault="006D233B" w:rsidP="00BE797C">
            <w:pPr>
              <w:pStyle w:val="afe"/>
              <w:spacing w:before="0" w:after="40"/>
              <w:ind w:firstLine="0"/>
              <w:rPr>
                <w:sz w:val="28"/>
                <w:szCs w:val="28"/>
              </w:rPr>
            </w:pPr>
            <w:r w:rsidRPr="00DB68CD">
              <w:rPr>
                <w:sz w:val="28"/>
                <w:szCs w:val="28"/>
              </w:rPr>
              <w:t>модуль упругости</w:t>
            </w:r>
          </w:p>
        </w:tc>
        <w:tc>
          <w:tcPr>
            <w:tcW w:w="1117"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МПа</w:t>
            </w:r>
          </w:p>
        </w:tc>
        <w:tc>
          <w:tcPr>
            <w:tcW w:w="3016"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200/312</w:t>
            </w:r>
          </w:p>
        </w:tc>
      </w:tr>
      <w:tr w:rsidR="002B2391" w:rsidRPr="00DB68CD" w:rsidTr="00BE797C">
        <w:trPr>
          <w:jc w:val="center"/>
        </w:trPr>
        <w:tc>
          <w:tcPr>
            <w:tcW w:w="722"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13</w:t>
            </w:r>
          </w:p>
        </w:tc>
        <w:tc>
          <w:tcPr>
            <w:tcW w:w="4784" w:type="dxa"/>
            <w:vAlign w:val="center"/>
          </w:tcPr>
          <w:p w:rsidR="006D233B" w:rsidRPr="00DB68CD" w:rsidRDefault="000A6BB1" w:rsidP="000A6BB1">
            <w:pPr>
              <w:pStyle w:val="afe"/>
              <w:spacing w:before="40" w:after="40"/>
              <w:ind w:firstLine="0"/>
              <w:rPr>
                <w:sz w:val="28"/>
                <w:szCs w:val="28"/>
              </w:rPr>
            </w:pPr>
            <w:r>
              <w:rPr>
                <w:sz w:val="28"/>
                <w:szCs w:val="28"/>
              </w:rPr>
              <w:t>Пропускная способность</w:t>
            </w:r>
          </w:p>
        </w:tc>
        <w:tc>
          <w:tcPr>
            <w:tcW w:w="1117" w:type="dxa"/>
            <w:vAlign w:val="center"/>
          </w:tcPr>
          <w:p w:rsidR="006D233B" w:rsidRPr="00DB68CD" w:rsidRDefault="000A6BB1" w:rsidP="000A6BB1">
            <w:pPr>
              <w:pStyle w:val="afe"/>
              <w:spacing w:before="40" w:after="40"/>
              <w:ind w:firstLine="0"/>
              <w:jc w:val="center"/>
              <w:rPr>
                <w:sz w:val="28"/>
                <w:szCs w:val="28"/>
              </w:rPr>
            </w:pPr>
            <w:r>
              <w:rPr>
                <w:sz w:val="28"/>
                <w:szCs w:val="28"/>
              </w:rPr>
              <w:t>а</w:t>
            </w:r>
            <w:r w:rsidR="006D233B" w:rsidRPr="00DB68CD">
              <w:rPr>
                <w:sz w:val="28"/>
                <w:szCs w:val="28"/>
              </w:rPr>
              <w:t>вт</w:t>
            </w:r>
            <w:r>
              <w:rPr>
                <w:sz w:val="28"/>
                <w:szCs w:val="28"/>
              </w:rPr>
              <w:t>.</w:t>
            </w:r>
            <w:r w:rsidR="006D233B" w:rsidRPr="00DB68CD">
              <w:rPr>
                <w:sz w:val="28"/>
                <w:szCs w:val="28"/>
              </w:rPr>
              <w:t>/ч</w:t>
            </w:r>
            <w:r>
              <w:rPr>
                <w:sz w:val="28"/>
                <w:szCs w:val="28"/>
              </w:rPr>
              <w:t>ас</w:t>
            </w:r>
          </w:p>
        </w:tc>
        <w:tc>
          <w:tcPr>
            <w:tcW w:w="3016"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1000</w:t>
            </w:r>
          </w:p>
        </w:tc>
      </w:tr>
      <w:tr w:rsidR="002B2391" w:rsidRPr="00DB68CD" w:rsidTr="00BE797C">
        <w:tblPrEx>
          <w:tblCellMar>
            <w:left w:w="108" w:type="dxa"/>
            <w:right w:w="108" w:type="dxa"/>
          </w:tblCellMar>
          <w:tblLook w:val="01E0" w:firstRow="1" w:lastRow="1" w:firstColumn="1" w:lastColumn="1" w:noHBand="0" w:noVBand="0"/>
        </w:tblPrEx>
        <w:trPr>
          <w:jc w:val="center"/>
        </w:trPr>
        <w:tc>
          <w:tcPr>
            <w:tcW w:w="722"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14</w:t>
            </w:r>
          </w:p>
        </w:tc>
        <w:tc>
          <w:tcPr>
            <w:tcW w:w="4784" w:type="dxa"/>
            <w:vAlign w:val="center"/>
          </w:tcPr>
          <w:p w:rsidR="00BE797C" w:rsidRDefault="006D233B" w:rsidP="00BE797C">
            <w:pPr>
              <w:pStyle w:val="afe"/>
              <w:spacing w:before="40"/>
              <w:ind w:firstLine="0"/>
              <w:rPr>
                <w:sz w:val="28"/>
                <w:szCs w:val="28"/>
              </w:rPr>
            </w:pPr>
            <w:r w:rsidRPr="00DB68CD">
              <w:rPr>
                <w:sz w:val="28"/>
                <w:szCs w:val="28"/>
              </w:rPr>
              <w:t>Фактический минимальный радиус</w:t>
            </w:r>
          </w:p>
          <w:p w:rsidR="006D233B" w:rsidRPr="00DB68CD" w:rsidRDefault="006D233B" w:rsidP="00BE797C">
            <w:pPr>
              <w:pStyle w:val="afe"/>
              <w:spacing w:before="0" w:after="40"/>
              <w:ind w:firstLine="0"/>
              <w:rPr>
                <w:sz w:val="28"/>
                <w:szCs w:val="28"/>
              </w:rPr>
            </w:pPr>
            <w:r w:rsidRPr="00DB68CD">
              <w:rPr>
                <w:sz w:val="28"/>
                <w:szCs w:val="28"/>
              </w:rPr>
              <w:t>кривой в плане</w:t>
            </w:r>
          </w:p>
        </w:tc>
        <w:tc>
          <w:tcPr>
            <w:tcW w:w="1117"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м</w:t>
            </w:r>
          </w:p>
        </w:tc>
        <w:tc>
          <w:tcPr>
            <w:tcW w:w="3016" w:type="dxa"/>
            <w:vAlign w:val="center"/>
          </w:tcPr>
          <w:p w:rsidR="006D233B" w:rsidRPr="000A6BB1" w:rsidRDefault="000A6BB1" w:rsidP="000A6BB1">
            <w:pPr>
              <w:pStyle w:val="afe"/>
              <w:spacing w:before="40" w:after="40"/>
              <w:ind w:firstLine="0"/>
              <w:jc w:val="center"/>
              <w:rPr>
                <w:sz w:val="28"/>
                <w:szCs w:val="28"/>
              </w:rPr>
            </w:pPr>
            <w:r>
              <w:rPr>
                <w:sz w:val="28"/>
                <w:szCs w:val="28"/>
              </w:rPr>
              <w:t>–</w:t>
            </w:r>
          </w:p>
        </w:tc>
      </w:tr>
      <w:tr w:rsidR="002B2391" w:rsidRPr="00DB68CD" w:rsidTr="00BE797C">
        <w:tblPrEx>
          <w:tblCellMar>
            <w:left w:w="108" w:type="dxa"/>
            <w:right w:w="108" w:type="dxa"/>
          </w:tblCellMar>
          <w:tblLook w:val="01E0" w:firstRow="1" w:lastRow="1" w:firstColumn="1" w:lastColumn="1" w:noHBand="0" w:noVBand="0"/>
        </w:tblPrEx>
        <w:trPr>
          <w:jc w:val="center"/>
        </w:trPr>
        <w:tc>
          <w:tcPr>
            <w:tcW w:w="722" w:type="dxa"/>
            <w:vAlign w:val="center"/>
          </w:tcPr>
          <w:p w:rsidR="006D233B" w:rsidRPr="00DB68CD" w:rsidRDefault="006D233B" w:rsidP="000A6BB1">
            <w:pPr>
              <w:pStyle w:val="afe"/>
              <w:spacing w:before="40" w:after="40"/>
              <w:ind w:firstLine="0"/>
              <w:jc w:val="center"/>
              <w:rPr>
                <w:sz w:val="28"/>
                <w:szCs w:val="28"/>
              </w:rPr>
            </w:pPr>
            <w:r w:rsidRPr="00DB68CD">
              <w:rPr>
                <w:sz w:val="28"/>
                <w:szCs w:val="28"/>
              </w:rPr>
              <w:t>15</w:t>
            </w:r>
          </w:p>
        </w:tc>
        <w:tc>
          <w:tcPr>
            <w:tcW w:w="4784" w:type="dxa"/>
            <w:vAlign w:val="center"/>
          </w:tcPr>
          <w:p w:rsidR="00BE797C" w:rsidRDefault="00BE797C" w:rsidP="00BE797C">
            <w:pPr>
              <w:pStyle w:val="afe"/>
              <w:spacing w:before="40"/>
              <w:ind w:firstLine="0"/>
              <w:rPr>
                <w:sz w:val="28"/>
                <w:szCs w:val="28"/>
              </w:rPr>
            </w:pPr>
            <w:r>
              <w:rPr>
                <w:sz w:val="28"/>
                <w:szCs w:val="28"/>
              </w:rPr>
              <w:t>Фактический минимальный радиус</w:t>
            </w:r>
          </w:p>
          <w:p w:rsidR="006D233B" w:rsidRPr="00DB68CD" w:rsidRDefault="006D233B" w:rsidP="00BE797C">
            <w:pPr>
              <w:pStyle w:val="afe"/>
              <w:spacing w:before="0" w:after="40"/>
              <w:ind w:firstLine="0"/>
              <w:rPr>
                <w:sz w:val="28"/>
                <w:szCs w:val="28"/>
              </w:rPr>
            </w:pPr>
            <w:r w:rsidRPr="00DB68CD">
              <w:rPr>
                <w:sz w:val="28"/>
                <w:szCs w:val="28"/>
              </w:rPr>
              <w:t>кривой в продольном профиле</w:t>
            </w:r>
          </w:p>
        </w:tc>
        <w:tc>
          <w:tcPr>
            <w:tcW w:w="1117" w:type="dxa"/>
            <w:vAlign w:val="center"/>
          </w:tcPr>
          <w:p w:rsidR="006D233B" w:rsidRPr="00DB68CD" w:rsidRDefault="006D233B" w:rsidP="000A6BB1">
            <w:pPr>
              <w:pStyle w:val="afe"/>
              <w:spacing w:before="40" w:after="40"/>
              <w:ind w:firstLine="0"/>
              <w:jc w:val="center"/>
              <w:rPr>
                <w:sz w:val="28"/>
                <w:szCs w:val="28"/>
              </w:rPr>
            </w:pPr>
          </w:p>
        </w:tc>
        <w:tc>
          <w:tcPr>
            <w:tcW w:w="3016" w:type="dxa"/>
            <w:vAlign w:val="center"/>
          </w:tcPr>
          <w:p w:rsidR="006D233B" w:rsidRPr="00DB68CD" w:rsidRDefault="006D233B" w:rsidP="000A6BB1">
            <w:pPr>
              <w:pStyle w:val="afe"/>
              <w:spacing w:before="40" w:after="40"/>
              <w:ind w:firstLine="0"/>
              <w:jc w:val="center"/>
              <w:rPr>
                <w:sz w:val="28"/>
                <w:szCs w:val="28"/>
              </w:rPr>
            </w:pPr>
          </w:p>
        </w:tc>
      </w:tr>
      <w:tr w:rsidR="000A6BB1" w:rsidRPr="000A6BB1" w:rsidTr="00BE797C">
        <w:tblPrEx>
          <w:tblCellMar>
            <w:left w:w="108" w:type="dxa"/>
            <w:right w:w="108" w:type="dxa"/>
          </w:tblCellMar>
          <w:tblLook w:val="01E0" w:firstRow="1" w:lastRow="1" w:firstColumn="1" w:lastColumn="1" w:noHBand="0" w:noVBand="0"/>
        </w:tblPrEx>
        <w:trPr>
          <w:jc w:val="center"/>
        </w:trPr>
        <w:tc>
          <w:tcPr>
            <w:tcW w:w="722" w:type="dxa"/>
            <w:vAlign w:val="center"/>
          </w:tcPr>
          <w:p w:rsidR="006D233B" w:rsidRPr="000A6BB1" w:rsidRDefault="006D233B" w:rsidP="000A6BB1">
            <w:pPr>
              <w:pStyle w:val="afe"/>
              <w:spacing w:before="40" w:after="40"/>
              <w:ind w:firstLine="0"/>
              <w:jc w:val="center"/>
              <w:rPr>
                <w:sz w:val="28"/>
                <w:szCs w:val="28"/>
              </w:rPr>
            </w:pPr>
          </w:p>
        </w:tc>
        <w:tc>
          <w:tcPr>
            <w:tcW w:w="4784" w:type="dxa"/>
            <w:vAlign w:val="center"/>
          </w:tcPr>
          <w:p w:rsidR="006D233B" w:rsidRPr="000A6BB1" w:rsidRDefault="000A6BB1" w:rsidP="000A6BB1">
            <w:pPr>
              <w:pStyle w:val="afe"/>
              <w:spacing w:before="40" w:after="40"/>
              <w:ind w:firstLine="0"/>
              <w:rPr>
                <w:sz w:val="28"/>
                <w:szCs w:val="28"/>
              </w:rPr>
            </w:pPr>
            <w:r w:rsidRPr="000A6BB1">
              <w:rPr>
                <w:sz w:val="28"/>
                <w:szCs w:val="28"/>
              </w:rPr>
              <w:t>–</w:t>
            </w:r>
            <w:r w:rsidR="006D233B" w:rsidRPr="000A6BB1">
              <w:rPr>
                <w:sz w:val="28"/>
                <w:szCs w:val="28"/>
              </w:rPr>
              <w:t xml:space="preserve"> выпуклой</w:t>
            </w:r>
          </w:p>
        </w:tc>
        <w:tc>
          <w:tcPr>
            <w:tcW w:w="1117" w:type="dxa"/>
            <w:vAlign w:val="center"/>
          </w:tcPr>
          <w:p w:rsidR="006D233B" w:rsidRPr="000A6BB1" w:rsidRDefault="006D233B" w:rsidP="000A6BB1">
            <w:pPr>
              <w:pStyle w:val="afe"/>
              <w:spacing w:before="40" w:after="40"/>
              <w:ind w:firstLine="0"/>
              <w:jc w:val="center"/>
              <w:rPr>
                <w:sz w:val="28"/>
                <w:szCs w:val="28"/>
              </w:rPr>
            </w:pPr>
            <w:r w:rsidRPr="000A6BB1">
              <w:rPr>
                <w:sz w:val="28"/>
                <w:szCs w:val="28"/>
              </w:rPr>
              <w:t>м</w:t>
            </w:r>
          </w:p>
        </w:tc>
        <w:tc>
          <w:tcPr>
            <w:tcW w:w="3016" w:type="dxa"/>
            <w:vAlign w:val="center"/>
          </w:tcPr>
          <w:p w:rsidR="006D233B" w:rsidRPr="000A6BB1" w:rsidRDefault="006D233B" w:rsidP="000A6BB1">
            <w:pPr>
              <w:pStyle w:val="afe"/>
              <w:spacing w:before="40" w:after="40"/>
              <w:ind w:firstLine="0"/>
              <w:jc w:val="center"/>
              <w:rPr>
                <w:sz w:val="28"/>
                <w:szCs w:val="28"/>
              </w:rPr>
            </w:pPr>
            <w:r w:rsidRPr="000A6BB1">
              <w:rPr>
                <w:sz w:val="28"/>
                <w:szCs w:val="28"/>
              </w:rPr>
              <w:t>10219</w:t>
            </w:r>
          </w:p>
        </w:tc>
      </w:tr>
      <w:tr w:rsidR="000A6BB1" w:rsidRPr="000A6BB1" w:rsidTr="00BE797C">
        <w:tblPrEx>
          <w:tblCellMar>
            <w:left w:w="108" w:type="dxa"/>
            <w:right w:w="108" w:type="dxa"/>
          </w:tblCellMar>
          <w:tblLook w:val="01E0" w:firstRow="1" w:lastRow="1" w:firstColumn="1" w:lastColumn="1" w:noHBand="0" w:noVBand="0"/>
        </w:tblPrEx>
        <w:trPr>
          <w:jc w:val="center"/>
        </w:trPr>
        <w:tc>
          <w:tcPr>
            <w:tcW w:w="722" w:type="dxa"/>
            <w:vAlign w:val="center"/>
          </w:tcPr>
          <w:p w:rsidR="006D233B" w:rsidRPr="000A6BB1" w:rsidRDefault="006D233B" w:rsidP="000A6BB1">
            <w:pPr>
              <w:pStyle w:val="afe"/>
              <w:spacing w:before="40" w:after="40"/>
              <w:ind w:firstLine="0"/>
              <w:jc w:val="center"/>
              <w:rPr>
                <w:sz w:val="28"/>
                <w:szCs w:val="28"/>
              </w:rPr>
            </w:pPr>
          </w:p>
        </w:tc>
        <w:tc>
          <w:tcPr>
            <w:tcW w:w="4784" w:type="dxa"/>
            <w:vAlign w:val="center"/>
          </w:tcPr>
          <w:p w:rsidR="006D233B" w:rsidRPr="000A6BB1" w:rsidRDefault="000A6BB1" w:rsidP="000A6BB1">
            <w:pPr>
              <w:pStyle w:val="afe"/>
              <w:spacing w:before="40" w:after="40"/>
              <w:ind w:firstLine="0"/>
              <w:rPr>
                <w:sz w:val="28"/>
                <w:szCs w:val="28"/>
              </w:rPr>
            </w:pPr>
            <w:r w:rsidRPr="000A6BB1">
              <w:rPr>
                <w:sz w:val="28"/>
                <w:szCs w:val="28"/>
              </w:rPr>
              <w:t>–</w:t>
            </w:r>
            <w:r w:rsidR="006D233B" w:rsidRPr="000A6BB1">
              <w:rPr>
                <w:sz w:val="28"/>
                <w:szCs w:val="28"/>
              </w:rPr>
              <w:t xml:space="preserve"> вогнутой</w:t>
            </w:r>
          </w:p>
        </w:tc>
        <w:tc>
          <w:tcPr>
            <w:tcW w:w="1117" w:type="dxa"/>
            <w:vAlign w:val="center"/>
          </w:tcPr>
          <w:p w:rsidR="006D233B" w:rsidRPr="000A6BB1" w:rsidRDefault="006D233B" w:rsidP="000A6BB1">
            <w:pPr>
              <w:pStyle w:val="afe"/>
              <w:spacing w:before="40" w:after="40"/>
              <w:ind w:firstLine="0"/>
              <w:jc w:val="center"/>
              <w:rPr>
                <w:sz w:val="28"/>
                <w:szCs w:val="28"/>
              </w:rPr>
            </w:pPr>
            <w:r w:rsidRPr="000A6BB1">
              <w:rPr>
                <w:sz w:val="28"/>
                <w:szCs w:val="28"/>
              </w:rPr>
              <w:t>м</w:t>
            </w:r>
          </w:p>
        </w:tc>
        <w:tc>
          <w:tcPr>
            <w:tcW w:w="3016" w:type="dxa"/>
            <w:vAlign w:val="center"/>
          </w:tcPr>
          <w:p w:rsidR="006D233B" w:rsidRPr="000A6BB1" w:rsidRDefault="006D233B" w:rsidP="000A6BB1">
            <w:pPr>
              <w:pStyle w:val="afe"/>
              <w:spacing w:before="40" w:after="40"/>
              <w:ind w:firstLine="0"/>
              <w:jc w:val="center"/>
              <w:rPr>
                <w:sz w:val="28"/>
                <w:szCs w:val="28"/>
              </w:rPr>
            </w:pPr>
            <w:r w:rsidRPr="000A6BB1">
              <w:rPr>
                <w:sz w:val="28"/>
                <w:szCs w:val="28"/>
              </w:rPr>
              <w:t>77803</w:t>
            </w:r>
          </w:p>
        </w:tc>
      </w:tr>
      <w:tr w:rsidR="002B2391" w:rsidRPr="00DB68CD" w:rsidTr="00BE797C">
        <w:tblPrEx>
          <w:tblCellMar>
            <w:left w:w="108" w:type="dxa"/>
            <w:right w:w="108" w:type="dxa"/>
          </w:tblCellMar>
          <w:tblLook w:val="01E0" w:firstRow="1" w:lastRow="1" w:firstColumn="1" w:lastColumn="1" w:noHBand="0" w:noVBand="0"/>
        </w:tblPrEx>
        <w:trPr>
          <w:jc w:val="center"/>
        </w:trPr>
        <w:tc>
          <w:tcPr>
            <w:tcW w:w="722"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16</w:t>
            </w:r>
          </w:p>
        </w:tc>
        <w:tc>
          <w:tcPr>
            <w:tcW w:w="4784" w:type="dxa"/>
            <w:vAlign w:val="center"/>
          </w:tcPr>
          <w:p w:rsidR="00BE797C" w:rsidRDefault="006D233B" w:rsidP="00BE797C">
            <w:pPr>
              <w:pStyle w:val="afe"/>
              <w:spacing w:before="40"/>
              <w:ind w:firstLine="0"/>
              <w:rPr>
                <w:sz w:val="28"/>
                <w:szCs w:val="28"/>
              </w:rPr>
            </w:pPr>
            <w:r w:rsidRPr="00DB68CD">
              <w:rPr>
                <w:sz w:val="28"/>
                <w:szCs w:val="28"/>
              </w:rPr>
              <w:t>Фактический наибольший</w:t>
            </w:r>
          </w:p>
          <w:p w:rsidR="006D233B" w:rsidRPr="00DB68CD" w:rsidRDefault="006D233B" w:rsidP="00BE797C">
            <w:pPr>
              <w:pStyle w:val="afe"/>
              <w:spacing w:before="0" w:after="40"/>
              <w:ind w:firstLine="0"/>
              <w:rPr>
                <w:sz w:val="28"/>
                <w:szCs w:val="28"/>
              </w:rPr>
            </w:pPr>
            <w:r w:rsidRPr="00DB68CD">
              <w:rPr>
                <w:sz w:val="28"/>
                <w:szCs w:val="28"/>
              </w:rPr>
              <w:t>продольный уклон</w:t>
            </w:r>
          </w:p>
        </w:tc>
        <w:tc>
          <w:tcPr>
            <w:tcW w:w="1117"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w:t>
            </w:r>
          </w:p>
        </w:tc>
        <w:tc>
          <w:tcPr>
            <w:tcW w:w="3016"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14</w:t>
            </w:r>
          </w:p>
        </w:tc>
      </w:tr>
      <w:tr w:rsidR="002B2391" w:rsidRPr="00DB68CD" w:rsidTr="00BE797C">
        <w:trPr>
          <w:jc w:val="center"/>
        </w:trPr>
        <w:tc>
          <w:tcPr>
            <w:tcW w:w="722"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17</w:t>
            </w:r>
          </w:p>
        </w:tc>
        <w:tc>
          <w:tcPr>
            <w:tcW w:w="4784" w:type="dxa"/>
            <w:vAlign w:val="center"/>
          </w:tcPr>
          <w:p w:rsidR="006D233B" w:rsidRPr="00DB68CD" w:rsidRDefault="006D233B" w:rsidP="00740DF0">
            <w:pPr>
              <w:pStyle w:val="afe"/>
              <w:spacing w:before="40" w:after="40"/>
              <w:ind w:firstLine="0"/>
              <w:rPr>
                <w:sz w:val="28"/>
                <w:szCs w:val="28"/>
              </w:rPr>
            </w:pPr>
            <w:r w:rsidRPr="00DB68CD">
              <w:rPr>
                <w:sz w:val="28"/>
                <w:szCs w:val="28"/>
              </w:rPr>
              <w:t>Ширина земляного полотна</w:t>
            </w:r>
          </w:p>
        </w:tc>
        <w:tc>
          <w:tcPr>
            <w:tcW w:w="1117"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м</w:t>
            </w:r>
          </w:p>
        </w:tc>
        <w:tc>
          <w:tcPr>
            <w:tcW w:w="3016" w:type="dxa"/>
            <w:vAlign w:val="center"/>
          </w:tcPr>
          <w:p w:rsidR="006D233B" w:rsidRPr="00DB68CD" w:rsidRDefault="006D233B" w:rsidP="00740DF0">
            <w:pPr>
              <w:pStyle w:val="afe"/>
              <w:spacing w:before="40" w:after="40"/>
              <w:ind w:firstLine="0"/>
              <w:jc w:val="center"/>
              <w:rPr>
                <w:sz w:val="28"/>
                <w:szCs w:val="28"/>
              </w:rPr>
            </w:pPr>
            <w:r w:rsidRPr="00BE797C">
              <w:rPr>
                <w:sz w:val="28"/>
                <w:szCs w:val="28"/>
              </w:rPr>
              <w:t>12</w:t>
            </w:r>
            <w:r w:rsidR="00740DF0">
              <w:rPr>
                <w:sz w:val="28"/>
                <w:szCs w:val="28"/>
              </w:rPr>
              <w:t>.</w:t>
            </w:r>
            <w:r w:rsidRPr="00DB68CD">
              <w:rPr>
                <w:sz w:val="28"/>
                <w:szCs w:val="28"/>
              </w:rPr>
              <w:t>0</w:t>
            </w:r>
            <w:r w:rsidR="00740DF0">
              <w:rPr>
                <w:sz w:val="28"/>
                <w:szCs w:val="28"/>
              </w:rPr>
              <w:t xml:space="preserve"> – </w:t>
            </w:r>
            <w:r w:rsidRPr="00DB68CD">
              <w:rPr>
                <w:sz w:val="28"/>
                <w:szCs w:val="28"/>
              </w:rPr>
              <w:t>19</w:t>
            </w:r>
            <w:r w:rsidR="00740DF0">
              <w:rPr>
                <w:sz w:val="28"/>
                <w:szCs w:val="28"/>
              </w:rPr>
              <w:t>.</w:t>
            </w:r>
            <w:r w:rsidRPr="00DB68CD">
              <w:rPr>
                <w:sz w:val="28"/>
                <w:szCs w:val="28"/>
              </w:rPr>
              <w:t>0</w:t>
            </w:r>
          </w:p>
        </w:tc>
      </w:tr>
      <w:tr w:rsidR="002B2391" w:rsidRPr="00DB68CD" w:rsidTr="00BE797C">
        <w:trPr>
          <w:jc w:val="center"/>
        </w:trPr>
        <w:tc>
          <w:tcPr>
            <w:tcW w:w="722"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18</w:t>
            </w:r>
          </w:p>
        </w:tc>
        <w:tc>
          <w:tcPr>
            <w:tcW w:w="4784" w:type="dxa"/>
            <w:vAlign w:val="center"/>
          </w:tcPr>
          <w:p w:rsidR="006D233B" w:rsidRPr="00DB68CD" w:rsidRDefault="006D233B" w:rsidP="00740DF0">
            <w:pPr>
              <w:pStyle w:val="afe"/>
              <w:spacing w:before="40" w:after="40"/>
              <w:ind w:firstLine="0"/>
              <w:rPr>
                <w:sz w:val="28"/>
                <w:szCs w:val="28"/>
              </w:rPr>
            </w:pPr>
            <w:r w:rsidRPr="00DB68CD">
              <w:rPr>
                <w:sz w:val="28"/>
                <w:szCs w:val="28"/>
              </w:rPr>
              <w:t>Ширина проезжей части</w:t>
            </w:r>
          </w:p>
        </w:tc>
        <w:tc>
          <w:tcPr>
            <w:tcW w:w="1117"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м</w:t>
            </w:r>
          </w:p>
        </w:tc>
        <w:tc>
          <w:tcPr>
            <w:tcW w:w="3016"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7</w:t>
            </w:r>
            <w:r w:rsidR="00740DF0">
              <w:rPr>
                <w:sz w:val="28"/>
                <w:szCs w:val="28"/>
              </w:rPr>
              <w:t>.</w:t>
            </w:r>
            <w:r w:rsidRPr="00DB68CD">
              <w:rPr>
                <w:sz w:val="28"/>
                <w:szCs w:val="28"/>
              </w:rPr>
              <w:t>0</w:t>
            </w:r>
            <w:r w:rsidR="00740DF0">
              <w:rPr>
                <w:sz w:val="28"/>
                <w:szCs w:val="28"/>
              </w:rPr>
              <w:t xml:space="preserve"> – </w:t>
            </w:r>
            <w:r w:rsidRPr="00DB68CD">
              <w:rPr>
                <w:sz w:val="28"/>
                <w:szCs w:val="28"/>
              </w:rPr>
              <w:t>14</w:t>
            </w:r>
            <w:r w:rsidR="00740DF0">
              <w:rPr>
                <w:sz w:val="28"/>
                <w:szCs w:val="28"/>
              </w:rPr>
              <w:t>.</w:t>
            </w:r>
            <w:r w:rsidRPr="00DB68CD">
              <w:rPr>
                <w:sz w:val="28"/>
                <w:szCs w:val="28"/>
              </w:rPr>
              <w:t>0</w:t>
            </w:r>
          </w:p>
        </w:tc>
      </w:tr>
      <w:tr w:rsidR="002B2391" w:rsidRPr="00DB68CD" w:rsidTr="00BE797C">
        <w:trPr>
          <w:jc w:val="center"/>
        </w:trPr>
        <w:tc>
          <w:tcPr>
            <w:tcW w:w="722"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19</w:t>
            </w:r>
          </w:p>
        </w:tc>
        <w:tc>
          <w:tcPr>
            <w:tcW w:w="4784" w:type="dxa"/>
            <w:vAlign w:val="center"/>
          </w:tcPr>
          <w:p w:rsidR="00BE797C" w:rsidRDefault="006D233B" w:rsidP="00BE797C">
            <w:pPr>
              <w:pStyle w:val="afe"/>
              <w:spacing w:before="40"/>
              <w:ind w:firstLine="0"/>
              <w:rPr>
                <w:sz w:val="28"/>
                <w:szCs w:val="28"/>
              </w:rPr>
            </w:pPr>
            <w:r w:rsidRPr="00DB68CD">
              <w:rPr>
                <w:sz w:val="28"/>
                <w:szCs w:val="28"/>
              </w:rPr>
              <w:t xml:space="preserve">Ширина </w:t>
            </w:r>
            <w:proofErr w:type="gramStart"/>
            <w:r w:rsidRPr="00DB68CD">
              <w:rPr>
                <w:sz w:val="28"/>
                <w:szCs w:val="28"/>
              </w:rPr>
              <w:t>переходно-скоростной</w:t>
            </w:r>
            <w:proofErr w:type="gramEnd"/>
          </w:p>
          <w:p w:rsidR="006D233B" w:rsidRPr="00DB68CD" w:rsidRDefault="006D233B" w:rsidP="00BE797C">
            <w:pPr>
              <w:pStyle w:val="afe"/>
              <w:spacing w:before="0" w:after="40"/>
              <w:ind w:firstLine="0"/>
              <w:rPr>
                <w:sz w:val="28"/>
                <w:szCs w:val="28"/>
              </w:rPr>
            </w:pPr>
            <w:r w:rsidRPr="00DB68CD">
              <w:rPr>
                <w:sz w:val="28"/>
                <w:szCs w:val="28"/>
              </w:rPr>
              <w:t>полосы</w:t>
            </w:r>
          </w:p>
        </w:tc>
        <w:tc>
          <w:tcPr>
            <w:tcW w:w="1117"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м</w:t>
            </w:r>
          </w:p>
        </w:tc>
        <w:tc>
          <w:tcPr>
            <w:tcW w:w="3016"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3</w:t>
            </w:r>
            <w:r w:rsidR="00740DF0">
              <w:rPr>
                <w:sz w:val="28"/>
                <w:szCs w:val="28"/>
              </w:rPr>
              <w:t>.</w:t>
            </w:r>
            <w:r w:rsidRPr="00DB68CD">
              <w:rPr>
                <w:sz w:val="28"/>
                <w:szCs w:val="28"/>
              </w:rPr>
              <w:t>5</w:t>
            </w:r>
          </w:p>
        </w:tc>
      </w:tr>
      <w:tr w:rsidR="002B2391" w:rsidRPr="00DB68CD" w:rsidTr="00BE797C">
        <w:trPr>
          <w:trHeight w:val="297"/>
          <w:jc w:val="center"/>
        </w:trPr>
        <w:tc>
          <w:tcPr>
            <w:tcW w:w="722"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20</w:t>
            </w:r>
          </w:p>
        </w:tc>
        <w:tc>
          <w:tcPr>
            <w:tcW w:w="4784" w:type="dxa"/>
            <w:vAlign w:val="center"/>
          </w:tcPr>
          <w:p w:rsidR="006D233B" w:rsidRPr="00DB68CD" w:rsidRDefault="006D233B" w:rsidP="00740DF0">
            <w:pPr>
              <w:pStyle w:val="afe"/>
              <w:spacing w:before="40" w:after="40"/>
              <w:ind w:firstLine="0"/>
              <w:rPr>
                <w:sz w:val="28"/>
                <w:szCs w:val="28"/>
              </w:rPr>
            </w:pPr>
            <w:r w:rsidRPr="00DB68CD">
              <w:rPr>
                <w:sz w:val="28"/>
                <w:szCs w:val="28"/>
              </w:rPr>
              <w:t>Ширина обочин</w:t>
            </w:r>
          </w:p>
        </w:tc>
        <w:tc>
          <w:tcPr>
            <w:tcW w:w="1117"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м</w:t>
            </w:r>
          </w:p>
        </w:tc>
        <w:tc>
          <w:tcPr>
            <w:tcW w:w="3016" w:type="dxa"/>
            <w:vAlign w:val="center"/>
          </w:tcPr>
          <w:p w:rsidR="006D233B" w:rsidRPr="00DB68CD" w:rsidRDefault="006D233B" w:rsidP="00740DF0">
            <w:pPr>
              <w:pStyle w:val="afe"/>
              <w:spacing w:before="40" w:after="40"/>
              <w:ind w:firstLine="0"/>
              <w:jc w:val="center"/>
              <w:rPr>
                <w:sz w:val="28"/>
                <w:szCs w:val="28"/>
              </w:rPr>
            </w:pPr>
            <w:r w:rsidRPr="00DB68CD">
              <w:rPr>
                <w:sz w:val="28"/>
                <w:szCs w:val="28"/>
              </w:rPr>
              <w:t>2</w:t>
            </w:r>
            <w:r w:rsidR="00740DF0">
              <w:rPr>
                <w:sz w:val="28"/>
                <w:szCs w:val="28"/>
              </w:rPr>
              <w:t>.</w:t>
            </w:r>
            <w:r w:rsidRPr="00DB68CD">
              <w:rPr>
                <w:sz w:val="28"/>
                <w:szCs w:val="28"/>
              </w:rPr>
              <w:t>5</w:t>
            </w:r>
          </w:p>
        </w:tc>
      </w:tr>
      <w:tr w:rsidR="002B2391" w:rsidRPr="00DB68CD" w:rsidTr="00BE797C">
        <w:trPr>
          <w:jc w:val="center"/>
        </w:trPr>
        <w:tc>
          <w:tcPr>
            <w:tcW w:w="722" w:type="dxa"/>
            <w:vAlign w:val="center"/>
          </w:tcPr>
          <w:p w:rsidR="006D233B" w:rsidRPr="00DB68CD" w:rsidRDefault="006D233B" w:rsidP="00C02E12">
            <w:pPr>
              <w:pStyle w:val="afe"/>
              <w:spacing w:before="40" w:after="40"/>
              <w:ind w:firstLine="0"/>
              <w:jc w:val="center"/>
              <w:rPr>
                <w:sz w:val="28"/>
                <w:szCs w:val="28"/>
              </w:rPr>
            </w:pPr>
            <w:r w:rsidRPr="00DB68CD">
              <w:rPr>
                <w:sz w:val="28"/>
                <w:szCs w:val="28"/>
              </w:rPr>
              <w:t>21</w:t>
            </w:r>
          </w:p>
        </w:tc>
        <w:tc>
          <w:tcPr>
            <w:tcW w:w="4784" w:type="dxa"/>
            <w:vAlign w:val="center"/>
          </w:tcPr>
          <w:p w:rsidR="006D233B" w:rsidRPr="00DB68CD" w:rsidRDefault="006D233B" w:rsidP="00C02E12">
            <w:pPr>
              <w:pStyle w:val="afe"/>
              <w:spacing w:before="40" w:after="40"/>
              <w:ind w:firstLine="0"/>
              <w:rPr>
                <w:sz w:val="28"/>
                <w:szCs w:val="28"/>
              </w:rPr>
            </w:pPr>
            <w:r w:rsidRPr="00DB68CD">
              <w:rPr>
                <w:sz w:val="28"/>
                <w:szCs w:val="28"/>
              </w:rPr>
              <w:t>Количество пересечений/примыканий</w:t>
            </w:r>
          </w:p>
        </w:tc>
        <w:tc>
          <w:tcPr>
            <w:tcW w:w="1117" w:type="dxa"/>
            <w:vAlign w:val="center"/>
          </w:tcPr>
          <w:p w:rsidR="006D233B" w:rsidRPr="00DB68CD" w:rsidRDefault="006D233B" w:rsidP="00C02E12">
            <w:pPr>
              <w:pStyle w:val="afe"/>
              <w:spacing w:before="40" w:after="40"/>
              <w:ind w:firstLine="0"/>
              <w:jc w:val="center"/>
              <w:rPr>
                <w:sz w:val="28"/>
                <w:szCs w:val="28"/>
              </w:rPr>
            </w:pPr>
            <w:r w:rsidRPr="00DB68CD">
              <w:rPr>
                <w:sz w:val="28"/>
                <w:szCs w:val="28"/>
              </w:rPr>
              <w:t>шт.</w:t>
            </w:r>
          </w:p>
        </w:tc>
        <w:tc>
          <w:tcPr>
            <w:tcW w:w="3016" w:type="dxa"/>
            <w:vAlign w:val="center"/>
          </w:tcPr>
          <w:p w:rsidR="006D233B" w:rsidRPr="00DB68CD" w:rsidRDefault="006D233B" w:rsidP="002B2391">
            <w:pPr>
              <w:pStyle w:val="afe"/>
              <w:spacing w:before="40" w:after="40"/>
              <w:ind w:firstLine="0"/>
              <w:jc w:val="center"/>
              <w:rPr>
                <w:sz w:val="28"/>
                <w:szCs w:val="28"/>
              </w:rPr>
            </w:pPr>
            <w:r w:rsidRPr="00DB68CD">
              <w:rPr>
                <w:sz w:val="28"/>
                <w:szCs w:val="28"/>
              </w:rPr>
              <w:t>1/</w:t>
            </w:r>
            <w:r w:rsidR="00C02E12">
              <w:rPr>
                <w:sz w:val="28"/>
                <w:szCs w:val="28"/>
              </w:rPr>
              <w:t>–</w:t>
            </w:r>
          </w:p>
        </w:tc>
      </w:tr>
    </w:tbl>
    <w:p w:rsidR="00BE797C" w:rsidRDefault="00BE797C" w:rsidP="00BE797C">
      <w:pPr>
        <w:spacing w:before="900"/>
        <w:ind w:firstLine="284"/>
        <w:jc w:val="center"/>
        <w:rPr>
          <w:sz w:val="28"/>
          <w:szCs w:val="28"/>
        </w:rPr>
      </w:pPr>
      <w:r>
        <w:rPr>
          <w:sz w:val="28"/>
          <w:szCs w:val="28"/>
        </w:rPr>
        <w:br w:type="column"/>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722"/>
        <w:gridCol w:w="4785"/>
        <w:gridCol w:w="1117"/>
        <w:gridCol w:w="3015"/>
      </w:tblGrid>
      <w:tr w:rsidR="00BE797C" w:rsidRPr="00DB68CD" w:rsidTr="001E14E7">
        <w:trPr>
          <w:trHeight w:val="709"/>
          <w:tblHeader/>
          <w:jc w:val="center"/>
        </w:trPr>
        <w:tc>
          <w:tcPr>
            <w:tcW w:w="722" w:type="dxa"/>
            <w:vAlign w:val="center"/>
          </w:tcPr>
          <w:p w:rsidR="00BE797C" w:rsidRDefault="00BE797C" w:rsidP="001E14E7">
            <w:pPr>
              <w:pStyle w:val="afe"/>
              <w:spacing w:before="40"/>
              <w:ind w:firstLine="0"/>
              <w:jc w:val="center"/>
              <w:rPr>
                <w:sz w:val="28"/>
                <w:szCs w:val="28"/>
              </w:rPr>
            </w:pPr>
            <w:r>
              <w:rPr>
                <w:sz w:val="28"/>
                <w:szCs w:val="28"/>
              </w:rPr>
              <w:t>№</w:t>
            </w:r>
          </w:p>
          <w:p w:rsidR="00BE797C" w:rsidRPr="00DB68CD" w:rsidRDefault="00BE797C" w:rsidP="001E14E7">
            <w:pPr>
              <w:pStyle w:val="afe"/>
              <w:spacing w:before="0" w:after="40"/>
              <w:ind w:firstLine="0"/>
              <w:jc w:val="center"/>
              <w:rPr>
                <w:sz w:val="28"/>
                <w:szCs w:val="28"/>
              </w:rPr>
            </w:pPr>
            <w:proofErr w:type="gramStart"/>
            <w:r w:rsidRPr="00DB68CD">
              <w:rPr>
                <w:sz w:val="28"/>
                <w:szCs w:val="28"/>
              </w:rPr>
              <w:t>п</w:t>
            </w:r>
            <w:proofErr w:type="gramEnd"/>
            <w:r w:rsidRPr="00DB68CD">
              <w:rPr>
                <w:sz w:val="28"/>
                <w:szCs w:val="28"/>
              </w:rPr>
              <w:t>/п</w:t>
            </w:r>
          </w:p>
        </w:tc>
        <w:tc>
          <w:tcPr>
            <w:tcW w:w="4784"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Наименование показателей</w:t>
            </w:r>
          </w:p>
        </w:tc>
        <w:tc>
          <w:tcPr>
            <w:tcW w:w="1117" w:type="dxa"/>
            <w:vAlign w:val="center"/>
          </w:tcPr>
          <w:p w:rsidR="00BE797C" w:rsidRDefault="00BE797C" w:rsidP="001E14E7">
            <w:pPr>
              <w:pStyle w:val="afe"/>
              <w:spacing w:before="40"/>
              <w:ind w:firstLine="0"/>
              <w:jc w:val="center"/>
              <w:rPr>
                <w:sz w:val="28"/>
                <w:szCs w:val="28"/>
              </w:rPr>
            </w:pPr>
            <w:r w:rsidRPr="00DB68CD">
              <w:rPr>
                <w:sz w:val="28"/>
                <w:szCs w:val="28"/>
              </w:rPr>
              <w:t>Ед.</w:t>
            </w:r>
          </w:p>
          <w:p w:rsidR="00BE797C" w:rsidRPr="00DB68CD" w:rsidRDefault="00BE797C" w:rsidP="001E14E7">
            <w:pPr>
              <w:pStyle w:val="afe"/>
              <w:spacing w:before="0" w:after="40"/>
              <w:ind w:firstLine="0"/>
              <w:jc w:val="center"/>
              <w:rPr>
                <w:sz w:val="28"/>
                <w:szCs w:val="28"/>
              </w:rPr>
            </w:pPr>
            <w:r w:rsidRPr="00DB68CD">
              <w:rPr>
                <w:sz w:val="28"/>
                <w:szCs w:val="28"/>
              </w:rPr>
              <w:t>изм</w:t>
            </w:r>
            <w:r>
              <w:rPr>
                <w:sz w:val="28"/>
                <w:szCs w:val="28"/>
              </w:rPr>
              <w:t>.</w:t>
            </w:r>
          </w:p>
        </w:tc>
        <w:tc>
          <w:tcPr>
            <w:tcW w:w="3016"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Значение</w:t>
            </w:r>
          </w:p>
        </w:tc>
      </w:tr>
      <w:tr w:rsidR="00BE797C" w:rsidRPr="00DB68CD" w:rsidTr="00BE797C">
        <w:trPr>
          <w:jc w:val="center"/>
        </w:trPr>
        <w:tc>
          <w:tcPr>
            <w:tcW w:w="721"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22</w:t>
            </w:r>
          </w:p>
        </w:tc>
        <w:tc>
          <w:tcPr>
            <w:tcW w:w="4786" w:type="dxa"/>
            <w:vAlign w:val="center"/>
          </w:tcPr>
          <w:p w:rsidR="00BE797C" w:rsidRPr="00DB68CD" w:rsidRDefault="00BE797C" w:rsidP="001E14E7">
            <w:pPr>
              <w:pStyle w:val="afe"/>
              <w:spacing w:before="40" w:after="40"/>
              <w:ind w:firstLine="0"/>
              <w:rPr>
                <w:sz w:val="28"/>
                <w:szCs w:val="28"/>
              </w:rPr>
            </w:pPr>
            <w:r w:rsidRPr="00DB68CD">
              <w:rPr>
                <w:sz w:val="28"/>
                <w:szCs w:val="28"/>
              </w:rPr>
              <w:t>Опла</w:t>
            </w:r>
            <w:r>
              <w:rPr>
                <w:sz w:val="28"/>
                <w:szCs w:val="28"/>
              </w:rPr>
              <w:t>чиваемый объё</w:t>
            </w:r>
            <w:r w:rsidRPr="00DB68CD">
              <w:rPr>
                <w:sz w:val="28"/>
                <w:szCs w:val="28"/>
              </w:rPr>
              <w:t>м земляных работ</w:t>
            </w:r>
          </w:p>
        </w:tc>
        <w:tc>
          <w:tcPr>
            <w:tcW w:w="1116"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тыс.</w:t>
            </w:r>
            <w:r>
              <w:rPr>
                <w:sz w:val="28"/>
                <w:szCs w:val="28"/>
              </w:rPr>
              <w:t xml:space="preserve"> </w:t>
            </w:r>
            <w:r w:rsidRPr="00DB68CD">
              <w:rPr>
                <w:sz w:val="28"/>
                <w:szCs w:val="28"/>
              </w:rPr>
              <w:t>м</w:t>
            </w:r>
            <w:r w:rsidRPr="00DB68CD">
              <w:rPr>
                <w:sz w:val="28"/>
                <w:szCs w:val="28"/>
                <w:vertAlign w:val="superscript"/>
              </w:rPr>
              <w:t>3</w:t>
            </w:r>
          </w:p>
        </w:tc>
        <w:tc>
          <w:tcPr>
            <w:tcW w:w="3016" w:type="dxa"/>
            <w:shd w:val="clear" w:color="auto" w:fill="auto"/>
            <w:vAlign w:val="center"/>
          </w:tcPr>
          <w:p w:rsidR="00BE797C" w:rsidRPr="00DB68CD" w:rsidRDefault="00BE797C" w:rsidP="001E14E7">
            <w:pPr>
              <w:spacing w:before="40" w:after="40"/>
              <w:jc w:val="center"/>
              <w:rPr>
                <w:sz w:val="28"/>
                <w:szCs w:val="28"/>
              </w:rPr>
            </w:pPr>
            <w:r w:rsidRPr="00DB68CD">
              <w:rPr>
                <w:sz w:val="28"/>
                <w:szCs w:val="28"/>
              </w:rPr>
              <w:t>8150</w:t>
            </w:r>
          </w:p>
        </w:tc>
      </w:tr>
      <w:tr w:rsidR="00BE797C" w:rsidRPr="00DB68CD" w:rsidTr="00BE797C">
        <w:trPr>
          <w:jc w:val="center"/>
        </w:trPr>
        <w:tc>
          <w:tcPr>
            <w:tcW w:w="721"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23</w:t>
            </w:r>
          </w:p>
        </w:tc>
        <w:tc>
          <w:tcPr>
            <w:tcW w:w="4786" w:type="dxa"/>
            <w:vAlign w:val="center"/>
          </w:tcPr>
          <w:p w:rsidR="00BE797C" w:rsidRDefault="00BE797C" w:rsidP="001E14E7">
            <w:pPr>
              <w:pStyle w:val="afe"/>
              <w:spacing w:before="40"/>
              <w:ind w:firstLine="0"/>
              <w:rPr>
                <w:sz w:val="28"/>
                <w:szCs w:val="28"/>
              </w:rPr>
            </w:pPr>
            <w:r w:rsidRPr="00DB68CD">
              <w:rPr>
                <w:sz w:val="28"/>
                <w:szCs w:val="28"/>
              </w:rPr>
              <w:t>Площадь покрытия</w:t>
            </w:r>
          </w:p>
          <w:p w:rsidR="00BE797C" w:rsidRPr="00DB68CD" w:rsidRDefault="00BE797C" w:rsidP="001E14E7">
            <w:pPr>
              <w:pStyle w:val="afe"/>
              <w:spacing w:before="0" w:after="40"/>
              <w:ind w:firstLine="0"/>
              <w:rPr>
                <w:sz w:val="28"/>
                <w:szCs w:val="28"/>
              </w:rPr>
            </w:pPr>
            <w:r w:rsidRPr="00DB68CD">
              <w:rPr>
                <w:sz w:val="28"/>
                <w:szCs w:val="28"/>
              </w:rPr>
              <w:t>без уч</w:t>
            </w:r>
            <w:r>
              <w:rPr>
                <w:sz w:val="28"/>
                <w:szCs w:val="28"/>
              </w:rPr>
              <w:t>ё</w:t>
            </w:r>
            <w:r w:rsidRPr="00DB68CD">
              <w:rPr>
                <w:sz w:val="28"/>
                <w:szCs w:val="28"/>
              </w:rPr>
              <w:t>та пересечения</w:t>
            </w:r>
          </w:p>
        </w:tc>
        <w:tc>
          <w:tcPr>
            <w:tcW w:w="1116" w:type="dxa"/>
            <w:vAlign w:val="center"/>
          </w:tcPr>
          <w:p w:rsidR="00BE797C" w:rsidRPr="00DB68CD" w:rsidRDefault="00BE797C" w:rsidP="001E14E7">
            <w:pPr>
              <w:pStyle w:val="afe"/>
              <w:spacing w:before="40" w:after="40"/>
              <w:ind w:firstLine="0"/>
              <w:jc w:val="center"/>
              <w:rPr>
                <w:sz w:val="28"/>
                <w:szCs w:val="28"/>
                <w:vertAlign w:val="superscript"/>
              </w:rPr>
            </w:pPr>
            <w:r w:rsidRPr="00DB68CD">
              <w:rPr>
                <w:sz w:val="28"/>
                <w:szCs w:val="28"/>
              </w:rPr>
              <w:t>тыс.</w:t>
            </w:r>
            <w:r>
              <w:rPr>
                <w:sz w:val="28"/>
                <w:szCs w:val="28"/>
              </w:rPr>
              <w:t xml:space="preserve"> </w:t>
            </w:r>
            <w:r w:rsidRPr="00DB68CD">
              <w:rPr>
                <w:sz w:val="28"/>
                <w:szCs w:val="28"/>
              </w:rPr>
              <w:t>м</w:t>
            </w:r>
            <w:proofErr w:type="gramStart"/>
            <w:r w:rsidRPr="00DB68CD">
              <w:rPr>
                <w:sz w:val="28"/>
                <w:szCs w:val="28"/>
                <w:vertAlign w:val="superscript"/>
              </w:rPr>
              <w:t>2</w:t>
            </w:r>
            <w:proofErr w:type="gramEnd"/>
          </w:p>
        </w:tc>
        <w:tc>
          <w:tcPr>
            <w:tcW w:w="3016" w:type="dxa"/>
            <w:shd w:val="clear" w:color="auto" w:fill="auto"/>
            <w:vAlign w:val="center"/>
          </w:tcPr>
          <w:p w:rsidR="00BE797C" w:rsidRPr="00DB68CD" w:rsidRDefault="00BE797C" w:rsidP="001E14E7">
            <w:pPr>
              <w:pStyle w:val="afe"/>
              <w:spacing w:before="40" w:after="40"/>
              <w:ind w:firstLine="0"/>
              <w:jc w:val="center"/>
              <w:rPr>
                <w:sz w:val="28"/>
                <w:szCs w:val="28"/>
              </w:rPr>
            </w:pPr>
            <w:r w:rsidRPr="00DB68CD">
              <w:rPr>
                <w:sz w:val="28"/>
                <w:szCs w:val="28"/>
              </w:rPr>
              <w:t>5953</w:t>
            </w:r>
            <w:r>
              <w:rPr>
                <w:sz w:val="28"/>
                <w:szCs w:val="28"/>
              </w:rPr>
              <w:t>.</w:t>
            </w:r>
            <w:r w:rsidRPr="00DB68CD">
              <w:rPr>
                <w:sz w:val="28"/>
                <w:szCs w:val="28"/>
              </w:rPr>
              <w:t>8</w:t>
            </w:r>
          </w:p>
        </w:tc>
      </w:tr>
      <w:tr w:rsidR="00BE797C" w:rsidRPr="00DB68CD" w:rsidTr="00BE797C">
        <w:trPr>
          <w:jc w:val="center"/>
        </w:trPr>
        <w:tc>
          <w:tcPr>
            <w:tcW w:w="721"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24</w:t>
            </w:r>
          </w:p>
        </w:tc>
        <w:tc>
          <w:tcPr>
            <w:tcW w:w="4786" w:type="dxa"/>
            <w:vAlign w:val="center"/>
          </w:tcPr>
          <w:p w:rsidR="00BE797C" w:rsidRPr="00DB68CD" w:rsidRDefault="00BE797C" w:rsidP="001E14E7">
            <w:pPr>
              <w:pStyle w:val="afe"/>
              <w:spacing w:before="40" w:after="40"/>
              <w:ind w:firstLine="0"/>
              <w:rPr>
                <w:sz w:val="28"/>
                <w:szCs w:val="28"/>
              </w:rPr>
            </w:pPr>
            <w:r w:rsidRPr="00DB68CD">
              <w:rPr>
                <w:sz w:val="28"/>
                <w:szCs w:val="28"/>
              </w:rPr>
              <w:t>Трудо</w:t>
            </w:r>
            <w:r>
              <w:rPr>
                <w:sz w:val="28"/>
                <w:szCs w:val="28"/>
              </w:rPr>
              <w:t>ё</w:t>
            </w:r>
            <w:r w:rsidRPr="00DB68CD">
              <w:rPr>
                <w:sz w:val="28"/>
                <w:szCs w:val="28"/>
              </w:rPr>
              <w:t>мкость работ</w:t>
            </w:r>
          </w:p>
        </w:tc>
        <w:tc>
          <w:tcPr>
            <w:tcW w:w="1116" w:type="dxa"/>
            <w:vAlign w:val="center"/>
          </w:tcPr>
          <w:p w:rsidR="00BE797C" w:rsidRPr="00DB68CD" w:rsidRDefault="00BE797C" w:rsidP="001E14E7">
            <w:pPr>
              <w:pStyle w:val="afe"/>
              <w:spacing w:before="40" w:after="40"/>
              <w:ind w:firstLine="0"/>
              <w:jc w:val="center"/>
              <w:rPr>
                <w:sz w:val="28"/>
                <w:szCs w:val="28"/>
              </w:rPr>
            </w:pPr>
            <w:r>
              <w:rPr>
                <w:sz w:val="28"/>
                <w:szCs w:val="28"/>
              </w:rPr>
              <w:t>чел./час</w:t>
            </w:r>
          </w:p>
        </w:tc>
        <w:tc>
          <w:tcPr>
            <w:tcW w:w="3016" w:type="dxa"/>
            <w:vAlign w:val="center"/>
          </w:tcPr>
          <w:p w:rsidR="00BE797C" w:rsidRPr="00DB68CD" w:rsidRDefault="00BE797C" w:rsidP="001E14E7">
            <w:pPr>
              <w:pStyle w:val="afe"/>
              <w:spacing w:before="40" w:after="40"/>
              <w:ind w:firstLine="0"/>
              <w:jc w:val="center"/>
              <w:rPr>
                <w:sz w:val="28"/>
                <w:szCs w:val="28"/>
                <w:highlight w:val="yellow"/>
              </w:rPr>
            </w:pPr>
            <w:r w:rsidRPr="00DB68CD">
              <w:rPr>
                <w:sz w:val="28"/>
                <w:szCs w:val="28"/>
              </w:rPr>
              <w:t>6582</w:t>
            </w:r>
            <w:r>
              <w:rPr>
                <w:sz w:val="28"/>
                <w:szCs w:val="28"/>
              </w:rPr>
              <w:t>.</w:t>
            </w:r>
            <w:r w:rsidRPr="00DB68CD">
              <w:rPr>
                <w:sz w:val="28"/>
                <w:szCs w:val="28"/>
              </w:rPr>
              <w:t>23</w:t>
            </w:r>
          </w:p>
        </w:tc>
      </w:tr>
      <w:tr w:rsidR="00BE797C" w:rsidRPr="00DB68CD" w:rsidTr="00BE797C">
        <w:trPr>
          <w:jc w:val="center"/>
        </w:trPr>
        <w:tc>
          <w:tcPr>
            <w:tcW w:w="721"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25</w:t>
            </w:r>
          </w:p>
        </w:tc>
        <w:tc>
          <w:tcPr>
            <w:tcW w:w="4786" w:type="dxa"/>
            <w:vAlign w:val="center"/>
          </w:tcPr>
          <w:p w:rsidR="00BE797C" w:rsidRPr="00DB68CD" w:rsidRDefault="00BE797C" w:rsidP="001E14E7">
            <w:pPr>
              <w:pStyle w:val="afe"/>
              <w:spacing w:before="40" w:after="40"/>
              <w:ind w:firstLine="0"/>
              <w:rPr>
                <w:sz w:val="28"/>
                <w:szCs w:val="28"/>
              </w:rPr>
            </w:pPr>
            <w:r w:rsidRPr="00DB68CD">
              <w:rPr>
                <w:sz w:val="28"/>
                <w:szCs w:val="28"/>
              </w:rPr>
              <w:t>Продолжительность работ</w:t>
            </w:r>
          </w:p>
        </w:tc>
        <w:tc>
          <w:tcPr>
            <w:tcW w:w="1116" w:type="dxa"/>
            <w:vAlign w:val="center"/>
          </w:tcPr>
          <w:p w:rsidR="00BE797C" w:rsidRPr="00DB68CD" w:rsidRDefault="00BE797C" w:rsidP="001E14E7">
            <w:pPr>
              <w:pStyle w:val="afe"/>
              <w:spacing w:before="40" w:after="40"/>
              <w:ind w:firstLine="0"/>
              <w:jc w:val="center"/>
              <w:rPr>
                <w:sz w:val="28"/>
                <w:szCs w:val="28"/>
              </w:rPr>
            </w:pPr>
            <w:r w:rsidRPr="00DB68CD">
              <w:rPr>
                <w:sz w:val="28"/>
                <w:szCs w:val="28"/>
              </w:rPr>
              <w:t>мес.</w:t>
            </w:r>
          </w:p>
        </w:tc>
        <w:tc>
          <w:tcPr>
            <w:tcW w:w="3016" w:type="dxa"/>
            <w:vAlign w:val="center"/>
          </w:tcPr>
          <w:p w:rsidR="00BE797C" w:rsidRPr="00DB68CD" w:rsidRDefault="00BE797C" w:rsidP="001E14E7">
            <w:pPr>
              <w:pStyle w:val="afe"/>
              <w:spacing w:before="40" w:after="40"/>
              <w:ind w:firstLine="0"/>
              <w:jc w:val="center"/>
              <w:rPr>
                <w:sz w:val="28"/>
                <w:szCs w:val="28"/>
                <w:highlight w:val="yellow"/>
              </w:rPr>
            </w:pPr>
            <w:r w:rsidRPr="00DB68CD">
              <w:rPr>
                <w:sz w:val="28"/>
                <w:szCs w:val="28"/>
              </w:rPr>
              <w:t>1</w:t>
            </w:r>
            <w:r>
              <w:rPr>
                <w:sz w:val="28"/>
                <w:szCs w:val="28"/>
              </w:rPr>
              <w:t>.</w:t>
            </w:r>
            <w:r w:rsidRPr="00DB68CD">
              <w:rPr>
                <w:sz w:val="28"/>
                <w:szCs w:val="28"/>
              </w:rPr>
              <w:t>3</w:t>
            </w:r>
          </w:p>
        </w:tc>
      </w:tr>
    </w:tbl>
    <w:p w:rsidR="00391F06" w:rsidRPr="00717516" w:rsidRDefault="00391F06" w:rsidP="008C4673">
      <w:pPr>
        <w:spacing w:before="200" w:after="100"/>
        <w:ind w:firstLine="284"/>
        <w:jc w:val="both"/>
        <w:rPr>
          <w:sz w:val="28"/>
          <w:szCs w:val="28"/>
        </w:rPr>
      </w:pPr>
      <w:r w:rsidRPr="00717516">
        <w:rPr>
          <w:sz w:val="28"/>
          <w:szCs w:val="28"/>
        </w:rPr>
        <w:t>Снос зданий</w:t>
      </w:r>
      <w:r w:rsidR="00717516" w:rsidRPr="00717516">
        <w:rPr>
          <w:sz w:val="28"/>
          <w:szCs w:val="28"/>
        </w:rPr>
        <w:t xml:space="preserve"> и</w:t>
      </w:r>
      <w:r w:rsidRPr="00717516">
        <w:rPr>
          <w:sz w:val="28"/>
          <w:szCs w:val="28"/>
        </w:rPr>
        <w:t xml:space="preserve"> переселение людей при </w:t>
      </w:r>
      <w:r w:rsidR="007D2307">
        <w:rPr>
          <w:sz w:val="28"/>
          <w:szCs w:val="28"/>
        </w:rPr>
        <w:t xml:space="preserve">строительстве </w:t>
      </w:r>
      <w:r w:rsidR="008C4673">
        <w:rPr>
          <w:sz w:val="28"/>
          <w:szCs w:val="28"/>
        </w:rPr>
        <w:t>переходно-скоростной полосы разгона и торможения в Краснозерском районе</w:t>
      </w:r>
      <w:r w:rsidRPr="00717516">
        <w:rPr>
          <w:sz w:val="28"/>
          <w:szCs w:val="28"/>
        </w:rPr>
        <w:t xml:space="preserve"> Новосибирской области не требуется.</w:t>
      </w:r>
    </w:p>
    <w:p w:rsidR="00984B75" w:rsidRPr="00543490" w:rsidRDefault="00984B75" w:rsidP="008C4673">
      <w:pPr>
        <w:spacing w:after="100"/>
        <w:jc w:val="center"/>
        <w:rPr>
          <w:sz w:val="28"/>
          <w:szCs w:val="28"/>
          <w:u w:val="single"/>
        </w:rPr>
      </w:pPr>
      <w:r w:rsidRPr="00543490">
        <w:rPr>
          <w:sz w:val="28"/>
          <w:szCs w:val="28"/>
          <w:u w:val="single"/>
        </w:rPr>
        <w:t xml:space="preserve">2.3.2 </w:t>
      </w:r>
      <w:r w:rsidR="00F129D2" w:rsidRPr="00543490">
        <w:rPr>
          <w:sz w:val="28"/>
          <w:szCs w:val="28"/>
          <w:u w:val="single"/>
        </w:rPr>
        <w:t>Зоны с особыми условиями использования территории</w:t>
      </w:r>
    </w:p>
    <w:p w:rsidR="00ED0373" w:rsidRDefault="00ED0373" w:rsidP="00ED0373">
      <w:pPr>
        <w:pStyle w:val="S5"/>
        <w:spacing w:after="40"/>
        <w:ind w:firstLine="284"/>
        <w:rPr>
          <w:lang w:val="ru-RU"/>
        </w:rPr>
      </w:pPr>
      <w:r w:rsidRPr="00955B0E">
        <w:t xml:space="preserve">На территории </w:t>
      </w:r>
      <w:r w:rsidR="00E15165">
        <w:rPr>
          <w:lang w:val="ru-RU"/>
        </w:rPr>
        <w:t>муниципального образования Майский сельсовет</w:t>
      </w:r>
      <w:r w:rsidRPr="00955B0E">
        <w:t xml:space="preserve"> установлены следующие зоны с особыми условиями использования территории: </w:t>
      </w:r>
      <w:r w:rsidR="00E15165">
        <w:rPr>
          <w:lang w:val="ru-RU"/>
        </w:rPr>
        <w:t xml:space="preserve">охранные зоны линий электропередач, </w:t>
      </w:r>
      <w:r w:rsidR="00E863C5">
        <w:rPr>
          <w:lang w:val="ru-RU"/>
        </w:rPr>
        <w:t>охранные зоны газораспр</w:t>
      </w:r>
      <w:r w:rsidR="00E863C5">
        <w:rPr>
          <w:lang w:val="ru-RU"/>
        </w:rPr>
        <w:t>е</w:t>
      </w:r>
      <w:r w:rsidR="00E863C5">
        <w:rPr>
          <w:lang w:val="ru-RU"/>
        </w:rPr>
        <w:t xml:space="preserve">делительных сетей, санитарно-защитные зоны, санитарные разрывы, </w:t>
      </w:r>
      <w:proofErr w:type="spellStart"/>
      <w:r w:rsidR="00E863C5">
        <w:rPr>
          <w:lang w:val="ru-RU"/>
        </w:rPr>
        <w:t>вод</w:t>
      </w:r>
      <w:r w:rsidR="00E863C5">
        <w:rPr>
          <w:lang w:val="ru-RU"/>
        </w:rPr>
        <w:t>о</w:t>
      </w:r>
      <w:r w:rsidR="00E863C5">
        <w:rPr>
          <w:lang w:val="ru-RU"/>
        </w:rPr>
        <w:t>охранные</w:t>
      </w:r>
      <w:proofErr w:type="spellEnd"/>
      <w:r w:rsidR="00E863C5">
        <w:rPr>
          <w:lang w:val="ru-RU"/>
        </w:rPr>
        <w:t xml:space="preserve"> зоны.</w:t>
      </w:r>
    </w:p>
    <w:p w:rsidR="00E863C5" w:rsidRDefault="00E863C5" w:rsidP="00ED0373">
      <w:pPr>
        <w:pStyle w:val="S5"/>
        <w:spacing w:after="40"/>
        <w:ind w:firstLine="284"/>
        <w:rPr>
          <w:szCs w:val="28"/>
          <w:lang w:val="ru-RU"/>
        </w:rPr>
      </w:pPr>
      <w:r w:rsidRPr="00E863C5">
        <w:rPr>
          <w:i/>
          <w:szCs w:val="28"/>
        </w:rPr>
        <w:t>Охранн</w:t>
      </w:r>
      <w:r>
        <w:rPr>
          <w:i/>
          <w:szCs w:val="28"/>
          <w:lang w:val="ru-RU"/>
        </w:rPr>
        <w:t>ые</w:t>
      </w:r>
      <w:r w:rsidRPr="00E863C5">
        <w:rPr>
          <w:i/>
          <w:szCs w:val="28"/>
        </w:rPr>
        <w:t xml:space="preserve"> зон</w:t>
      </w:r>
      <w:r>
        <w:rPr>
          <w:i/>
          <w:szCs w:val="28"/>
          <w:lang w:val="ru-RU"/>
        </w:rPr>
        <w:t>ы</w:t>
      </w:r>
      <w:r w:rsidRPr="00E863C5">
        <w:rPr>
          <w:i/>
          <w:szCs w:val="28"/>
        </w:rPr>
        <w:t xml:space="preserve"> линий электропередач</w:t>
      </w:r>
      <w:r w:rsidRPr="00E863C5">
        <w:rPr>
          <w:szCs w:val="28"/>
        </w:rPr>
        <w:t xml:space="preserve"> – зон</w:t>
      </w:r>
      <w:r>
        <w:rPr>
          <w:szCs w:val="28"/>
          <w:lang w:val="ru-RU"/>
        </w:rPr>
        <w:t>ы</w:t>
      </w:r>
      <w:r w:rsidRPr="00E863C5">
        <w:rPr>
          <w:szCs w:val="28"/>
        </w:rPr>
        <w:t>, расположенн</w:t>
      </w:r>
      <w:r>
        <w:rPr>
          <w:szCs w:val="28"/>
          <w:lang w:val="ru-RU"/>
        </w:rPr>
        <w:t>ые</w:t>
      </w:r>
      <w:r w:rsidRPr="00E863C5">
        <w:rPr>
          <w:szCs w:val="28"/>
        </w:rPr>
        <w:t xml:space="preserve"> вдоль трасс воздушных высоковольтных линий электропередач, по обе стороны от проекций крайних фаз проводов, зоны санитарной охраны источников водоснабжения, водоводов, зон</w:t>
      </w:r>
      <w:r>
        <w:rPr>
          <w:szCs w:val="28"/>
          <w:lang w:val="ru-RU"/>
        </w:rPr>
        <w:t>ы</w:t>
      </w:r>
      <w:r w:rsidRPr="00E863C5">
        <w:rPr>
          <w:szCs w:val="28"/>
        </w:rPr>
        <w:t xml:space="preserve"> газопровод</w:t>
      </w:r>
      <w:r>
        <w:rPr>
          <w:szCs w:val="28"/>
          <w:lang w:val="ru-RU"/>
        </w:rPr>
        <w:t>ов</w:t>
      </w:r>
      <w:r w:rsidRPr="00E863C5">
        <w:rPr>
          <w:szCs w:val="28"/>
        </w:rPr>
        <w:t xml:space="preserve"> в соответствии с границ</w:t>
      </w:r>
      <w:r>
        <w:rPr>
          <w:szCs w:val="28"/>
          <w:lang w:val="ru-RU"/>
        </w:rPr>
        <w:t>ами</w:t>
      </w:r>
      <w:r w:rsidRPr="00E863C5">
        <w:rPr>
          <w:szCs w:val="28"/>
        </w:rPr>
        <w:t xml:space="preserve"> охранн</w:t>
      </w:r>
      <w:r>
        <w:rPr>
          <w:szCs w:val="28"/>
          <w:lang w:val="ru-RU"/>
        </w:rPr>
        <w:t>ых</w:t>
      </w:r>
      <w:r w:rsidRPr="00E863C5">
        <w:rPr>
          <w:szCs w:val="28"/>
        </w:rPr>
        <w:t xml:space="preserve"> зон газопровод</w:t>
      </w:r>
      <w:r>
        <w:rPr>
          <w:szCs w:val="28"/>
          <w:lang w:val="ru-RU"/>
        </w:rPr>
        <w:t>ов</w:t>
      </w:r>
      <w:r w:rsidRPr="00E863C5">
        <w:rPr>
          <w:szCs w:val="28"/>
        </w:rPr>
        <w:t xml:space="preserve"> среднего и высокого давления. Зон</w:t>
      </w:r>
      <w:r>
        <w:rPr>
          <w:szCs w:val="28"/>
          <w:lang w:val="ru-RU"/>
        </w:rPr>
        <w:t>ы</w:t>
      </w:r>
      <w:r w:rsidRPr="00E863C5">
        <w:rPr>
          <w:szCs w:val="28"/>
        </w:rPr>
        <w:t xml:space="preserve"> межселенных инженерных коммуникаций с возможным размещением временных сооружений по обслуживанию инженерных сетей.</w:t>
      </w:r>
    </w:p>
    <w:p w:rsidR="00E863C5" w:rsidRDefault="00173156" w:rsidP="00ED0373">
      <w:pPr>
        <w:pStyle w:val="S5"/>
        <w:spacing w:after="40"/>
        <w:ind w:firstLine="284"/>
        <w:rPr>
          <w:szCs w:val="28"/>
          <w:lang w:val="ru-RU"/>
        </w:rPr>
      </w:pPr>
      <w:r>
        <w:rPr>
          <w:i/>
          <w:szCs w:val="28"/>
          <w:lang w:val="ru-RU"/>
        </w:rPr>
        <w:t>Охранные</w:t>
      </w:r>
      <w:r w:rsidR="00E863C5" w:rsidRPr="00E863C5">
        <w:rPr>
          <w:i/>
          <w:szCs w:val="28"/>
        </w:rPr>
        <w:t xml:space="preserve"> зон</w:t>
      </w:r>
      <w:r w:rsidR="00E863C5">
        <w:rPr>
          <w:i/>
          <w:szCs w:val="28"/>
          <w:lang w:val="ru-RU"/>
        </w:rPr>
        <w:t>ы</w:t>
      </w:r>
      <w:r w:rsidR="00E863C5" w:rsidRPr="00E863C5">
        <w:rPr>
          <w:i/>
          <w:szCs w:val="28"/>
        </w:rPr>
        <w:t xml:space="preserve"> газораспределительн</w:t>
      </w:r>
      <w:r w:rsidR="00E863C5">
        <w:rPr>
          <w:i/>
          <w:szCs w:val="28"/>
          <w:lang w:val="ru-RU"/>
        </w:rPr>
        <w:t>ых</w:t>
      </w:r>
      <w:r w:rsidR="00E863C5" w:rsidRPr="00E863C5">
        <w:rPr>
          <w:i/>
          <w:szCs w:val="28"/>
        </w:rPr>
        <w:t xml:space="preserve"> сет</w:t>
      </w:r>
      <w:r w:rsidR="00E863C5">
        <w:rPr>
          <w:i/>
          <w:szCs w:val="28"/>
          <w:lang w:val="ru-RU"/>
        </w:rPr>
        <w:t>ей</w:t>
      </w:r>
      <w:r w:rsidR="00E863C5" w:rsidRPr="00E863C5">
        <w:rPr>
          <w:szCs w:val="28"/>
        </w:rPr>
        <w:t xml:space="preserve"> </w:t>
      </w:r>
      <w:r w:rsidR="00E863C5">
        <w:rPr>
          <w:szCs w:val="28"/>
          <w:lang w:val="ru-RU"/>
        </w:rPr>
        <w:t>–</w:t>
      </w:r>
      <w:r w:rsidR="00E863C5" w:rsidRPr="00E863C5">
        <w:rPr>
          <w:szCs w:val="28"/>
        </w:rPr>
        <w:t xml:space="preserve"> территори</w:t>
      </w:r>
      <w:r w:rsidR="00E863C5">
        <w:rPr>
          <w:szCs w:val="28"/>
          <w:lang w:val="ru-RU"/>
        </w:rPr>
        <w:t>и</w:t>
      </w:r>
      <w:r w:rsidR="00E863C5" w:rsidRPr="00E863C5">
        <w:rPr>
          <w:szCs w:val="28"/>
        </w:rPr>
        <w:t xml:space="preserve"> с особыми условиями использования, устанавливаем</w:t>
      </w:r>
      <w:r w:rsidR="00E863C5">
        <w:rPr>
          <w:szCs w:val="28"/>
          <w:lang w:val="ru-RU"/>
        </w:rPr>
        <w:t>ые</w:t>
      </w:r>
      <w:r w:rsidR="00E863C5" w:rsidRPr="00E863C5">
        <w:rPr>
          <w:szCs w:val="28"/>
        </w:rPr>
        <w:t xml:space="preserve"> вдоль трасс газопроводов и вокруг других объектов газораспределительн</w:t>
      </w:r>
      <w:r w:rsidR="00E863C5">
        <w:rPr>
          <w:szCs w:val="28"/>
          <w:lang w:val="ru-RU"/>
        </w:rPr>
        <w:t>ых</w:t>
      </w:r>
      <w:r w:rsidR="00E863C5" w:rsidRPr="00E863C5">
        <w:rPr>
          <w:szCs w:val="28"/>
        </w:rPr>
        <w:t xml:space="preserve"> сет</w:t>
      </w:r>
      <w:r w:rsidR="00E863C5">
        <w:rPr>
          <w:szCs w:val="28"/>
          <w:lang w:val="ru-RU"/>
        </w:rPr>
        <w:t>ей</w:t>
      </w:r>
      <w:r w:rsidR="00E863C5" w:rsidRPr="00E863C5">
        <w:rPr>
          <w:szCs w:val="28"/>
        </w:rPr>
        <w:t xml:space="preserve"> в целях обеспечения нормальных условий </w:t>
      </w:r>
      <w:r w:rsidR="00E863C5">
        <w:rPr>
          <w:szCs w:val="28"/>
          <w:lang w:val="ru-RU"/>
        </w:rPr>
        <w:t>их</w:t>
      </w:r>
      <w:r w:rsidR="00E863C5" w:rsidRPr="00E863C5">
        <w:rPr>
          <w:szCs w:val="28"/>
        </w:rPr>
        <w:t xml:space="preserve"> эксплуатации и исключения возможности повреждения. Любые работы в охранных зонах газораспределительных сетей производятся при строгом выполнении требований по сохранности вскрываемых сетей и других инженерных коммуникаций, а также по осуществлению безопасного проезда специального автотранспорта и прохода пешеходов.</w:t>
      </w:r>
    </w:p>
    <w:p w:rsidR="00E863C5" w:rsidRDefault="00173156" w:rsidP="00ED0373">
      <w:pPr>
        <w:pStyle w:val="S5"/>
        <w:spacing w:after="40"/>
        <w:ind w:firstLine="284"/>
        <w:rPr>
          <w:szCs w:val="28"/>
          <w:lang w:val="ru-RU"/>
        </w:rPr>
      </w:pPr>
      <w:r>
        <w:rPr>
          <w:i/>
          <w:szCs w:val="28"/>
          <w:lang w:val="ru-RU"/>
        </w:rPr>
        <w:t>Санитарно</w:t>
      </w:r>
      <w:r w:rsidRPr="00173156">
        <w:rPr>
          <w:i/>
          <w:szCs w:val="28"/>
        </w:rPr>
        <w:t>-защитн</w:t>
      </w:r>
      <w:r>
        <w:rPr>
          <w:i/>
          <w:szCs w:val="28"/>
          <w:lang w:val="ru-RU"/>
        </w:rPr>
        <w:t>ые</w:t>
      </w:r>
      <w:r w:rsidRPr="00173156">
        <w:rPr>
          <w:i/>
          <w:szCs w:val="28"/>
        </w:rPr>
        <w:t xml:space="preserve"> зон</w:t>
      </w:r>
      <w:r>
        <w:rPr>
          <w:i/>
          <w:szCs w:val="28"/>
          <w:lang w:val="ru-RU"/>
        </w:rPr>
        <w:t>ы</w:t>
      </w:r>
      <w:r w:rsidRPr="00173156">
        <w:rPr>
          <w:i/>
          <w:szCs w:val="28"/>
        </w:rPr>
        <w:t xml:space="preserve"> </w:t>
      </w:r>
      <w:r w:rsidRPr="00173156">
        <w:rPr>
          <w:szCs w:val="28"/>
        </w:rPr>
        <w:t>от предприятий</w:t>
      </w:r>
      <w:r>
        <w:rPr>
          <w:szCs w:val="28"/>
          <w:lang w:val="ru-RU"/>
        </w:rPr>
        <w:t xml:space="preserve"> –</w:t>
      </w:r>
      <w:r w:rsidRPr="00173156">
        <w:rPr>
          <w:szCs w:val="28"/>
        </w:rPr>
        <w:t xml:space="preserve"> зон</w:t>
      </w:r>
      <w:r>
        <w:rPr>
          <w:szCs w:val="28"/>
          <w:lang w:val="ru-RU"/>
        </w:rPr>
        <w:t>ы</w:t>
      </w:r>
      <w:r w:rsidRPr="00173156">
        <w:rPr>
          <w:szCs w:val="28"/>
        </w:rPr>
        <w:t xml:space="preserve"> специального назначения, размер котор</w:t>
      </w:r>
      <w:r>
        <w:rPr>
          <w:szCs w:val="28"/>
          <w:lang w:val="ru-RU"/>
        </w:rPr>
        <w:t>ых</w:t>
      </w:r>
      <w:r w:rsidRPr="00173156">
        <w:rPr>
          <w:szCs w:val="28"/>
        </w:rPr>
        <w:t xml:space="preserve"> устанавливается в соответствии с классом опасности предприяти</w:t>
      </w:r>
      <w:r>
        <w:rPr>
          <w:szCs w:val="28"/>
          <w:lang w:val="ru-RU"/>
        </w:rPr>
        <w:t>й</w:t>
      </w:r>
      <w:r w:rsidRPr="00173156">
        <w:rPr>
          <w:szCs w:val="28"/>
        </w:rPr>
        <w:t xml:space="preserve">, </w:t>
      </w:r>
      <w:r>
        <w:rPr>
          <w:szCs w:val="28"/>
          <w:lang w:val="ru-RU"/>
        </w:rPr>
        <w:t>определённом</w:t>
      </w:r>
      <w:r>
        <w:rPr>
          <w:szCs w:val="28"/>
        </w:rPr>
        <w:t xml:space="preserve"> Методикой </w:t>
      </w:r>
      <w:r>
        <w:rPr>
          <w:szCs w:val="28"/>
          <w:lang w:val="ru-RU"/>
        </w:rPr>
        <w:t>расчёта</w:t>
      </w:r>
      <w:r w:rsidRPr="00173156">
        <w:rPr>
          <w:szCs w:val="28"/>
        </w:rPr>
        <w:t xml:space="preserve"> концентрации в атмосферном воздухе вредных веществ, содержащихся в выбросах предпри</w:t>
      </w:r>
      <w:r w:rsidRPr="00173156">
        <w:rPr>
          <w:szCs w:val="28"/>
        </w:rPr>
        <w:t>я</w:t>
      </w:r>
      <w:r w:rsidRPr="00173156">
        <w:rPr>
          <w:szCs w:val="28"/>
        </w:rPr>
        <w:t>ти</w:t>
      </w:r>
      <w:r>
        <w:rPr>
          <w:szCs w:val="28"/>
          <w:lang w:val="ru-RU"/>
        </w:rPr>
        <w:t>й</w:t>
      </w:r>
      <w:r w:rsidRPr="00173156">
        <w:rPr>
          <w:szCs w:val="28"/>
        </w:rPr>
        <w:t xml:space="preserve">, а также с </w:t>
      </w:r>
      <w:r>
        <w:rPr>
          <w:szCs w:val="28"/>
          <w:lang w:val="ru-RU"/>
        </w:rPr>
        <w:t>учётом</w:t>
      </w:r>
      <w:r w:rsidRPr="00173156">
        <w:rPr>
          <w:szCs w:val="28"/>
        </w:rPr>
        <w:t xml:space="preserve"> других требований, зафиксированн</w:t>
      </w:r>
      <w:r>
        <w:rPr>
          <w:szCs w:val="28"/>
          <w:lang w:val="ru-RU"/>
        </w:rPr>
        <w:t>ых</w:t>
      </w:r>
      <w:r w:rsidRPr="00173156">
        <w:rPr>
          <w:szCs w:val="28"/>
        </w:rPr>
        <w:t xml:space="preserve"> в СанПиН. </w:t>
      </w:r>
      <w:r>
        <w:rPr>
          <w:szCs w:val="28"/>
          <w:lang w:val="ru-RU"/>
        </w:rPr>
        <w:t>Их</w:t>
      </w:r>
      <w:r w:rsidRPr="00173156">
        <w:rPr>
          <w:szCs w:val="28"/>
        </w:rPr>
        <w:t xml:space="preserve"> точный размер определяется на последу</w:t>
      </w:r>
      <w:r>
        <w:rPr>
          <w:szCs w:val="28"/>
        </w:rPr>
        <w:t xml:space="preserve">ющих стадиях проектирования </w:t>
      </w:r>
      <w:r>
        <w:rPr>
          <w:szCs w:val="28"/>
          <w:lang w:val="ru-RU"/>
        </w:rPr>
        <w:t>расч</w:t>
      </w:r>
      <w:r>
        <w:rPr>
          <w:szCs w:val="28"/>
          <w:lang w:val="ru-RU"/>
        </w:rPr>
        <w:t>ё</w:t>
      </w:r>
      <w:r>
        <w:rPr>
          <w:szCs w:val="28"/>
          <w:lang w:val="ru-RU"/>
        </w:rPr>
        <w:t>том</w:t>
      </w:r>
      <w:r w:rsidRPr="00173156">
        <w:rPr>
          <w:szCs w:val="28"/>
        </w:rPr>
        <w:t>.</w:t>
      </w:r>
    </w:p>
    <w:p w:rsidR="00C04645" w:rsidRPr="00C04645" w:rsidRDefault="00C04645" w:rsidP="00DF0282">
      <w:pPr>
        <w:pStyle w:val="S5"/>
        <w:ind w:firstLine="284"/>
        <w:rPr>
          <w:szCs w:val="28"/>
          <w:lang w:val="ru-RU"/>
        </w:rPr>
      </w:pPr>
      <w:r w:rsidRPr="00DF0282">
        <w:rPr>
          <w:i/>
          <w:szCs w:val="28"/>
        </w:rPr>
        <w:t>Санитарны</w:t>
      </w:r>
      <w:r w:rsidR="00DF0282" w:rsidRPr="00DF0282">
        <w:rPr>
          <w:i/>
          <w:szCs w:val="28"/>
          <w:lang w:val="ru-RU"/>
        </w:rPr>
        <w:t>е</w:t>
      </w:r>
      <w:r w:rsidRPr="00DF0282">
        <w:rPr>
          <w:i/>
          <w:szCs w:val="28"/>
        </w:rPr>
        <w:t xml:space="preserve"> разрыв</w:t>
      </w:r>
      <w:r w:rsidR="00DF0282" w:rsidRPr="00DF0282">
        <w:rPr>
          <w:i/>
          <w:szCs w:val="28"/>
          <w:lang w:val="ru-RU"/>
        </w:rPr>
        <w:t>ы</w:t>
      </w:r>
      <w:r w:rsidR="00DF0282">
        <w:rPr>
          <w:szCs w:val="28"/>
          <w:lang w:val="ru-RU"/>
        </w:rPr>
        <w:t xml:space="preserve"> создаются д</w:t>
      </w:r>
      <w:r w:rsidRPr="00C04645">
        <w:rPr>
          <w:szCs w:val="28"/>
        </w:rPr>
        <w:t>ля магистральных автодорог (санитарные полосы отчуждения). Санитарный разрыв имеет режим СЗЗ, но не требует разработки проекта его организации.</w:t>
      </w:r>
    </w:p>
    <w:p w:rsidR="00ED0373" w:rsidRPr="00DF0282" w:rsidRDefault="00735111" w:rsidP="00CD5D07">
      <w:pPr>
        <w:pStyle w:val="S5"/>
        <w:spacing w:before="900" w:after="100"/>
        <w:ind w:firstLine="284"/>
        <w:rPr>
          <w:szCs w:val="28"/>
          <w:lang w:val="ru-RU"/>
        </w:rPr>
      </w:pPr>
      <w:r>
        <w:rPr>
          <w:i/>
        </w:rPr>
        <w:br w:type="column"/>
      </w:r>
      <w:proofErr w:type="spellStart"/>
      <w:r w:rsidR="00DF0282" w:rsidRPr="00CD5D07">
        <w:rPr>
          <w:i/>
          <w:szCs w:val="28"/>
        </w:rPr>
        <w:lastRenderedPageBreak/>
        <w:t>Водоохранн</w:t>
      </w:r>
      <w:r w:rsidR="00DF0282" w:rsidRPr="00CD5D07">
        <w:rPr>
          <w:i/>
          <w:szCs w:val="28"/>
          <w:lang w:val="ru-RU"/>
        </w:rPr>
        <w:t>ые</w:t>
      </w:r>
      <w:proofErr w:type="spellEnd"/>
      <w:r w:rsidR="00DF0282" w:rsidRPr="00CD5D07">
        <w:rPr>
          <w:i/>
          <w:szCs w:val="28"/>
        </w:rPr>
        <w:t xml:space="preserve"> зон</w:t>
      </w:r>
      <w:r w:rsidR="00DF0282" w:rsidRPr="00CD5D07">
        <w:rPr>
          <w:i/>
          <w:szCs w:val="28"/>
          <w:lang w:val="ru-RU"/>
        </w:rPr>
        <w:t>ы</w:t>
      </w:r>
      <w:r w:rsidR="00DF0282" w:rsidRPr="00DF0282">
        <w:rPr>
          <w:szCs w:val="28"/>
        </w:rPr>
        <w:t xml:space="preserve"> </w:t>
      </w:r>
      <w:r w:rsidR="00CD5D07">
        <w:rPr>
          <w:szCs w:val="28"/>
          <w:lang w:val="ru-RU"/>
        </w:rPr>
        <w:t>предусматриваются</w:t>
      </w:r>
      <w:r w:rsidR="00DF0282" w:rsidRPr="00DF0282">
        <w:rPr>
          <w:szCs w:val="28"/>
        </w:rPr>
        <w:t xml:space="preserve"> для поддержания водных объектов в состоянии, соответствующем экологическим требованиям, для предотвращения загрязнения, засорения, заиления и истощения поверхностных вод, а также сохранения среды обитания водных биологических ресурсов и других объектов животного и растительного мира.</w:t>
      </w:r>
    </w:p>
    <w:p w:rsidR="00321BAE" w:rsidRPr="00FB7EC5" w:rsidRDefault="00321BAE" w:rsidP="00CD5D07">
      <w:pPr>
        <w:spacing w:after="100"/>
        <w:jc w:val="center"/>
        <w:rPr>
          <w:sz w:val="28"/>
          <w:szCs w:val="28"/>
          <w:u w:val="single"/>
        </w:rPr>
      </w:pPr>
      <w:r w:rsidRPr="00FB7EC5">
        <w:rPr>
          <w:sz w:val="28"/>
          <w:szCs w:val="28"/>
          <w:u w:val="single"/>
        </w:rPr>
        <w:t>2.</w:t>
      </w:r>
      <w:r w:rsidR="0032607E" w:rsidRPr="00FB7EC5">
        <w:rPr>
          <w:sz w:val="28"/>
          <w:szCs w:val="28"/>
          <w:u w:val="single"/>
        </w:rPr>
        <w:t>3</w:t>
      </w:r>
      <w:r w:rsidRPr="00FB7EC5">
        <w:rPr>
          <w:sz w:val="28"/>
          <w:szCs w:val="28"/>
          <w:u w:val="single"/>
        </w:rPr>
        <w:t>.</w:t>
      </w:r>
      <w:r w:rsidR="00F129D2" w:rsidRPr="00FB7EC5">
        <w:rPr>
          <w:sz w:val="28"/>
          <w:szCs w:val="28"/>
          <w:u w:val="single"/>
        </w:rPr>
        <w:t>3</w:t>
      </w:r>
      <w:r w:rsidRPr="00FB7EC5">
        <w:rPr>
          <w:sz w:val="28"/>
          <w:szCs w:val="28"/>
          <w:u w:val="single"/>
        </w:rPr>
        <w:t xml:space="preserve"> Характеристики разви</w:t>
      </w:r>
      <w:r w:rsidR="005A4699" w:rsidRPr="00FB7EC5">
        <w:rPr>
          <w:sz w:val="28"/>
          <w:szCs w:val="28"/>
          <w:u w:val="single"/>
        </w:rPr>
        <w:t>тия транспортной инфраструктуры</w:t>
      </w:r>
    </w:p>
    <w:p w:rsidR="00467CE8" w:rsidRPr="00467CE8" w:rsidRDefault="00467CE8" w:rsidP="00467CE8">
      <w:pPr>
        <w:widowControl w:val="0"/>
        <w:spacing w:after="40"/>
        <w:ind w:firstLine="284"/>
        <w:jc w:val="both"/>
        <w:rPr>
          <w:sz w:val="28"/>
          <w:szCs w:val="28"/>
        </w:rPr>
      </w:pPr>
      <w:r>
        <w:rPr>
          <w:sz w:val="28"/>
          <w:szCs w:val="28"/>
        </w:rPr>
        <w:t>В соответствии с Генеральным планом муниципального образования Ма</w:t>
      </w:r>
      <w:r>
        <w:rPr>
          <w:sz w:val="28"/>
          <w:szCs w:val="28"/>
        </w:rPr>
        <w:t>й</w:t>
      </w:r>
      <w:r>
        <w:rPr>
          <w:sz w:val="28"/>
          <w:szCs w:val="28"/>
        </w:rPr>
        <w:t xml:space="preserve">ский сельсовет Краснозерского района Новосибирской области, </w:t>
      </w:r>
      <w:r w:rsidR="001E14E7">
        <w:rPr>
          <w:sz w:val="28"/>
          <w:szCs w:val="28"/>
        </w:rPr>
        <w:t>в перечень о</w:t>
      </w:r>
      <w:r w:rsidRPr="00467CE8">
        <w:rPr>
          <w:sz w:val="28"/>
          <w:szCs w:val="28"/>
        </w:rPr>
        <w:t>с</w:t>
      </w:r>
      <w:r w:rsidRPr="00467CE8">
        <w:rPr>
          <w:sz w:val="28"/>
          <w:szCs w:val="28"/>
        </w:rPr>
        <w:t>новны</w:t>
      </w:r>
      <w:r w:rsidR="001E14E7">
        <w:rPr>
          <w:sz w:val="28"/>
          <w:szCs w:val="28"/>
        </w:rPr>
        <w:t>х</w:t>
      </w:r>
      <w:r w:rsidRPr="00467CE8">
        <w:rPr>
          <w:sz w:val="28"/>
          <w:szCs w:val="28"/>
        </w:rPr>
        <w:t xml:space="preserve"> мероприяти</w:t>
      </w:r>
      <w:r w:rsidR="001E14E7">
        <w:rPr>
          <w:sz w:val="28"/>
          <w:szCs w:val="28"/>
        </w:rPr>
        <w:t>й</w:t>
      </w:r>
      <w:r w:rsidRPr="00467CE8">
        <w:rPr>
          <w:sz w:val="28"/>
          <w:szCs w:val="28"/>
        </w:rPr>
        <w:t xml:space="preserve"> для развития транспортной инфраструктуры сельского поселения</w:t>
      </w:r>
      <w:r w:rsidR="001E14E7">
        <w:rPr>
          <w:sz w:val="28"/>
          <w:szCs w:val="28"/>
        </w:rPr>
        <w:t xml:space="preserve"> входят</w:t>
      </w:r>
      <w:r w:rsidRPr="00467CE8">
        <w:rPr>
          <w:sz w:val="28"/>
          <w:szCs w:val="28"/>
        </w:rPr>
        <w:t>:</w:t>
      </w:r>
    </w:p>
    <w:p w:rsidR="00467CE8" w:rsidRPr="00467CE8" w:rsidRDefault="00467CE8" w:rsidP="00B207F5">
      <w:pPr>
        <w:pStyle w:val="aff4"/>
        <w:widowControl w:val="0"/>
        <w:numPr>
          <w:ilvl w:val="0"/>
          <w:numId w:val="31"/>
        </w:numPr>
        <w:spacing w:after="40"/>
        <w:ind w:left="568" w:hanging="284"/>
        <w:contextualSpacing w:val="0"/>
        <w:jc w:val="both"/>
        <w:rPr>
          <w:sz w:val="28"/>
          <w:szCs w:val="28"/>
        </w:rPr>
      </w:pPr>
      <w:r w:rsidRPr="00467CE8">
        <w:rPr>
          <w:sz w:val="28"/>
          <w:szCs w:val="28"/>
        </w:rPr>
        <w:t>приве</w:t>
      </w:r>
      <w:r w:rsidR="001E14E7">
        <w:rPr>
          <w:sz w:val="28"/>
          <w:szCs w:val="28"/>
        </w:rPr>
        <w:t>дение</w:t>
      </w:r>
      <w:r w:rsidRPr="00467CE8">
        <w:rPr>
          <w:sz w:val="28"/>
          <w:szCs w:val="28"/>
        </w:rPr>
        <w:t xml:space="preserve"> </w:t>
      </w:r>
      <w:r w:rsidR="001E14E7">
        <w:rPr>
          <w:sz w:val="28"/>
          <w:szCs w:val="28"/>
        </w:rPr>
        <w:t xml:space="preserve">существующих улиц и дорог </w:t>
      </w:r>
      <w:r w:rsidRPr="00467CE8">
        <w:rPr>
          <w:sz w:val="28"/>
          <w:szCs w:val="28"/>
        </w:rPr>
        <w:t>в соответствие с действующими нормами согласно их классификации;</w:t>
      </w:r>
    </w:p>
    <w:p w:rsidR="00467CE8" w:rsidRPr="00467CE8" w:rsidRDefault="00467CE8" w:rsidP="00B207F5">
      <w:pPr>
        <w:pStyle w:val="aff4"/>
        <w:widowControl w:val="0"/>
        <w:numPr>
          <w:ilvl w:val="0"/>
          <w:numId w:val="31"/>
        </w:numPr>
        <w:spacing w:after="40"/>
        <w:ind w:left="568" w:hanging="284"/>
        <w:contextualSpacing w:val="0"/>
        <w:jc w:val="both"/>
        <w:rPr>
          <w:sz w:val="28"/>
          <w:szCs w:val="28"/>
        </w:rPr>
      </w:pPr>
      <w:r w:rsidRPr="00467CE8">
        <w:rPr>
          <w:sz w:val="28"/>
          <w:szCs w:val="28"/>
        </w:rPr>
        <w:t>обеспеч</w:t>
      </w:r>
      <w:r w:rsidR="001E14E7">
        <w:rPr>
          <w:sz w:val="28"/>
          <w:szCs w:val="28"/>
        </w:rPr>
        <w:t>ение</w:t>
      </w:r>
      <w:r w:rsidRPr="00467CE8">
        <w:rPr>
          <w:sz w:val="28"/>
          <w:szCs w:val="28"/>
        </w:rPr>
        <w:t xml:space="preserve"> поддержани</w:t>
      </w:r>
      <w:r w:rsidR="001E14E7">
        <w:rPr>
          <w:sz w:val="28"/>
          <w:szCs w:val="28"/>
        </w:rPr>
        <w:t>я</w:t>
      </w:r>
      <w:r w:rsidRPr="00467CE8">
        <w:rPr>
          <w:sz w:val="28"/>
          <w:szCs w:val="28"/>
        </w:rPr>
        <w:t xml:space="preserve"> эксплуатационных качеств существующих а</w:t>
      </w:r>
      <w:r w:rsidRPr="00467CE8">
        <w:rPr>
          <w:sz w:val="28"/>
          <w:szCs w:val="28"/>
        </w:rPr>
        <w:t>в</w:t>
      </w:r>
      <w:r w:rsidRPr="00467CE8">
        <w:rPr>
          <w:sz w:val="28"/>
          <w:szCs w:val="28"/>
        </w:rPr>
        <w:t>томобильных дорог;</w:t>
      </w:r>
    </w:p>
    <w:p w:rsidR="005220B2" w:rsidRPr="00467CE8" w:rsidRDefault="001E14E7" w:rsidP="00B207F5">
      <w:pPr>
        <w:pStyle w:val="S5"/>
        <w:numPr>
          <w:ilvl w:val="0"/>
          <w:numId w:val="31"/>
        </w:numPr>
        <w:spacing w:after="100"/>
        <w:ind w:left="568" w:hanging="284"/>
        <w:rPr>
          <w:szCs w:val="28"/>
          <w:lang w:val="ru-RU"/>
        </w:rPr>
      </w:pPr>
      <w:r>
        <w:rPr>
          <w:szCs w:val="28"/>
          <w:lang w:val="ru-RU"/>
        </w:rPr>
        <w:t>реконструкция</w:t>
      </w:r>
      <w:r w:rsidR="00467CE8" w:rsidRPr="00467CE8">
        <w:rPr>
          <w:szCs w:val="28"/>
        </w:rPr>
        <w:t xml:space="preserve"> существующ</w:t>
      </w:r>
      <w:r>
        <w:rPr>
          <w:szCs w:val="28"/>
          <w:lang w:val="ru-RU"/>
        </w:rPr>
        <w:t>ей</w:t>
      </w:r>
      <w:r w:rsidR="00467CE8" w:rsidRPr="00467CE8">
        <w:rPr>
          <w:szCs w:val="28"/>
        </w:rPr>
        <w:t xml:space="preserve"> грунтов</w:t>
      </w:r>
      <w:r>
        <w:rPr>
          <w:szCs w:val="28"/>
          <w:lang w:val="ru-RU"/>
        </w:rPr>
        <w:t>ой</w:t>
      </w:r>
      <w:r w:rsidR="00467CE8" w:rsidRPr="00467CE8">
        <w:rPr>
          <w:szCs w:val="28"/>
        </w:rPr>
        <w:t xml:space="preserve"> дорог</w:t>
      </w:r>
      <w:r>
        <w:rPr>
          <w:szCs w:val="28"/>
          <w:lang w:val="ru-RU"/>
        </w:rPr>
        <w:t>и</w:t>
      </w:r>
      <w:r w:rsidR="00467CE8" w:rsidRPr="00467CE8">
        <w:rPr>
          <w:szCs w:val="28"/>
        </w:rPr>
        <w:t xml:space="preserve"> от границы с </w:t>
      </w:r>
      <w:proofErr w:type="spellStart"/>
      <w:r w:rsidR="00467CE8" w:rsidRPr="00467CE8">
        <w:rPr>
          <w:szCs w:val="28"/>
        </w:rPr>
        <w:t>Полойским</w:t>
      </w:r>
      <w:proofErr w:type="spellEnd"/>
      <w:r w:rsidR="00467CE8" w:rsidRPr="00467CE8">
        <w:rPr>
          <w:szCs w:val="28"/>
        </w:rPr>
        <w:t xml:space="preserve"> сельским поселением до границ</w:t>
      </w:r>
      <w:r>
        <w:rPr>
          <w:szCs w:val="28"/>
          <w:lang w:val="ru-RU"/>
        </w:rPr>
        <w:t>ы</w:t>
      </w:r>
      <w:r w:rsidR="00467CE8" w:rsidRPr="00467CE8">
        <w:rPr>
          <w:szCs w:val="28"/>
        </w:rPr>
        <w:t xml:space="preserve"> с </w:t>
      </w:r>
      <w:proofErr w:type="spellStart"/>
      <w:r w:rsidR="00467CE8" w:rsidRPr="00467CE8">
        <w:rPr>
          <w:szCs w:val="28"/>
        </w:rPr>
        <w:t>Доволенским</w:t>
      </w:r>
      <w:proofErr w:type="spellEnd"/>
      <w:r w:rsidR="00467CE8" w:rsidRPr="00467CE8">
        <w:rPr>
          <w:szCs w:val="28"/>
        </w:rPr>
        <w:t xml:space="preserve"> районом </w:t>
      </w:r>
      <w:r w:rsidR="00C92BA9">
        <w:rPr>
          <w:szCs w:val="28"/>
        </w:rPr>
        <w:t xml:space="preserve">(протяженность </w:t>
      </w:r>
      <w:r w:rsidR="00C92BA9">
        <w:rPr>
          <w:szCs w:val="28"/>
          <w:lang w:val="ru-RU"/>
        </w:rPr>
        <w:t>участка –</w:t>
      </w:r>
      <w:r w:rsidR="00C92BA9">
        <w:rPr>
          <w:szCs w:val="28"/>
        </w:rPr>
        <w:t xml:space="preserve"> 3</w:t>
      </w:r>
      <w:r w:rsidR="00C92BA9">
        <w:rPr>
          <w:szCs w:val="28"/>
          <w:lang w:val="ru-RU"/>
        </w:rPr>
        <w:t>.</w:t>
      </w:r>
      <w:r w:rsidR="00467CE8" w:rsidRPr="00467CE8">
        <w:rPr>
          <w:szCs w:val="28"/>
        </w:rPr>
        <w:t>305 км).</w:t>
      </w:r>
    </w:p>
    <w:p w:rsidR="008018E5" w:rsidRPr="00C84B53" w:rsidRDefault="008018E5" w:rsidP="00C92BA9">
      <w:pPr>
        <w:spacing w:after="100"/>
        <w:jc w:val="center"/>
        <w:rPr>
          <w:sz w:val="28"/>
          <w:szCs w:val="28"/>
          <w:u w:val="single"/>
        </w:rPr>
      </w:pPr>
      <w:r w:rsidRPr="00C84B53">
        <w:rPr>
          <w:sz w:val="28"/>
          <w:szCs w:val="28"/>
          <w:u w:val="single"/>
        </w:rPr>
        <w:t>2.</w:t>
      </w:r>
      <w:r w:rsidR="0032607E" w:rsidRPr="00C84B53">
        <w:rPr>
          <w:sz w:val="28"/>
          <w:szCs w:val="28"/>
          <w:u w:val="single"/>
        </w:rPr>
        <w:t>3</w:t>
      </w:r>
      <w:r w:rsidRPr="00C84B53">
        <w:rPr>
          <w:sz w:val="28"/>
          <w:szCs w:val="28"/>
          <w:u w:val="single"/>
        </w:rPr>
        <w:t>.</w:t>
      </w:r>
      <w:r w:rsidR="00F129D2" w:rsidRPr="00C84B53">
        <w:rPr>
          <w:sz w:val="28"/>
          <w:szCs w:val="28"/>
          <w:u w:val="single"/>
        </w:rPr>
        <w:t>4</w:t>
      </w:r>
      <w:r w:rsidRPr="00C84B53">
        <w:rPr>
          <w:sz w:val="28"/>
          <w:szCs w:val="28"/>
          <w:u w:val="single"/>
        </w:rPr>
        <w:t xml:space="preserve"> Организация и безопасность дорожного движения</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 xml:space="preserve">Принятые проектом решения в соответствии с требованиями СНиП 2.05.02-85* (Актуализированная редакция) и </w:t>
      </w:r>
      <w:r>
        <w:rPr>
          <w:sz w:val="28"/>
          <w:szCs w:val="28"/>
        </w:rPr>
        <w:t>типового проекта</w:t>
      </w:r>
      <w:r w:rsidRPr="00C92BA9">
        <w:rPr>
          <w:sz w:val="28"/>
          <w:szCs w:val="28"/>
        </w:rPr>
        <w:t xml:space="preserve"> 503-0-51.89 «Пересеч</w:t>
      </w:r>
      <w:r w:rsidRPr="00C92BA9">
        <w:rPr>
          <w:sz w:val="28"/>
          <w:szCs w:val="28"/>
        </w:rPr>
        <w:t>е</w:t>
      </w:r>
      <w:r w:rsidRPr="00C92BA9">
        <w:rPr>
          <w:sz w:val="28"/>
          <w:szCs w:val="28"/>
        </w:rPr>
        <w:t xml:space="preserve">ния и </w:t>
      </w:r>
      <w:proofErr w:type="gramStart"/>
      <w:r w:rsidRPr="00C92BA9">
        <w:rPr>
          <w:sz w:val="28"/>
          <w:szCs w:val="28"/>
        </w:rPr>
        <w:t>примыкания</w:t>
      </w:r>
      <w:proofErr w:type="gramEnd"/>
      <w:r w:rsidRPr="00C92BA9">
        <w:rPr>
          <w:sz w:val="28"/>
          <w:szCs w:val="28"/>
        </w:rPr>
        <w:t xml:space="preserve"> автомобильных дорог в одном уровне» позволяют обесп</w:t>
      </w:r>
      <w:r w:rsidRPr="00C92BA9">
        <w:rPr>
          <w:sz w:val="28"/>
          <w:szCs w:val="28"/>
        </w:rPr>
        <w:t>е</w:t>
      </w:r>
      <w:r w:rsidRPr="00C92BA9">
        <w:rPr>
          <w:sz w:val="28"/>
          <w:szCs w:val="28"/>
        </w:rPr>
        <w:t>чить безопасность и организацию движения на проектируемом участке автом</w:t>
      </w:r>
      <w:r w:rsidRPr="00C92BA9">
        <w:rPr>
          <w:sz w:val="28"/>
          <w:szCs w:val="28"/>
        </w:rPr>
        <w:t>о</w:t>
      </w:r>
      <w:r w:rsidRPr="00C92BA9">
        <w:rPr>
          <w:sz w:val="28"/>
          <w:szCs w:val="28"/>
        </w:rPr>
        <w:t>бильной дороги</w:t>
      </w:r>
      <w:r>
        <w:rPr>
          <w:sz w:val="28"/>
          <w:szCs w:val="28"/>
        </w:rPr>
        <w:t>.</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Продольные уклоны, радиусы в плане, видимость встречного автомобиля и поверхности дороги позволяют обеспечить безопасное движение транспортных сре</w:t>
      </w:r>
      <w:proofErr w:type="gramStart"/>
      <w:r w:rsidRPr="00C92BA9">
        <w:rPr>
          <w:sz w:val="28"/>
          <w:szCs w:val="28"/>
        </w:rPr>
        <w:t>дств с р</w:t>
      </w:r>
      <w:proofErr w:type="gramEnd"/>
      <w:r w:rsidRPr="00C92BA9">
        <w:rPr>
          <w:sz w:val="28"/>
          <w:szCs w:val="28"/>
        </w:rPr>
        <w:t>асчетной скоростью.</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Для регулирования движения транспорта по переходно-скоростным полосам и организации водителей в пути предусмотрено:</w:t>
      </w:r>
    </w:p>
    <w:p w:rsidR="00C92BA9" w:rsidRPr="00C92BA9" w:rsidRDefault="00C92BA9" w:rsidP="00B207F5">
      <w:pPr>
        <w:pStyle w:val="aff4"/>
        <w:numPr>
          <w:ilvl w:val="0"/>
          <w:numId w:val="32"/>
        </w:numPr>
        <w:tabs>
          <w:tab w:val="left" w:pos="6300"/>
        </w:tabs>
        <w:overflowPunct w:val="0"/>
        <w:autoSpaceDE w:val="0"/>
        <w:autoSpaceDN w:val="0"/>
        <w:adjustRightInd w:val="0"/>
        <w:spacing w:after="40"/>
        <w:ind w:left="568" w:hanging="284"/>
        <w:contextualSpacing w:val="0"/>
        <w:jc w:val="both"/>
        <w:textAlignment w:val="baseline"/>
        <w:rPr>
          <w:sz w:val="28"/>
          <w:szCs w:val="28"/>
        </w:rPr>
      </w:pPr>
      <w:r w:rsidRPr="00C92BA9">
        <w:rPr>
          <w:sz w:val="28"/>
          <w:szCs w:val="28"/>
        </w:rPr>
        <w:t>установка дорожных знаков – 19</w:t>
      </w:r>
      <w:r>
        <w:rPr>
          <w:sz w:val="28"/>
          <w:szCs w:val="28"/>
        </w:rPr>
        <w:t xml:space="preserve"> </w:t>
      </w:r>
      <w:r w:rsidRPr="00C92BA9">
        <w:rPr>
          <w:sz w:val="28"/>
          <w:szCs w:val="28"/>
        </w:rPr>
        <w:t>шт</w:t>
      </w:r>
      <w:r>
        <w:rPr>
          <w:sz w:val="28"/>
          <w:szCs w:val="28"/>
        </w:rPr>
        <w:t>.</w:t>
      </w:r>
      <w:r w:rsidRPr="00C92BA9">
        <w:rPr>
          <w:sz w:val="28"/>
          <w:szCs w:val="28"/>
        </w:rPr>
        <w:t>, стоек – 16 шт</w:t>
      </w:r>
      <w:r>
        <w:rPr>
          <w:sz w:val="28"/>
          <w:szCs w:val="28"/>
        </w:rPr>
        <w:t>.;</w:t>
      </w:r>
    </w:p>
    <w:p w:rsidR="00C92BA9" w:rsidRPr="00C92BA9" w:rsidRDefault="00C92BA9" w:rsidP="00B207F5">
      <w:pPr>
        <w:pStyle w:val="aff4"/>
        <w:numPr>
          <w:ilvl w:val="0"/>
          <w:numId w:val="32"/>
        </w:numPr>
        <w:tabs>
          <w:tab w:val="left" w:pos="6300"/>
        </w:tabs>
        <w:overflowPunct w:val="0"/>
        <w:autoSpaceDE w:val="0"/>
        <w:autoSpaceDN w:val="0"/>
        <w:adjustRightInd w:val="0"/>
        <w:spacing w:after="40"/>
        <w:ind w:left="568" w:hanging="284"/>
        <w:contextualSpacing w:val="0"/>
        <w:jc w:val="both"/>
        <w:textAlignment w:val="baseline"/>
        <w:rPr>
          <w:sz w:val="28"/>
          <w:szCs w:val="28"/>
        </w:rPr>
      </w:pPr>
      <w:r w:rsidRPr="00C92BA9">
        <w:rPr>
          <w:sz w:val="28"/>
          <w:szCs w:val="28"/>
        </w:rPr>
        <w:t>установка направляющих столбиков – 49 шт</w:t>
      </w:r>
      <w:r>
        <w:rPr>
          <w:sz w:val="28"/>
          <w:szCs w:val="28"/>
        </w:rPr>
        <w:t>.</w:t>
      </w:r>
      <w:r w:rsidRPr="00C92BA9">
        <w:rPr>
          <w:sz w:val="28"/>
          <w:szCs w:val="28"/>
        </w:rPr>
        <w:t>;</w:t>
      </w:r>
    </w:p>
    <w:p w:rsidR="00C92BA9" w:rsidRPr="00C92BA9" w:rsidRDefault="00C92BA9" w:rsidP="00B207F5">
      <w:pPr>
        <w:pStyle w:val="aff4"/>
        <w:numPr>
          <w:ilvl w:val="0"/>
          <w:numId w:val="32"/>
        </w:numPr>
        <w:tabs>
          <w:tab w:val="left" w:pos="6300"/>
        </w:tabs>
        <w:overflowPunct w:val="0"/>
        <w:autoSpaceDE w:val="0"/>
        <w:autoSpaceDN w:val="0"/>
        <w:adjustRightInd w:val="0"/>
        <w:spacing w:after="40"/>
        <w:ind w:left="568" w:hanging="284"/>
        <w:contextualSpacing w:val="0"/>
        <w:jc w:val="both"/>
        <w:textAlignment w:val="baseline"/>
        <w:rPr>
          <w:sz w:val="28"/>
          <w:szCs w:val="28"/>
        </w:rPr>
      </w:pPr>
      <w:r w:rsidRPr="00C92BA9">
        <w:rPr>
          <w:sz w:val="28"/>
          <w:szCs w:val="28"/>
        </w:rPr>
        <w:t>нанесение горизонтальной разметки.</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Знаки устанавливаются на присыпных бермах. Размеры и форма знаков пр</w:t>
      </w:r>
      <w:r w:rsidRPr="00C92BA9">
        <w:rPr>
          <w:sz w:val="28"/>
          <w:szCs w:val="28"/>
        </w:rPr>
        <w:t>и</w:t>
      </w:r>
      <w:r w:rsidRPr="00C92BA9">
        <w:rPr>
          <w:sz w:val="28"/>
          <w:szCs w:val="28"/>
        </w:rPr>
        <w:t xml:space="preserve">няты по ГОСТ </w:t>
      </w:r>
      <w:proofErr w:type="gramStart"/>
      <w:r w:rsidRPr="00C92BA9">
        <w:rPr>
          <w:sz w:val="28"/>
          <w:szCs w:val="28"/>
        </w:rPr>
        <w:t>Р</w:t>
      </w:r>
      <w:proofErr w:type="gramEnd"/>
      <w:r w:rsidRPr="00C92BA9">
        <w:rPr>
          <w:sz w:val="28"/>
          <w:szCs w:val="28"/>
        </w:rPr>
        <w:t xml:space="preserve"> 52290-2004 «Знаки дорожные. Общие технические требов</w:t>
      </w:r>
      <w:r w:rsidRPr="00C92BA9">
        <w:rPr>
          <w:sz w:val="28"/>
          <w:szCs w:val="28"/>
        </w:rPr>
        <w:t>а</w:t>
      </w:r>
      <w:r w:rsidRPr="00C92BA9">
        <w:rPr>
          <w:sz w:val="28"/>
          <w:szCs w:val="28"/>
        </w:rPr>
        <w:t>ния». Стойки знаков металлические, диаметр и длина стоек приняты в завис</w:t>
      </w:r>
      <w:r w:rsidRPr="00C92BA9">
        <w:rPr>
          <w:sz w:val="28"/>
          <w:szCs w:val="28"/>
        </w:rPr>
        <w:t>и</w:t>
      </w:r>
      <w:r w:rsidRPr="00C92BA9">
        <w:rPr>
          <w:sz w:val="28"/>
          <w:szCs w:val="28"/>
        </w:rPr>
        <w:t>мости от ветрового района по типовому проекту 3.503.9-80 «Опоры дорожных знаков на</w:t>
      </w:r>
      <w:r>
        <w:rPr>
          <w:sz w:val="28"/>
          <w:szCs w:val="28"/>
        </w:rPr>
        <w:t xml:space="preserve"> автомобильных дорогах».</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Сигнальные столбики расставлены в пределах кривых в плане, на закругл</w:t>
      </w:r>
      <w:r w:rsidRPr="00C92BA9">
        <w:rPr>
          <w:sz w:val="28"/>
          <w:szCs w:val="28"/>
        </w:rPr>
        <w:t>е</w:t>
      </w:r>
      <w:r w:rsidRPr="00C92BA9">
        <w:rPr>
          <w:sz w:val="28"/>
          <w:szCs w:val="28"/>
        </w:rPr>
        <w:t>ниях примыканий, в местах устройства труб. Конструкция сигнальных столб</w:t>
      </w:r>
      <w:r w:rsidRPr="00C92BA9">
        <w:rPr>
          <w:sz w:val="28"/>
          <w:szCs w:val="28"/>
        </w:rPr>
        <w:t>и</w:t>
      </w:r>
      <w:r w:rsidRPr="00C92BA9">
        <w:rPr>
          <w:sz w:val="28"/>
          <w:szCs w:val="28"/>
        </w:rPr>
        <w:t>ков принята по ГОСТ 50970-2011 «Столбики сигнальные дорожные».</w:t>
      </w:r>
    </w:p>
    <w:p w:rsidR="00C92BA9" w:rsidRPr="00C92BA9" w:rsidRDefault="00C92BA9" w:rsidP="00C92BA9">
      <w:pPr>
        <w:tabs>
          <w:tab w:val="left" w:pos="6300"/>
        </w:tabs>
        <w:overflowPunct w:val="0"/>
        <w:autoSpaceDE w:val="0"/>
        <w:autoSpaceDN w:val="0"/>
        <w:adjustRightInd w:val="0"/>
        <w:spacing w:after="40"/>
        <w:ind w:firstLine="284"/>
        <w:jc w:val="both"/>
        <w:textAlignment w:val="baseline"/>
        <w:rPr>
          <w:sz w:val="28"/>
          <w:szCs w:val="28"/>
        </w:rPr>
      </w:pPr>
      <w:r w:rsidRPr="00C92BA9">
        <w:rPr>
          <w:sz w:val="28"/>
          <w:szCs w:val="28"/>
        </w:rPr>
        <w:t>Барьерное ограждение установлено в пределах участков с высотой насыпи более 3</w:t>
      </w:r>
      <w:r>
        <w:rPr>
          <w:sz w:val="28"/>
          <w:szCs w:val="28"/>
        </w:rPr>
        <w:t xml:space="preserve"> </w:t>
      </w:r>
      <w:r w:rsidRPr="00C92BA9">
        <w:rPr>
          <w:sz w:val="28"/>
          <w:szCs w:val="28"/>
        </w:rPr>
        <w:t>м.</w:t>
      </w:r>
    </w:p>
    <w:p w:rsidR="00C92BA9" w:rsidRPr="00C92BA9" w:rsidRDefault="00C92BA9" w:rsidP="00C84EBC">
      <w:pPr>
        <w:tabs>
          <w:tab w:val="left" w:pos="6300"/>
        </w:tabs>
        <w:overflowPunct w:val="0"/>
        <w:autoSpaceDE w:val="0"/>
        <w:autoSpaceDN w:val="0"/>
        <w:adjustRightInd w:val="0"/>
        <w:ind w:firstLine="284"/>
        <w:jc w:val="both"/>
        <w:textAlignment w:val="baseline"/>
        <w:rPr>
          <w:sz w:val="28"/>
          <w:szCs w:val="28"/>
        </w:rPr>
      </w:pPr>
      <w:r w:rsidRPr="00C92BA9">
        <w:rPr>
          <w:sz w:val="28"/>
          <w:szCs w:val="28"/>
        </w:rPr>
        <w:t xml:space="preserve">Горизонтальная разметка запроектирована в соответствии с ГОСТ </w:t>
      </w:r>
      <w:proofErr w:type="gramStart"/>
      <w:r w:rsidRPr="00C92BA9">
        <w:rPr>
          <w:sz w:val="28"/>
          <w:szCs w:val="28"/>
        </w:rPr>
        <w:t>Р</w:t>
      </w:r>
      <w:proofErr w:type="gramEnd"/>
      <w:r w:rsidRPr="00C92BA9">
        <w:rPr>
          <w:sz w:val="28"/>
          <w:szCs w:val="28"/>
        </w:rPr>
        <w:t xml:space="preserve"> 51256-2011.</w:t>
      </w:r>
    </w:p>
    <w:p w:rsidR="007001A2" w:rsidRPr="00C92BA9" w:rsidRDefault="00C84EBC" w:rsidP="00C84EBC">
      <w:pPr>
        <w:tabs>
          <w:tab w:val="left" w:pos="6300"/>
        </w:tabs>
        <w:overflowPunct w:val="0"/>
        <w:autoSpaceDE w:val="0"/>
        <w:autoSpaceDN w:val="0"/>
        <w:adjustRightInd w:val="0"/>
        <w:spacing w:before="900" w:after="100"/>
        <w:ind w:firstLine="284"/>
        <w:jc w:val="both"/>
        <w:textAlignment w:val="baseline"/>
        <w:rPr>
          <w:sz w:val="28"/>
          <w:szCs w:val="28"/>
        </w:rPr>
      </w:pPr>
      <w:r>
        <w:rPr>
          <w:sz w:val="28"/>
          <w:szCs w:val="28"/>
        </w:rPr>
        <w:br w:type="column"/>
      </w:r>
      <w:r w:rsidR="00C92BA9" w:rsidRPr="00C92BA9">
        <w:rPr>
          <w:sz w:val="28"/>
          <w:szCs w:val="28"/>
        </w:rPr>
        <w:lastRenderedPageBreak/>
        <w:t>Расстановка дорожных знаков и сигнальных столбиков выполнена в соотве</w:t>
      </w:r>
      <w:r w:rsidR="00C92BA9" w:rsidRPr="00C92BA9">
        <w:rPr>
          <w:sz w:val="28"/>
          <w:szCs w:val="28"/>
        </w:rPr>
        <w:t>т</w:t>
      </w:r>
      <w:r w:rsidR="00C92BA9" w:rsidRPr="00C92BA9">
        <w:rPr>
          <w:sz w:val="28"/>
          <w:szCs w:val="28"/>
        </w:rPr>
        <w:t>ствии ГОСТ 52289-2004.</w:t>
      </w:r>
    </w:p>
    <w:p w:rsidR="00E51D06" w:rsidRPr="009D0D47" w:rsidRDefault="00E73924" w:rsidP="00C84EBC">
      <w:pPr>
        <w:pStyle w:val="1"/>
        <w:spacing w:before="0" w:after="100"/>
        <w:jc w:val="center"/>
        <w:rPr>
          <w:rFonts w:ascii="Times New Roman" w:hAnsi="Times New Roman"/>
          <w:b w:val="0"/>
          <w:sz w:val="28"/>
          <w:szCs w:val="28"/>
          <w:u w:val="single"/>
        </w:rPr>
      </w:pPr>
      <w:r w:rsidRPr="009D0D47">
        <w:rPr>
          <w:rFonts w:ascii="Times New Roman" w:hAnsi="Times New Roman"/>
          <w:b w:val="0"/>
          <w:sz w:val="28"/>
          <w:szCs w:val="28"/>
          <w:u w:val="single"/>
        </w:rPr>
        <w:t>2.</w:t>
      </w:r>
      <w:r w:rsidR="0032607E" w:rsidRPr="009D0D47">
        <w:rPr>
          <w:rFonts w:ascii="Times New Roman" w:hAnsi="Times New Roman"/>
          <w:b w:val="0"/>
          <w:sz w:val="28"/>
          <w:szCs w:val="28"/>
          <w:u w:val="single"/>
        </w:rPr>
        <w:t>3</w:t>
      </w:r>
      <w:r w:rsidRPr="009D0D47">
        <w:rPr>
          <w:rFonts w:ascii="Times New Roman" w:hAnsi="Times New Roman"/>
          <w:b w:val="0"/>
          <w:sz w:val="28"/>
          <w:szCs w:val="28"/>
          <w:u w:val="single"/>
        </w:rPr>
        <w:t>.</w:t>
      </w:r>
      <w:r w:rsidR="00F129D2" w:rsidRPr="009D0D47">
        <w:rPr>
          <w:rFonts w:ascii="Times New Roman" w:hAnsi="Times New Roman"/>
          <w:b w:val="0"/>
          <w:sz w:val="28"/>
          <w:szCs w:val="28"/>
          <w:u w:val="single"/>
        </w:rPr>
        <w:t>5</w:t>
      </w:r>
      <w:r w:rsidR="00EE1F6E" w:rsidRPr="009D0D47">
        <w:rPr>
          <w:rFonts w:ascii="Times New Roman" w:hAnsi="Times New Roman"/>
          <w:b w:val="0"/>
          <w:sz w:val="28"/>
          <w:szCs w:val="28"/>
          <w:u w:val="single"/>
        </w:rPr>
        <w:t xml:space="preserve"> </w:t>
      </w:r>
      <w:r w:rsidR="006F1938" w:rsidRPr="009D0D47">
        <w:rPr>
          <w:rFonts w:ascii="Times New Roman" w:hAnsi="Times New Roman"/>
          <w:b w:val="0"/>
          <w:sz w:val="28"/>
          <w:szCs w:val="28"/>
          <w:u w:val="single"/>
        </w:rPr>
        <w:t>Подготовка территории строительства</w:t>
      </w:r>
      <w:bookmarkEnd w:id="3"/>
    </w:p>
    <w:p w:rsidR="00C84EBC" w:rsidRPr="00C84EBC" w:rsidRDefault="00C84EBC" w:rsidP="00C84EBC">
      <w:pPr>
        <w:spacing w:after="40"/>
        <w:ind w:firstLine="284"/>
        <w:jc w:val="both"/>
        <w:rPr>
          <w:sz w:val="28"/>
          <w:szCs w:val="28"/>
        </w:rPr>
      </w:pPr>
      <w:r w:rsidRPr="00C84EBC">
        <w:rPr>
          <w:sz w:val="28"/>
          <w:szCs w:val="28"/>
        </w:rPr>
        <w:t>До начала производства основных строительно-монтажных работ необход</w:t>
      </w:r>
      <w:r w:rsidRPr="00C84EBC">
        <w:rPr>
          <w:sz w:val="28"/>
          <w:szCs w:val="28"/>
        </w:rPr>
        <w:t>и</w:t>
      </w:r>
      <w:r w:rsidRPr="00C84EBC">
        <w:rPr>
          <w:sz w:val="28"/>
          <w:szCs w:val="28"/>
        </w:rPr>
        <w:t>мо выполнить полный комплекс работ подготовительного периода:</w:t>
      </w:r>
    </w:p>
    <w:p w:rsidR="00C84EBC" w:rsidRPr="00C84EBC" w:rsidRDefault="00C84EBC" w:rsidP="00B207F5">
      <w:pPr>
        <w:numPr>
          <w:ilvl w:val="0"/>
          <w:numId w:val="33"/>
        </w:numPr>
        <w:spacing w:after="40"/>
        <w:ind w:left="568" w:hanging="284"/>
        <w:jc w:val="both"/>
        <w:rPr>
          <w:sz w:val="28"/>
          <w:szCs w:val="28"/>
        </w:rPr>
      </w:pPr>
      <w:r w:rsidRPr="00C84EBC">
        <w:rPr>
          <w:sz w:val="28"/>
          <w:szCs w:val="28"/>
        </w:rPr>
        <w:t>Создать запас необходимых материалов и конструкций.</w:t>
      </w:r>
    </w:p>
    <w:p w:rsidR="00C84EBC" w:rsidRPr="00C84EBC" w:rsidRDefault="00C84EBC" w:rsidP="00B207F5">
      <w:pPr>
        <w:numPr>
          <w:ilvl w:val="0"/>
          <w:numId w:val="33"/>
        </w:numPr>
        <w:spacing w:after="40"/>
        <w:ind w:left="568" w:hanging="284"/>
        <w:jc w:val="both"/>
        <w:rPr>
          <w:sz w:val="28"/>
          <w:szCs w:val="28"/>
        </w:rPr>
      </w:pPr>
      <w:r w:rsidRPr="00C84EBC">
        <w:rPr>
          <w:sz w:val="28"/>
          <w:szCs w:val="28"/>
        </w:rPr>
        <w:t>Подготовить к работе грузовую и дорожно-строительную технику.</w:t>
      </w:r>
    </w:p>
    <w:p w:rsidR="00C84EBC" w:rsidRPr="00C84EBC" w:rsidRDefault="00C84EBC" w:rsidP="00B207F5">
      <w:pPr>
        <w:numPr>
          <w:ilvl w:val="0"/>
          <w:numId w:val="33"/>
        </w:numPr>
        <w:spacing w:after="40"/>
        <w:ind w:left="568" w:hanging="284"/>
        <w:jc w:val="both"/>
        <w:rPr>
          <w:sz w:val="28"/>
          <w:szCs w:val="28"/>
        </w:rPr>
      </w:pPr>
      <w:r w:rsidRPr="00C84EBC">
        <w:rPr>
          <w:sz w:val="28"/>
          <w:szCs w:val="28"/>
        </w:rPr>
        <w:t>Подготовить к работе строительный инвентарь и средства индивидуальной защиты рабочих.</w:t>
      </w:r>
    </w:p>
    <w:p w:rsidR="00C84EBC" w:rsidRPr="00C84EBC" w:rsidRDefault="00C84EBC" w:rsidP="00B207F5">
      <w:pPr>
        <w:numPr>
          <w:ilvl w:val="0"/>
          <w:numId w:val="33"/>
        </w:numPr>
        <w:spacing w:after="40"/>
        <w:ind w:left="568" w:hanging="284"/>
        <w:jc w:val="both"/>
        <w:rPr>
          <w:sz w:val="28"/>
          <w:szCs w:val="28"/>
        </w:rPr>
      </w:pPr>
      <w:r w:rsidRPr="00C84EBC">
        <w:rPr>
          <w:sz w:val="28"/>
          <w:szCs w:val="28"/>
        </w:rPr>
        <w:t>Установить предупреждающие о проведении работ знаки и ограждения на участке работ в соответствии со схемами ограждения мест производства работ.</w:t>
      </w:r>
    </w:p>
    <w:p w:rsidR="00C84EBC" w:rsidRPr="00C84EBC" w:rsidRDefault="00C84EBC" w:rsidP="00B207F5">
      <w:pPr>
        <w:numPr>
          <w:ilvl w:val="0"/>
          <w:numId w:val="33"/>
        </w:numPr>
        <w:spacing w:after="40"/>
        <w:ind w:left="568" w:hanging="284"/>
        <w:jc w:val="both"/>
        <w:rPr>
          <w:sz w:val="28"/>
          <w:szCs w:val="28"/>
        </w:rPr>
      </w:pPr>
      <w:r w:rsidRPr="00C84EBC">
        <w:rPr>
          <w:sz w:val="28"/>
          <w:szCs w:val="28"/>
        </w:rPr>
        <w:t>Согласовать проведение дорожно-строительных работ с органами местн</w:t>
      </w:r>
      <w:r w:rsidRPr="00C84EBC">
        <w:rPr>
          <w:sz w:val="28"/>
          <w:szCs w:val="28"/>
        </w:rPr>
        <w:t>о</w:t>
      </w:r>
      <w:r w:rsidRPr="00C84EBC">
        <w:rPr>
          <w:sz w:val="28"/>
          <w:szCs w:val="28"/>
        </w:rPr>
        <w:t>го управления и эксплуатирующей генеральной подрядной организацией.</w:t>
      </w:r>
    </w:p>
    <w:p w:rsidR="00C84EBC" w:rsidRPr="00C84EBC" w:rsidRDefault="00C84EBC" w:rsidP="00B207F5">
      <w:pPr>
        <w:numPr>
          <w:ilvl w:val="0"/>
          <w:numId w:val="33"/>
        </w:numPr>
        <w:spacing w:after="40"/>
        <w:ind w:left="568" w:hanging="284"/>
        <w:jc w:val="both"/>
        <w:rPr>
          <w:sz w:val="28"/>
          <w:szCs w:val="28"/>
        </w:rPr>
      </w:pPr>
      <w:r w:rsidRPr="00C84EBC">
        <w:rPr>
          <w:sz w:val="28"/>
          <w:szCs w:val="28"/>
        </w:rPr>
        <w:t>Выполнит</w:t>
      </w:r>
      <w:r w:rsidR="00A53CAC">
        <w:rPr>
          <w:sz w:val="28"/>
          <w:szCs w:val="28"/>
        </w:rPr>
        <w:t>ь разбивку и закрепление трассы.</w:t>
      </w:r>
    </w:p>
    <w:p w:rsidR="004F3F9F" w:rsidRPr="00C84EBC" w:rsidRDefault="00C84EBC" w:rsidP="00B207F5">
      <w:pPr>
        <w:pStyle w:val="aff4"/>
        <w:numPr>
          <w:ilvl w:val="0"/>
          <w:numId w:val="33"/>
        </w:numPr>
        <w:ind w:left="568" w:hanging="284"/>
        <w:contextualSpacing w:val="0"/>
        <w:jc w:val="both"/>
        <w:rPr>
          <w:sz w:val="28"/>
          <w:szCs w:val="28"/>
        </w:rPr>
      </w:pPr>
      <w:r w:rsidRPr="00C84EBC">
        <w:rPr>
          <w:sz w:val="28"/>
          <w:szCs w:val="28"/>
        </w:rPr>
        <w:t>Произвести снятие и перемещение растительного грунта в полосе отвода, на откосах.</w:t>
      </w:r>
    </w:p>
    <w:p w:rsidR="00021184" w:rsidRPr="00D7403E" w:rsidRDefault="00D7403E" w:rsidP="00861B78">
      <w:pPr>
        <w:pStyle w:val="32"/>
        <w:spacing w:before="900" w:after="200"/>
        <w:ind w:left="0"/>
        <w:jc w:val="center"/>
        <w:rPr>
          <w:b/>
          <w:sz w:val="28"/>
          <w:szCs w:val="28"/>
        </w:rPr>
      </w:pPr>
      <w:r>
        <w:rPr>
          <w:b/>
          <w:sz w:val="28"/>
          <w:szCs w:val="28"/>
        </w:rPr>
        <w:br w:type="column"/>
      </w:r>
      <w:r w:rsidR="00EE1F6E" w:rsidRPr="00D7403E">
        <w:rPr>
          <w:b/>
          <w:sz w:val="28"/>
          <w:szCs w:val="28"/>
        </w:rPr>
        <w:lastRenderedPageBreak/>
        <w:t>3. Вертикальная планировка и инженерная подготовка территории</w:t>
      </w:r>
    </w:p>
    <w:p w:rsidR="00F31DB6" w:rsidRPr="00D7403E" w:rsidRDefault="00F31DB6" w:rsidP="00D7403E">
      <w:pPr>
        <w:pStyle w:val="32"/>
        <w:spacing w:after="40"/>
        <w:ind w:left="0" w:firstLine="284"/>
        <w:jc w:val="both"/>
        <w:rPr>
          <w:sz w:val="28"/>
          <w:szCs w:val="28"/>
        </w:rPr>
      </w:pPr>
      <w:r w:rsidRPr="00D7403E">
        <w:rPr>
          <w:sz w:val="28"/>
          <w:szCs w:val="28"/>
        </w:rPr>
        <w:t>Основными задачами вертикальной планировки и инженерной подготовки явля</w:t>
      </w:r>
      <w:r w:rsidR="00D7403E">
        <w:rPr>
          <w:sz w:val="28"/>
          <w:szCs w:val="28"/>
        </w:rPr>
        <w:t>ются</w:t>
      </w:r>
      <w:r w:rsidRPr="00D7403E">
        <w:rPr>
          <w:sz w:val="28"/>
          <w:szCs w:val="28"/>
        </w:rPr>
        <w:t>:</w:t>
      </w:r>
    </w:p>
    <w:p w:rsidR="00F31DB6" w:rsidRPr="00D7403E" w:rsidRDefault="00F31DB6" w:rsidP="002B10E2">
      <w:pPr>
        <w:pStyle w:val="32"/>
        <w:numPr>
          <w:ilvl w:val="0"/>
          <w:numId w:val="16"/>
        </w:numPr>
        <w:spacing w:after="40"/>
        <w:ind w:left="568" w:hanging="284"/>
        <w:jc w:val="both"/>
        <w:rPr>
          <w:sz w:val="28"/>
          <w:szCs w:val="28"/>
        </w:rPr>
      </w:pPr>
      <w:r w:rsidRPr="00D7403E">
        <w:rPr>
          <w:sz w:val="28"/>
          <w:szCs w:val="28"/>
        </w:rPr>
        <w:t>организация стока поверхностных (дождевых и талых) вод с вышележащей территории;</w:t>
      </w:r>
    </w:p>
    <w:p w:rsidR="00F31DB6" w:rsidRPr="00D7403E" w:rsidRDefault="00F31DB6" w:rsidP="002B10E2">
      <w:pPr>
        <w:pStyle w:val="32"/>
        <w:numPr>
          <w:ilvl w:val="0"/>
          <w:numId w:val="16"/>
        </w:numPr>
        <w:spacing w:after="40"/>
        <w:ind w:left="568" w:hanging="284"/>
        <w:jc w:val="both"/>
        <w:rPr>
          <w:sz w:val="28"/>
          <w:szCs w:val="28"/>
        </w:rPr>
      </w:pPr>
      <w:r w:rsidRPr="00D7403E">
        <w:rPr>
          <w:sz w:val="28"/>
          <w:szCs w:val="28"/>
        </w:rPr>
        <w:t>обеспечение допустимых уклонов улиц, перекрестков, тротуаров для бе</w:t>
      </w:r>
      <w:r w:rsidRPr="00D7403E">
        <w:rPr>
          <w:sz w:val="28"/>
          <w:szCs w:val="28"/>
        </w:rPr>
        <w:t>з</w:t>
      </w:r>
      <w:r w:rsidRPr="00D7403E">
        <w:rPr>
          <w:sz w:val="28"/>
          <w:szCs w:val="28"/>
        </w:rPr>
        <w:t>опасного и удобного движения транспорта и пешеходов;</w:t>
      </w:r>
    </w:p>
    <w:p w:rsidR="00F31DB6" w:rsidRPr="00D7403E" w:rsidRDefault="00F31DB6" w:rsidP="002B10E2">
      <w:pPr>
        <w:pStyle w:val="32"/>
        <w:numPr>
          <w:ilvl w:val="0"/>
          <w:numId w:val="16"/>
        </w:numPr>
        <w:spacing w:after="40"/>
        <w:ind w:left="568" w:hanging="284"/>
        <w:jc w:val="both"/>
        <w:rPr>
          <w:sz w:val="28"/>
          <w:szCs w:val="28"/>
        </w:rPr>
      </w:pPr>
      <w:r w:rsidRPr="00D7403E">
        <w:rPr>
          <w:sz w:val="28"/>
          <w:szCs w:val="28"/>
        </w:rPr>
        <w:t>созданий благоприятных условий для размещения и прокла</w:t>
      </w:r>
      <w:r w:rsidR="00B73ED0" w:rsidRPr="00D7403E">
        <w:rPr>
          <w:sz w:val="28"/>
          <w:szCs w:val="28"/>
        </w:rPr>
        <w:t>дки под</w:t>
      </w:r>
      <w:r w:rsidR="00D7403E">
        <w:rPr>
          <w:sz w:val="28"/>
          <w:szCs w:val="28"/>
        </w:rPr>
        <w:t>земных инженерных сетей.</w:t>
      </w:r>
    </w:p>
    <w:p w:rsidR="00237147" w:rsidRPr="00D7403E" w:rsidRDefault="00237147" w:rsidP="00D7403E">
      <w:pPr>
        <w:pStyle w:val="32"/>
        <w:spacing w:after="40"/>
        <w:ind w:left="0" w:firstLine="284"/>
        <w:jc w:val="both"/>
        <w:rPr>
          <w:sz w:val="28"/>
          <w:szCs w:val="28"/>
        </w:rPr>
      </w:pPr>
      <w:r w:rsidRPr="00D7403E">
        <w:rPr>
          <w:sz w:val="28"/>
          <w:szCs w:val="28"/>
        </w:rPr>
        <w:t>Мероприятия по инженерной подготовк</w:t>
      </w:r>
      <w:r w:rsidR="00D7403E">
        <w:rPr>
          <w:sz w:val="28"/>
          <w:szCs w:val="28"/>
        </w:rPr>
        <w:t>е</w:t>
      </w:r>
      <w:r w:rsidRPr="00D7403E">
        <w:rPr>
          <w:sz w:val="28"/>
          <w:szCs w:val="28"/>
        </w:rPr>
        <w:t xml:space="preserve"> территории разработаны в объеме</w:t>
      </w:r>
      <w:r w:rsidR="00D7403E">
        <w:rPr>
          <w:sz w:val="28"/>
          <w:szCs w:val="28"/>
        </w:rPr>
        <w:t>,</w:t>
      </w:r>
      <w:r w:rsidRPr="00D7403E">
        <w:rPr>
          <w:sz w:val="28"/>
          <w:szCs w:val="28"/>
        </w:rPr>
        <w:t xml:space="preserve"> необходимом для обоснования архитектурно-</w:t>
      </w:r>
      <w:proofErr w:type="gramStart"/>
      <w:r w:rsidRPr="00D7403E">
        <w:rPr>
          <w:sz w:val="28"/>
          <w:szCs w:val="28"/>
        </w:rPr>
        <w:t>пла</w:t>
      </w:r>
      <w:r w:rsidR="001F4BD2" w:rsidRPr="00D7403E">
        <w:rPr>
          <w:sz w:val="28"/>
          <w:szCs w:val="28"/>
        </w:rPr>
        <w:t>нировочных решений</w:t>
      </w:r>
      <w:proofErr w:type="gramEnd"/>
      <w:r w:rsidR="001F4BD2" w:rsidRPr="00D7403E">
        <w:rPr>
          <w:sz w:val="28"/>
          <w:szCs w:val="28"/>
        </w:rPr>
        <w:t>, и по</w:t>
      </w:r>
      <w:r w:rsidR="001F4BD2" w:rsidRPr="00D7403E">
        <w:rPr>
          <w:sz w:val="28"/>
          <w:szCs w:val="28"/>
        </w:rPr>
        <w:t>д</w:t>
      </w:r>
      <w:r w:rsidR="001F4BD2" w:rsidRPr="00D7403E">
        <w:rPr>
          <w:sz w:val="28"/>
          <w:szCs w:val="28"/>
        </w:rPr>
        <w:t xml:space="preserve">лежат </w:t>
      </w:r>
      <w:r w:rsidRPr="00D7403E">
        <w:rPr>
          <w:sz w:val="28"/>
          <w:szCs w:val="28"/>
        </w:rPr>
        <w:t>дальнейшей разработке на последующих стадиях проектирования.</w:t>
      </w:r>
    </w:p>
    <w:p w:rsidR="00021184" w:rsidRPr="00D7403E" w:rsidRDefault="00237147" w:rsidP="00D7403E">
      <w:pPr>
        <w:pStyle w:val="32"/>
        <w:spacing w:after="200"/>
        <w:ind w:left="0" w:firstLine="284"/>
        <w:jc w:val="both"/>
        <w:rPr>
          <w:sz w:val="28"/>
          <w:szCs w:val="28"/>
        </w:rPr>
      </w:pPr>
      <w:r w:rsidRPr="00D7403E">
        <w:rPr>
          <w:sz w:val="28"/>
          <w:szCs w:val="28"/>
        </w:rPr>
        <w:t>Ниже приводится краткая характеристика намеченных настоящим проектом мероприятий.</w:t>
      </w:r>
    </w:p>
    <w:p w:rsidR="002B7F39" w:rsidRPr="00B21A20" w:rsidRDefault="002B7F39" w:rsidP="00B21A20">
      <w:pPr>
        <w:pStyle w:val="32"/>
        <w:spacing w:after="100"/>
        <w:ind w:left="0"/>
        <w:jc w:val="center"/>
        <w:rPr>
          <w:b/>
          <w:sz w:val="28"/>
          <w:szCs w:val="28"/>
        </w:rPr>
      </w:pPr>
      <w:r w:rsidRPr="00B21A20">
        <w:rPr>
          <w:b/>
          <w:sz w:val="28"/>
          <w:szCs w:val="28"/>
        </w:rPr>
        <w:t>3.</w:t>
      </w:r>
      <w:r w:rsidR="006C0AC1">
        <w:rPr>
          <w:b/>
          <w:sz w:val="28"/>
          <w:szCs w:val="28"/>
        </w:rPr>
        <w:t>1</w:t>
      </w:r>
      <w:r w:rsidRPr="00B21A20">
        <w:rPr>
          <w:b/>
          <w:sz w:val="28"/>
          <w:szCs w:val="28"/>
        </w:rPr>
        <w:t xml:space="preserve"> Вертикальная планировка</w:t>
      </w:r>
    </w:p>
    <w:p w:rsidR="00F577CD" w:rsidRPr="00B21A20" w:rsidRDefault="007701A8" w:rsidP="00B21A20">
      <w:pPr>
        <w:ind w:firstLine="284"/>
        <w:jc w:val="both"/>
        <w:rPr>
          <w:sz w:val="28"/>
          <w:szCs w:val="28"/>
        </w:rPr>
      </w:pPr>
      <w:r w:rsidRPr="00B21A20">
        <w:rPr>
          <w:sz w:val="28"/>
          <w:szCs w:val="28"/>
        </w:rPr>
        <w:t xml:space="preserve">Вертикальная планировка предусматривает высотное решение </w:t>
      </w:r>
      <w:r w:rsidR="00CC2D90" w:rsidRPr="00B21A20">
        <w:rPr>
          <w:sz w:val="28"/>
          <w:szCs w:val="28"/>
        </w:rPr>
        <w:t>дороги</w:t>
      </w:r>
      <w:r w:rsidRPr="00B21A20">
        <w:rPr>
          <w:sz w:val="28"/>
          <w:szCs w:val="28"/>
        </w:rPr>
        <w:t xml:space="preserve"> с определен</w:t>
      </w:r>
      <w:r w:rsidR="00CC2D90" w:rsidRPr="00B21A20">
        <w:rPr>
          <w:sz w:val="28"/>
          <w:szCs w:val="28"/>
        </w:rPr>
        <w:t>ием проектных отметок по оси</w:t>
      </w:r>
      <w:r w:rsidRPr="00B21A20">
        <w:rPr>
          <w:sz w:val="28"/>
          <w:szCs w:val="28"/>
        </w:rPr>
        <w:t xml:space="preserve"> проезж</w:t>
      </w:r>
      <w:r w:rsidR="00CC2D90" w:rsidRPr="00B21A20">
        <w:rPr>
          <w:sz w:val="28"/>
          <w:szCs w:val="28"/>
        </w:rPr>
        <w:t>ей</w:t>
      </w:r>
      <w:r w:rsidRPr="00B21A20">
        <w:rPr>
          <w:sz w:val="28"/>
          <w:szCs w:val="28"/>
        </w:rPr>
        <w:t xml:space="preserve"> част</w:t>
      </w:r>
      <w:r w:rsidR="00CC2D90" w:rsidRPr="00B21A20">
        <w:rPr>
          <w:sz w:val="28"/>
          <w:szCs w:val="28"/>
        </w:rPr>
        <w:t>и</w:t>
      </w:r>
      <w:r w:rsidRPr="00B21A20">
        <w:rPr>
          <w:sz w:val="28"/>
          <w:szCs w:val="28"/>
        </w:rPr>
        <w:t>. Планировка террит</w:t>
      </w:r>
      <w:r w:rsidRPr="00B21A20">
        <w:rPr>
          <w:sz w:val="28"/>
          <w:szCs w:val="28"/>
        </w:rPr>
        <w:t>о</w:t>
      </w:r>
      <w:r w:rsidRPr="00B21A20">
        <w:rPr>
          <w:sz w:val="28"/>
          <w:szCs w:val="28"/>
        </w:rPr>
        <w:t xml:space="preserve">рий внутри </w:t>
      </w:r>
      <w:r w:rsidR="00CC2D90" w:rsidRPr="00B21A20">
        <w:rPr>
          <w:sz w:val="28"/>
          <w:szCs w:val="28"/>
        </w:rPr>
        <w:t>постоянного отвода</w:t>
      </w:r>
      <w:r w:rsidRPr="00B21A20">
        <w:rPr>
          <w:sz w:val="28"/>
          <w:szCs w:val="28"/>
        </w:rPr>
        <w:t xml:space="preserve"> предусмотрена из расч</w:t>
      </w:r>
      <w:r w:rsidR="00861B78">
        <w:rPr>
          <w:sz w:val="28"/>
          <w:szCs w:val="28"/>
        </w:rPr>
        <w:t>ё</w:t>
      </w:r>
      <w:r w:rsidRPr="00B21A20">
        <w:rPr>
          <w:sz w:val="28"/>
          <w:szCs w:val="28"/>
        </w:rPr>
        <w:t>та обеспечения повер</w:t>
      </w:r>
      <w:r w:rsidRPr="00B21A20">
        <w:rPr>
          <w:sz w:val="28"/>
          <w:szCs w:val="28"/>
        </w:rPr>
        <w:t>х</w:t>
      </w:r>
      <w:r w:rsidRPr="00B21A20">
        <w:rPr>
          <w:sz w:val="28"/>
          <w:szCs w:val="28"/>
        </w:rPr>
        <w:t xml:space="preserve">ностного стока от </w:t>
      </w:r>
      <w:r w:rsidR="00CC2D90" w:rsidRPr="00B21A20">
        <w:rPr>
          <w:sz w:val="28"/>
          <w:szCs w:val="28"/>
        </w:rPr>
        <w:t>проезжей части автомобильной дороги</w:t>
      </w:r>
      <w:r w:rsidRPr="00B21A20">
        <w:rPr>
          <w:sz w:val="28"/>
          <w:szCs w:val="28"/>
        </w:rPr>
        <w:t xml:space="preserve"> </w:t>
      </w:r>
      <w:r w:rsidR="00CC2D90" w:rsidRPr="00B21A20">
        <w:rPr>
          <w:sz w:val="28"/>
          <w:szCs w:val="28"/>
        </w:rPr>
        <w:t>по</w:t>
      </w:r>
      <w:r w:rsidRPr="00B21A20">
        <w:rPr>
          <w:sz w:val="28"/>
          <w:szCs w:val="28"/>
        </w:rPr>
        <w:t xml:space="preserve"> </w:t>
      </w:r>
      <w:r w:rsidR="00CC2D90" w:rsidRPr="00B21A20">
        <w:rPr>
          <w:sz w:val="28"/>
          <w:szCs w:val="28"/>
        </w:rPr>
        <w:t>насыпи на повер</w:t>
      </w:r>
      <w:r w:rsidR="00CC2D90" w:rsidRPr="00B21A20">
        <w:rPr>
          <w:sz w:val="28"/>
          <w:szCs w:val="28"/>
        </w:rPr>
        <w:t>х</w:t>
      </w:r>
      <w:r w:rsidR="00CC2D90" w:rsidRPr="00B21A20">
        <w:rPr>
          <w:sz w:val="28"/>
          <w:szCs w:val="28"/>
        </w:rPr>
        <w:t>ность</w:t>
      </w:r>
      <w:r w:rsidRPr="00B21A20">
        <w:rPr>
          <w:sz w:val="28"/>
          <w:szCs w:val="28"/>
        </w:rPr>
        <w:t>. Проектные продольные уклоны по ос</w:t>
      </w:r>
      <w:r w:rsidR="00CC2D90" w:rsidRPr="00B21A20">
        <w:rPr>
          <w:sz w:val="28"/>
          <w:szCs w:val="28"/>
        </w:rPr>
        <w:t>и</w:t>
      </w:r>
      <w:r w:rsidRPr="00B21A20">
        <w:rPr>
          <w:sz w:val="28"/>
          <w:szCs w:val="28"/>
        </w:rPr>
        <w:t xml:space="preserve"> проезж</w:t>
      </w:r>
      <w:r w:rsidR="00CC2D90" w:rsidRPr="00B21A20">
        <w:rPr>
          <w:sz w:val="28"/>
          <w:szCs w:val="28"/>
        </w:rPr>
        <w:t>ей</w:t>
      </w:r>
      <w:r w:rsidRPr="00B21A20">
        <w:rPr>
          <w:sz w:val="28"/>
          <w:szCs w:val="28"/>
        </w:rPr>
        <w:t xml:space="preserve"> част</w:t>
      </w:r>
      <w:r w:rsidR="00CC2D90" w:rsidRPr="00B21A20">
        <w:rPr>
          <w:sz w:val="28"/>
          <w:szCs w:val="28"/>
        </w:rPr>
        <w:t>и</w:t>
      </w:r>
      <w:r w:rsidRPr="00B21A20">
        <w:rPr>
          <w:sz w:val="28"/>
          <w:szCs w:val="28"/>
        </w:rPr>
        <w:t xml:space="preserve"> </w:t>
      </w:r>
      <w:r w:rsidR="00CC2D90" w:rsidRPr="00B21A20">
        <w:rPr>
          <w:sz w:val="28"/>
          <w:szCs w:val="28"/>
        </w:rPr>
        <w:t>автомобильной дороги</w:t>
      </w:r>
      <w:r w:rsidRPr="00B21A20">
        <w:rPr>
          <w:sz w:val="28"/>
          <w:szCs w:val="28"/>
        </w:rPr>
        <w:t xml:space="preserve"> приняты в переделах до </w:t>
      </w:r>
      <w:r w:rsidR="00C553F3" w:rsidRPr="00B21A20">
        <w:rPr>
          <w:sz w:val="28"/>
          <w:szCs w:val="28"/>
        </w:rPr>
        <w:t>3</w:t>
      </w:r>
      <w:r w:rsidRPr="00B21A20">
        <w:rPr>
          <w:sz w:val="28"/>
          <w:szCs w:val="28"/>
        </w:rPr>
        <w:t>0</w:t>
      </w:r>
      <w:r w:rsidR="00B21A20">
        <w:rPr>
          <w:sz w:val="28"/>
          <w:szCs w:val="28"/>
        </w:rPr>
        <w:t xml:space="preserve"> </w:t>
      </w:r>
      <w:r w:rsidRPr="00B21A20">
        <w:rPr>
          <w:sz w:val="28"/>
          <w:szCs w:val="28"/>
        </w:rPr>
        <w:t xml:space="preserve">%. </w:t>
      </w:r>
      <w:r w:rsidR="00515326" w:rsidRPr="00B21A20">
        <w:rPr>
          <w:sz w:val="28"/>
          <w:szCs w:val="28"/>
        </w:rPr>
        <w:t xml:space="preserve">Предусмотрена засыпка пониженных мест. </w:t>
      </w:r>
      <w:r w:rsidRPr="00B21A20">
        <w:rPr>
          <w:sz w:val="28"/>
          <w:szCs w:val="28"/>
        </w:rPr>
        <w:t>В целом по проекту вертикальная планировка осуществлялась в о</w:t>
      </w:r>
      <w:r w:rsidR="00B21A20">
        <w:rPr>
          <w:sz w:val="28"/>
          <w:szCs w:val="28"/>
        </w:rPr>
        <w:t xml:space="preserve">тметках близких к </w:t>
      </w:r>
      <w:proofErr w:type="gramStart"/>
      <w:r w:rsidR="00B21A20">
        <w:rPr>
          <w:sz w:val="28"/>
          <w:szCs w:val="28"/>
        </w:rPr>
        <w:t>существующим</w:t>
      </w:r>
      <w:proofErr w:type="gramEnd"/>
      <w:r w:rsidR="00B21A20">
        <w:rPr>
          <w:sz w:val="28"/>
          <w:szCs w:val="28"/>
        </w:rPr>
        <w:t>.</w:t>
      </w:r>
    </w:p>
    <w:p w:rsidR="00D52D6B" w:rsidRPr="004B59BD" w:rsidRDefault="004B59BD" w:rsidP="00A82FEC">
      <w:pPr>
        <w:pStyle w:val="af8"/>
        <w:spacing w:before="900" w:after="100"/>
      </w:pPr>
      <w:r>
        <w:rPr>
          <w:color w:val="FF0000"/>
        </w:rPr>
        <w:br w:type="column"/>
      </w:r>
      <w:r w:rsidR="00021184" w:rsidRPr="004B59BD">
        <w:lastRenderedPageBreak/>
        <w:t>4</w:t>
      </w:r>
      <w:r w:rsidR="00EE1F6E" w:rsidRPr="004B59BD">
        <w:t>.</w:t>
      </w:r>
      <w:r w:rsidR="00D52D6B" w:rsidRPr="004B59BD">
        <w:t xml:space="preserve"> </w:t>
      </w:r>
      <w:r w:rsidR="00EE1F6E" w:rsidRPr="004B59BD">
        <w:t>Охрана окружающей среды</w:t>
      </w:r>
    </w:p>
    <w:p w:rsidR="00B73ED0" w:rsidRPr="004B59BD" w:rsidRDefault="00B73ED0" w:rsidP="004B59BD">
      <w:pPr>
        <w:pStyle w:val="aff0"/>
        <w:spacing w:after="40"/>
        <w:ind w:firstLine="284"/>
        <w:rPr>
          <w:sz w:val="28"/>
          <w:szCs w:val="28"/>
        </w:rPr>
      </w:pPr>
      <w:r w:rsidRPr="004B59BD">
        <w:rPr>
          <w:sz w:val="28"/>
          <w:szCs w:val="28"/>
        </w:rPr>
        <w:t>Оценка воздействия (ОВОС) выполняется для наименее благоприятного с</w:t>
      </w:r>
      <w:r w:rsidRPr="004B59BD">
        <w:rPr>
          <w:sz w:val="28"/>
          <w:szCs w:val="28"/>
        </w:rPr>
        <w:t>о</w:t>
      </w:r>
      <w:r w:rsidRPr="004B59BD">
        <w:rPr>
          <w:sz w:val="28"/>
          <w:szCs w:val="28"/>
        </w:rPr>
        <w:t>стояния среды и сочетания влияющих факторов за расч</w:t>
      </w:r>
      <w:r w:rsidR="00CD1C5E">
        <w:rPr>
          <w:sz w:val="28"/>
          <w:szCs w:val="28"/>
        </w:rPr>
        <w:t>ё</w:t>
      </w:r>
      <w:r w:rsidRPr="004B59BD">
        <w:rPr>
          <w:sz w:val="28"/>
          <w:szCs w:val="28"/>
        </w:rPr>
        <w:t>тный период эксплу</w:t>
      </w:r>
      <w:r w:rsidRPr="004B59BD">
        <w:rPr>
          <w:sz w:val="28"/>
          <w:szCs w:val="28"/>
        </w:rPr>
        <w:t>а</w:t>
      </w:r>
      <w:r w:rsidRPr="004B59BD">
        <w:rPr>
          <w:sz w:val="28"/>
          <w:szCs w:val="28"/>
        </w:rPr>
        <w:t>тации проектируемого объекта и включает анализ состояния окружающей ср</w:t>
      </w:r>
      <w:r w:rsidRPr="004B59BD">
        <w:rPr>
          <w:sz w:val="28"/>
          <w:szCs w:val="28"/>
        </w:rPr>
        <w:t>е</w:t>
      </w:r>
      <w:r w:rsidRPr="004B59BD">
        <w:rPr>
          <w:sz w:val="28"/>
          <w:szCs w:val="28"/>
        </w:rPr>
        <w:t>ды, выявление состава и характера воздействий и прогноз их последствий. В результате проведения ОВОС делается вывод о допустимости (или недопуст</w:t>
      </w:r>
      <w:r w:rsidRPr="004B59BD">
        <w:rPr>
          <w:sz w:val="28"/>
          <w:szCs w:val="28"/>
        </w:rPr>
        <w:t>и</w:t>
      </w:r>
      <w:r w:rsidRPr="004B59BD">
        <w:rPr>
          <w:sz w:val="28"/>
          <w:szCs w:val="28"/>
        </w:rPr>
        <w:t>мости) строительства, необходимости применения защитных мероприятий или невозможности реализаци</w:t>
      </w:r>
      <w:r w:rsidR="00612397">
        <w:rPr>
          <w:sz w:val="28"/>
          <w:szCs w:val="28"/>
        </w:rPr>
        <w:t>и</w:t>
      </w:r>
      <w:r w:rsidRPr="004B59BD">
        <w:rPr>
          <w:sz w:val="28"/>
          <w:szCs w:val="28"/>
        </w:rPr>
        <w:t xml:space="preserve"> намеченных решений.</w:t>
      </w:r>
    </w:p>
    <w:p w:rsidR="00B73ED0" w:rsidRPr="004B59BD" w:rsidRDefault="00B73ED0" w:rsidP="004B59BD">
      <w:pPr>
        <w:pStyle w:val="aff0"/>
        <w:spacing w:after="40"/>
        <w:ind w:firstLine="284"/>
        <w:rPr>
          <w:sz w:val="28"/>
          <w:szCs w:val="28"/>
        </w:rPr>
      </w:pPr>
      <w:r w:rsidRPr="004B59BD">
        <w:rPr>
          <w:sz w:val="28"/>
          <w:szCs w:val="28"/>
        </w:rPr>
        <w:t>Выделяют следующие типы и характеры воздействий автомобильной дороги на окружающую среду:</w:t>
      </w:r>
    </w:p>
    <w:p w:rsidR="00B73ED0" w:rsidRPr="004B59BD" w:rsidRDefault="00B73ED0" w:rsidP="002B10E2">
      <w:pPr>
        <w:pStyle w:val="a0"/>
        <w:numPr>
          <w:ilvl w:val="0"/>
          <w:numId w:val="13"/>
        </w:numPr>
        <w:spacing w:after="40"/>
        <w:ind w:left="568" w:hanging="284"/>
        <w:rPr>
          <w:sz w:val="28"/>
          <w:szCs w:val="28"/>
        </w:rPr>
      </w:pPr>
      <w:proofErr w:type="gramStart"/>
      <w:r w:rsidRPr="004B59BD">
        <w:rPr>
          <w:sz w:val="28"/>
          <w:szCs w:val="28"/>
        </w:rPr>
        <w:t>строительные воздействия, т.е. воздействия, связанные с ведением работ; носят, как правило, временный характер;</w:t>
      </w:r>
      <w:proofErr w:type="gramEnd"/>
    </w:p>
    <w:p w:rsidR="00B73ED0" w:rsidRPr="004B59BD" w:rsidRDefault="00B73ED0" w:rsidP="002B10E2">
      <w:pPr>
        <w:pStyle w:val="a0"/>
        <w:numPr>
          <w:ilvl w:val="0"/>
          <w:numId w:val="13"/>
        </w:numPr>
        <w:spacing w:after="40"/>
        <w:ind w:left="568" w:hanging="284"/>
        <w:rPr>
          <w:sz w:val="28"/>
          <w:szCs w:val="28"/>
        </w:rPr>
      </w:pPr>
      <w:r w:rsidRPr="004B59BD">
        <w:rPr>
          <w:sz w:val="28"/>
          <w:szCs w:val="28"/>
        </w:rPr>
        <w:t>эксплуатационные воздействия, т.е. воздействия, проявляющиеся в теч</w:t>
      </w:r>
      <w:r w:rsidRPr="004B59BD">
        <w:rPr>
          <w:sz w:val="28"/>
          <w:szCs w:val="28"/>
        </w:rPr>
        <w:t>е</w:t>
      </w:r>
      <w:r w:rsidRPr="004B59BD">
        <w:rPr>
          <w:sz w:val="28"/>
          <w:szCs w:val="28"/>
        </w:rPr>
        <w:t>ние длительного периода эксплуатации объекта:</w:t>
      </w:r>
    </w:p>
    <w:p w:rsidR="00B73ED0" w:rsidRPr="004B59BD" w:rsidRDefault="00B73ED0" w:rsidP="002B10E2">
      <w:pPr>
        <w:pStyle w:val="aff0"/>
        <w:numPr>
          <w:ilvl w:val="0"/>
          <w:numId w:val="13"/>
        </w:numPr>
        <w:spacing w:after="40"/>
        <w:ind w:left="851" w:hanging="284"/>
        <w:rPr>
          <w:sz w:val="28"/>
          <w:szCs w:val="28"/>
        </w:rPr>
      </w:pPr>
      <w:r w:rsidRPr="004B59BD">
        <w:rPr>
          <w:sz w:val="28"/>
          <w:szCs w:val="28"/>
        </w:rPr>
        <w:t>воздействия, связанные с функционированием объекта как инженерного сооружения;</w:t>
      </w:r>
    </w:p>
    <w:p w:rsidR="00B73ED0" w:rsidRPr="004B59BD" w:rsidRDefault="00B73ED0" w:rsidP="002B10E2">
      <w:pPr>
        <w:pStyle w:val="aff0"/>
        <w:numPr>
          <w:ilvl w:val="0"/>
          <w:numId w:val="13"/>
        </w:numPr>
        <w:spacing w:after="40"/>
        <w:ind w:left="851" w:hanging="284"/>
        <w:rPr>
          <w:sz w:val="28"/>
          <w:szCs w:val="28"/>
        </w:rPr>
      </w:pPr>
      <w:r w:rsidRPr="004B59BD">
        <w:rPr>
          <w:sz w:val="28"/>
          <w:szCs w:val="28"/>
        </w:rPr>
        <w:t>воздействия автомобильного транспорта (передвижных источников во</w:t>
      </w:r>
      <w:r w:rsidRPr="004B59BD">
        <w:rPr>
          <w:sz w:val="28"/>
          <w:szCs w:val="28"/>
        </w:rPr>
        <w:t>з</w:t>
      </w:r>
      <w:r w:rsidRPr="004B59BD">
        <w:rPr>
          <w:sz w:val="28"/>
          <w:szCs w:val="28"/>
        </w:rPr>
        <w:t>действия).</w:t>
      </w:r>
    </w:p>
    <w:p w:rsidR="00B73ED0" w:rsidRPr="004B59BD" w:rsidRDefault="00B73ED0" w:rsidP="004B59BD">
      <w:pPr>
        <w:pStyle w:val="aff0"/>
        <w:spacing w:after="40"/>
        <w:ind w:firstLine="284"/>
        <w:rPr>
          <w:sz w:val="28"/>
          <w:szCs w:val="28"/>
        </w:rPr>
      </w:pPr>
      <w:r w:rsidRPr="004B59BD">
        <w:rPr>
          <w:sz w:val="28"/>
          <w:szCs w:val="28"/>
        </w:rPr>
        <w:t>Эксплуатационные воздействия имеют постоянный характер и зависят от принятых конструктивных решений. Автодорога как линейный (протяженный) объект, сооружение которого требует большого объ</w:t>
      </w:r>
      <w:r w:rsidR="00252421">
        <w:rPr>
          <w:sz w:val="28"/>
          <w:szCs w:val="28"/>
        </w:rPr>
        <w:t>ё</w:t>
      </w:r>
      <w:r w:rsidRPr="004B59BD">
        <w:rPr>
          <w:sz w:val="28"/>
          <w:szCs w:val="28"/>
        </w:rPr>
        <w:t>ма земляных работ, оказ</w:t>
      </w:r>
      <w:r w:rsidRPr="004B59BD">
        <w:rPr>
          <w:sz w:val="28"/>
          <w:szCs w:val="28"/>
        </w:rPr>
        <w:t>ы</w:t>
      </w:r>
      <w:r w:rsidRPr="004B59BD">
        <w:rPr>
          <w:sz w:val="28"/>
          <w:szCs w:val="28"/>
        </w:rPr>
        <w:t>вает воздействие на рельеф местности и условия распространения грунтовых вод. В результате нарушения сложившихся форм рельефа возможна активиз</w:t>
      </w:r>
      <w:r w:rsidRPr="004B59BD">
        <w:rPr>
          <w:sz w:val="28"/>
          <w:szCs w:val="28"/>
        </w:rPr>
        <w:t>а</w:t>
      </w:r>
      <w:r w:rsidRPr="004B59BD">
        <w:rPr>
          <w:sz w:val="28"/>
          <w:szCs w:val="28"/>
        </w:rPr>
        <w:t>ция естественных экзогенных процессов, изменение стока, уровня и распр</w:t>
      </w:r>
      <w:r w:rsidRPr="004B59BD">
        <w:rPr>
          <w:sz w:val="28"/>
          <w:szCs w:val="28"/>
        </w:rPr>
        <w:t>о</w:t>
      </w:r>
      <w:r w:rsidRPr="004B59BD">
        <w:rPr>
          <w:sz w:val="28"/>
          <w:szCs w:val="28"/>
        </w:rPr>
        <w:t>странения грунтовых вод, режимов стока поверхностных вод.</w:t>
      </w:r>
    </w:p>
    <w:p w:rsidR="00B73ED0" w:rsidRPr="004B59BD" w:rsidRDefault="00B73ED0" w:rsidP="004B59BD">
      <w:pPr>
        <w:pStyle w:val="aff0"/>
        <w:spacing w:after="40"/>
        <w:ind w:firstLine="284"/>
        <w:rPr>
          <w:sz w:val="28"/>
          <w:szCs w:val="28"/>
        </w:rPr>
      </w:pPr>
      <w:r w:rsidRPr="004B59BD">
        <w:rPr>
          <w:sz w:val="28"/>
          <w:szCs w:val="28"/>
        </w:rPr>
        <w:t>Влияние насыпи автодороги на гидрогеологические условия поддается пр</w:t>
      </w:r>
      <w:r w:rsidRPr="004B59BD">
        <w:rPr>
          <w:sz w:val="28"/>
          <w:szCs w:val="28"/>
        </w:rPr>
        <w:t>о</w:t>
      </w:r>
      <w:r w:rsidRPr="004B59BD">
        <w:rPr>
          <w:sz w:val="28"/>
          <w:szCs w:val="28"/>
        </w:rPr>
        <w:t>гнозу, рассчитывается и учитывается при выпол</w:t>
      </w:r>
      <w:r w:rsidR="00236F47">
        <w:rPr>
          <w:sz w:val="28"/>
          <w:szCs w:val="28"/>
        </w:rPr>
        <w:t>нении проектно-технических расчё</w:t>
      </w:r>
      <w:r w:rsidRPr="004B59BD">
        <w:rPr>
          <w:sz w:val="28"/>
          <w:szCs w:val="28"/>
        </w:rPr>
        <w:t>тов, при принятии технических решений на стадии проектирования.</w:t>
      </w:r>
    </w:p>
    <w:p w:rsidR="00B73ED0" w:rsidRPr="004B59BD" w:rsidRDefault="00B73ED0" w:rsidP="004B59BD">
      <w:pPr>
        <w:pStyle w:val="aff0"/>
        <w:spacing w:after="40"/>
        <w:ind w:firstLine="284"/>
        <w:rPr>
          <w:sz w:val="28"/>
          <w:szCs w:val="28"/>
        </w:rPr>
      </w:pPr>
      <w:r w:rsidRPr="004B59BD">
        <w:rPr>
          <w:sz w:val="28"/>
          <w:szCs w:val="28"/>
        </w:rPr>
        <w:t>В целях предотвращения водной эрозии рельефа, изменение режимов стока поверхностных вод учитывается при проектировании водопропускных устройств.</w:t>
      </w:r>
    </w:p>
    <w:p w:rsidR="00B73ED0" w:rsidRPr="004B59BD" w:rsidRDefault="00B73ED0" w:rsidP="004B59BD">
      <w:pPr>
        <w:pStyle w:val="aff0"/>
        <w:spacing w:after="40"/>
        <w:ind w:firstLine="284"/>
        <w:rPr>
          <w:sz w:val="28"/>
          <w:szCs w:val="28"/>
        </w:rPr>
      </w:pPr>
      <w:r w:rsidRPr="004B59BD">
        <w:rPr>
          <w:sz w:val="28"/>
          <w:szCs w:val="28"/>
        </w:rPr>
        <w:t>Транспортные воздействия от движущегося автотранспорта вызывают з</w:t>
      </w:r>
      <w:r w:rsidRPr="004B59BD">
        <w:rPr>
          <w:sz w:val="28"/>
          <w:szCs w:val="28"/>
        </w:rPr>
        <w:t>а</w:t>
      </w:r>
      <w:r w:rsidRPr="004B59BD">
        <w:rPr>
          <w:sz w:val="28"/>
          <w:szCs w:val="28"/>
        </w:rPr>
        <w:t>грязнение воздушной и водной среды, почвы, оказывают шумовое воздействие на селитебную территорию. Уровень этих воздействий зависит от интенсивн</w:t>
      </w:r>
      <w:r w:rsidRPr="004B59BD">
        <w:rPr>
          <w:sz w:val="28"/>
          <w:szCs w:val="28"/>
        </w:rPr>
        <w:t>о</w:t>
      </w:r>
      <w:r w:rsidRPr="004B59BD">
        <w:rPr>
          <w:sz w:val="28"/>
          <w:szCs w:val="28"/>
        </w:rPr>
        <w:t>сти и состава транспортного потока. Эти воздействия являются наиболее сил</w:t>
      </w:r>
      <w:r w:rsidRPr="004B59BD">
        <w:rPr>
          <w:sz w:val="28"/>
          <w:szCs w:val="28"/>
        </w:rPr>
        <w:t>ь</w:t>
      </w:r>
      <w:r w:rsidRPr="004B59BD">
        <w:rPr>
          <w:sz w:val="28"/>
          <w:szCs w:val="28"/>
        </w:rPr>
        <w:t>ными, носят активный характер, существенно влияют на здоровье человека и в меньшей степени на флору и фауну.</w:t>
      </w:r>
    </w:p>
    <w:p w:rsidR="00B73ED0" w:rsidRPr="004B59BD" w:rsidRDefault="00B73ED0" w:rsidP="001B582B">
      <w:pPr>
        <w:pStyle w:val="aff0"/>
        <w:spacing w:after="40"/>
        <w:ind w:firstLine="284"/>
        <w:rPr>
          <w:sz w:val="28"/>
          <w:szCs w:val="28"/>
        </w:rPr>
      </w:pPr>
      <w:r w:rsidRPr="004B59BD">
        <w:rPr>
          <w:sz w:val="28"/>
          <w:szCs w:val="28"/>
        </w:rPr>
        <w:t>Строительные воздействия связаны с технологическим процессом произво</w:t>
      </w:r>
      <w:r w:rsidRPr="004B59BD">
        <w:rPr>
          <w:sz w:val="28"/>
          <w:szCs w:val="28"/>
        </w:rPr>
        <w:t>д</w:t>
      </w:r>
      <w:r w:rsidRPr="004B59BD">
        <w:rPr>
          <w:sz w:val="28"/>
          <w:szCs w:val="28"/>
        </w:rPr>
        <w:t>ства работ. Они хоть и носят временный характер, но имеют более высокую и</w:t>
      </w:r>
      <w:r w:rsidRPr="004B59BD">
        <w:rPr>
          <w:sz w:val="28"/>
          <w:szCs w:val="28"/>
        </w:rPr>
        <w:t>н</w:t>
      </w:r>
      <w:r w:rsidRPr="004B59BD">
        <w:rPr>
          <w:sz w:val="28"/>
          <w:szCs w:val="28"/>
        </w:rPr>
        <w:t>тенсивность воздействия, чем транспортные. Степень их последствий обусло</w:t>
      </w:r>
      <w:r w:rsidRPr="004B59BD">
        <w:rPr>
          <w:sz w:val="28"/>
          <w:szCs w:val="28"/>
        </w:rPr>
        <w:t>в</w:t>
      </w:r>
      <w:r w:rsidRPr="004B59BD">
        <w:rPr>
          <w:sz w:val="28"/>
          <w:szCs w:val="28"/>
        </w:rPr>
        <w:t>лена первичностью и быстротой вторжения в сложившуюся инфраструктуру. Характерно, что строительные воздействия более остро воспринимаются нас</w:t>
      </w:r>
      <w:r w:rsidRPr="004B59BD">
        <w:rPr>
          <w:sz w:val="28"/>
          <w:szCs w:val="28"/>
        </w:rPr>
        <w:t>е</w:t>
      </w:r>
      <w:r w:rsidRPr="004B59BD">
        <w:rPr>
          <w:sz w:val="28"/>
          <w:szCs w:val="28"/>
        </w:rPr>
        <w:t>лением, чем аналогичны</w:t>
      </w:r>
      <w:r w:rsidR="001B582B">
        <w:rPr>
          <w:sz w:val="28"/>
          <w:szCs w:val="28"/>
        </w:rPr>
        <w:t>е эксплуатационные воздействия.</w:t>
      </w:r>
    </w:p>
    <w:p w:rsidR="00B73ED0" w:rsidRPr="004B59BD" w:rsidRDefault="001B582B" w:rsidP="00A82FEC">
      <w:pPr>
        <w:pStyle w:val="aff0"/>
        <w:spacing w:before="900" w:after="40"/>
        <w:ind w:firstLine="284"/>
        <w:rPr>
          <w:sz w:val="28"/>
          <w:szCs w:val="28"/>
        </w:rPr>
      </w:pPr>
      <w:r>
        <w:rPr>
          <w:sz w:val="28"/>
          <w:szCs w:val="28"/>
        </w:rPr>
        <w:br w:type="column"/>
      </w:r>
      <w:r w:rsidR="00B73ED0" w:rsidRPr="004B59BD">
        <w:rPr>
          <w:sz w:val="28"/>
          <w:szCs w:val="28"/>
        </w:rPr>
        <w:lastRenderedPageBreak/>
        <w:t>Критерием воздействия антропогенной нагрузки автодороги на территорию, как в период эксплуатации, так и в период проведения строительных работ определены следующие моменты:</w:t>
      </w:r>
    </w:p>
    <w:p w:rsidR="00B73ED0" w:rsidRPr="004B59BD" w:rsidRDefault="00B73ED0" w:rsidP="002B10E2">
      <w:pPr>
        <w:pStyle w:val="a0"/>
        <w:numPr>
          <w:ilvl w:val="0"/>
          <w:numId w:val="14"/>
        </w:numPr>
        <w:spacing w:after="40"/>
        <w:ind w:left="568" w:hanging="284"/>
        <w:rPr>
          <w:sz w:val="28"/>
          <w:szCs w:val="28"/>
        </w:rPr>
      </w:pPr>
      <w:r w:rsidRPr="004B59BD">
        <w:rPr>
          <w:sz w:val="28"/>
          <w:szCs w:val="28"/>
        </w:rPr>
        <w:t>изъятие земель;</w:t>
      </w:r>
    </w:p>
    <w:p w:rsidR="00B73ED0" w:rsidRPr="004B59BD" w:rsidRDefault="00B73ED0" w:rsidP="002B10E2">
      <w:pPr>
        <w:pStyle w:val="a0"/>
        <w:numPr>
          <w:ilvl w:val="0"/>
          <w:numId w:val="14"/>
        </w:numPr>
        <w:spacing w:after="40"/>
        <w:ind w:left="568" w:hanging="284"/>
        <w:rPr>
          <w:sz w:val="28"/>
          <w:szCs w:val="28"/>
        </w:rPr>
      </w:pPr>
      <w:r w:rsidRPr="004B59BD">
        <w:rPr>
          <w:sz w:val="28"/>
          <w:szCs w:val="28"/>
        </w:rPr>
        <w:t>загрязнение атмосферы и почв выбросами загрязняющих веществ;</w:t>
      </w:r>
    </w:p>
    <w:p w:rsidR="00B73ED0" w:rsidRPr="004B59BD" w:rsidRDefault="00B73ED0" w:rsidP="002B10E2">
      <w:pPr>
        <w:pStyle w:val="a0"/>
        <w:numPr>
          <w:ilvl w:val="0"/>
          <w:numId w:val="14"/>
        </w:numPr>
        <w:spacing w:after="40"/>
        <w:ind w:left="568" w:hanging="284"/>
        <w:rPr>
          <w:sz w:val="28"/>
          <w:szCs w:val="28"/>
        </w:rPr>
      </w:pPr>
      <w:r w:rsidRPr="004B59BD">
        <w:rPr>
          <w:sz w:val="28"/>
          <w:szCs w:val="28"/>
        </w:rPr>
        <w:t>загрязнение придорожных водотоков сбросами поверхностных сточных вод с проезжей части автодороги.</w:t>
      </w:r>
    </w:p>
    <w:p w:rsidR="00B73ED0" w:rsidRPr="004B59BD" w:rsidRDefault="00B73ED0" w:rsidP="001B582B">
      <w:pPr>
        <w:pStyle w:val="aff0"/>
        <w:spacing w:after="40"/>
        <w:ind w:firstLine="284"/>
        <w:rPr>
          <w:sz w:val="28"/>
          <w:szCs w:val="28"/>
        </w:rPr>
      </w:pPr>
      <w:r w:rsidRPr="004B59BD">
        <w:rPr>
          <w:sz w:val="28"/>
          <w:szCs w:val="28"/>
        </w:rPr>
        <w:t xml:space="preserve">Оценка воздействия объекта на </w:t>
      </w:r>
      <w:r w:rsidR="009B69AA">
        <w:rPr>
          <w:sz w:val="28"/>
          <w:szCs w:val="28"/>
        </w:rPr>
        <w:t>окружающую среду проведена расчё</w:t>
      </w:r>
      <w:r w:rsidRPr="004B59BD">
        <w:rPr>
          <w:sz w:val="28"/>
          <w:szCs w:val="28"/>
        </w:rPr>
        <w:t>тным путем.</w:t>
      </w:r>
    </w:p>
    <w:p w:rsidR="00B73ED0" w:rsidRPr="004B59BD" w:rsidRDefault="00B73ED0" w:rsidP="001B582B">
      <w:pPr>
        <w:pStyle w:val="aff0"/>
        <w:spacing w:after="200"/>
        <w:ind w:firstLine="284"/>
        <w:rPr>
          <w:sz w:val="28"/>
          <w:szCs w:val="28"/>
        </w:rPr>
      </w:pPr>
      <w:r w:rsidRPr="004B59BD">
        <w:rPr>
          <w:sz w:val="28"/>
          <w:szCs w:val="28"/>
        </w:rPr>
        <w:t>Были определены виды воздействия на природную среду и ориентировочное количество загрязняющих веществ, образующихся при строительстве и экспл</w:t>
      </w:r>
      <w:r w:rsidRPr="004B59BD">
        <w:rPr>
          <w:sz w:val="28"/>
          <w:szCs w:val="28"/>
        </w:rPr>
        <w:t>у</w:t>
      </w:r>
      <w:r w:rsidRPr="004B59BD">
        <w:rPr>
          <w:sz w:val="28"/>
          <w:szCs w:val="28"/>
        </w:rPr>
        <w:t>атации рассматриваемого участка дороги, ожидаемые приземные концентрации загрязнения воздуха, с учетом фоновых концентраций, ожидаемый объ</w:t>
      </w:r>
      <w:r w:rsidR="0087047F">
        <w:rPr>
          <w:sz w:val="28"/>
          <w:szCs w:val="28"/>
        </w:rPr>
        <w:t>ё</w:t>
      </w:r>
      <w:r w:rsidRPr="004B59BD">
        <w:rPr>
          <w:sz w:val="28"/>
          <w:szCs w:val="28"/>
        </w:rPr>
        <w:t>м вал</w:t>
      </w:r>
      <w:r w:rsidRPr="004B59BD">
        <w:rPr>
          <w:sz w:val="28"/>
          <w:szCs w:val="28"/>
        </w:rPr>
        <w:t>о</w:t>
      </w:r>
      <w:r w:rsidRPr="004B59BD">
        <w:rPr>
          <w:sz w:val="28"/>
          <w:szCs w:val="28"/>
        </w:rPr>
        <w:t>вых выбросов в атмосферу, оценка акустического воздействия, рассчитаны объ</w:t>
      </w:r>
      <w:r w:rsidR="0087047F">
        <w:rPr>
          <w:sz w:val="28"/>
          <w:szCs w:val="28"/>
        </w:rPr>
        <w:t>ё</w:t>
      </w:r>
      <w:r w:rsidRPr="004B59BD">
        <w:rPr>
          <w:sz w:val="28"/>
          <w:szCs w:val="28"/>
        </w:rPr>
        <w:t>мы образования отходов. По полученным результатам были предложены мероприятия по снижению негат</w:t>
      </w:r>
      <w:r w:rsidR="001B582B">
        <w:rPr>
          <w:sz w:val="28"/>
          <w:szCs w:val="28"/>
        </w:rPr>
        <w:t>ивного воздействия.</w:t>
      </w:r>
    </w:p>
    <w:p w:rsidR="00D52D6B" w:rsidRPr="00B36438" w:rsidRDefault="00021184" w:rsidP="00B36438">
      <w:pPr>
        <w:pStyle w:val="1"/>
        <w:spacing w:before="0" w:after="100"/>
        <w:jc w:val="center"/>
        <w:rPr>
          <w:rFonts w:ascii="Times New Roman" w:hAnsi="Times New Roman"/>
          <w:sz w:val="28"/>
          <w:szCs w:val="28"/>
        </w:rPr>
      </w:pPr>
      <w:bookmarkStart w:id="6" w:name="_Toc219875090"/>
      <w:bookmarkStart w:id="7" w:name="_Toc220466106"/>
      <w:bookmarkStart w:id="8" w:name="_Toc230599576"/>
      <w:bookmarkStart w:id="9" w:name="_Toc234293153"/>
      <w:bookmarkStart w:id="10" w:name="_Toc238352286"/>
      <w:bookmarkStart w:id="11" w:name="_Toc244065567"/>
      <w:bookmarkStart w:id="12" w:name="_Toc251222678"/>
      <w:bookmarkStart w:id="13" w:name="_Toc301354967"/>
      <w:bookmarkStart w:id="14" w:name="_Toc329172009"/>
      <w:bookmarkStart w:id="15" w:name="_Toc329172794"/>
      <w:bookmarkStart w:id="16" w:name="_Toc338746912"/>
      <w:bookmarkStart w:id="17" w:name="_Toc338859937"/>
      <w:bookmarkStart w:id="18" w:name="_Toc366828205"/>
      <w:bookmarkStart w:id="19" w:name="_Toc412646084"/>
      <w:r w:rsidRPr="00B36438">
        <w:rPr>
          <w:rFonts w:ascii="Times New Roman" w:hAnsi="Times New Roman"/>
          <w:sz w:val="28"/>
          <w:szCs w:val="28"/>
        </w:rPr>
        <w:t>4</w:t>
      </w:r>
      <w:r w:rsidR="00D52D6B" w:rsidRPr="00B36438">
        <w:rPr>
          <w:rFonts w:ascii="Times New Roman" w:hAnsi="Times New Roman"/>
          <w:sz w:val="28"/>
          <w:szCs w:val="28"/>
        </w:rPr>
        <w:t>.1</w:t>
      </w:r>
      <w:r w:rsidR="00B36438">
        <w:rPr>
          <w:rFonts w:ascii="Times New Roman" w:hAnsi="Times New Roman"/>
          <w:sz w:val="28"/>
          <w:szCs w:val="28"/>
        </w:rPr>
        <w:t xml:space="preserve"> </w:t>
      </w:r>
      <w:r w:rsidR="00E80EB9" w:rsidRPr="00B36438">
        <w:rPr>
          <w:rFonts w:ascii="Times New Roman" w:hAnsi="Times New Roman"/>
          <w:sz w:val="28"/>
          <w:szCs w:val="28"/>
        </w:rPr>
        <w:t>Оценка воздействия и мероприятия по защите атмосферного воздух</w:t>
      </w:r>
      <w:bookmarkEnd w:id="6"/>
      <w:bookmarkEnd w:id="7"/>
      <w:bookmarkEnd w:id="8"/>
      <w:bookmarkEnd w:id="9"/>
      <w:bookmarkEnd w:id="10"/>
      <w:r w:rsidR="00E80EB9" w:rsidRPr="00B36438">
        <w:rPr>
          <w:rFonts w:ascii="Times New Roman" w:hAnsi="Times New Roman"/>
          <w:sz w:val="28"/>
          <w:szCs w:val="28"/>
        </w:rPr>
        <w:t>а</w:t>
      </w:r>
      <w:bookmarkEnd w:id="11"/>
      <w:bookmarkEnd w:id="12"/>
      <w:bookmarkEnd w:id="13"/>
      <w:bookmarkEnd w:id="14"/>
      <w:bookmarkEnd w:id="15"/>
      <w:bookmarkEnd w:id="16"/>
      <w:bookmarkEnd w:id="17"/>
      <w:bookmarkEnd w:id="18"/>
      <w:bookmarkEnd w:id="19"/>
    </w:p>
    <w:p w:rsidR="00644446" w:rsidRPr="00644446" w:rsidRDefault="00644446" w:rsidP="00644446">
      <w:pPr>
        <w:pStyle w:val="aff0"/>
        <w:spacing w:after="40"/>
        <w:ind w:firstLine="284"/>
        <w:rPr>
          <w:sz w:val="28"/>
          <w:szCs w:val="28"/>
        </w:rPr>
      </w:pPr>
      <w:r w:rsidRPr="00644446">
        <w:rPr>
          <w:sz w:val="28"/>
          <w:szCs w:val="28"/>
        </w:rPr>
        <w:t xml:space="preserve">Важнейшей и наиболее уязвимой частью окружающей среды, с точки зрения загрязнения, является атмосфера. При оценке техногенного воздействия на окружающую среду состояние атмосферы относится к ключевым факторам для экологических </w:t>
      </w:r>
      <w:proofErr w:type="gramStart"/>
      <w:r w:rsidRPr="00644446">
        <w:rPr>
          <w:sz w:val="28"/>
          <w:szCs w:val="28"/>
        </w:rPr>
        <w:t>проблем</w:t>
      </w:r>
      <w:proofErr w:type="gramEnd"/>
      <w:r w:rsidRPr="00644446">
        <w:rPr>
          <w:sz w:val="28"/>
          <w:szCs w:val="28"/>
        </w:rPr>
        <w:t xml:space="preserve"> как местного, так и регионального уровня. При этом надо учитывать, что отработанные газы двигателей автомобилей поступают в приземной слой атмосферы непосредственно в зону дыхания человека, где их рассеивание затруднено.</w:t>
      </w:r>
    </w:p>
    <w:p w:rsidR="00B73ED0" w:rsidRPr="00644446" w:rsidRDefault="00644446" w:rsidP="00644446">
      <w:pPr>
        <w:pStyle w:val="aff0"/>
        <w:spacing w:after="100"/>
        <w:ind w:firstLine="284"/>
        <w:rPr>
          <w:sz w:val="28"/>
          <w:szCs w:val="28"/>
        </w:rPr>
      </w:pPr>
      <w:r w:rsidRPr="00644446">
        <w:rPr>
          <w:sz w:val="28"/>
          <w:szCs w:val="28"/>
        </w:rPr>
        <w:t>Санитарными нормами ГН 2.1.6.1338-03 установлены следующие предельно допустимые концентрации (ПДК) загрязняющих веществ, выбрасываемых дв</w:t>
      </w:r>
      <w:r w:rsidRPr="00644446">
        <w:rPr>
          <w:sz w:val="28"/>
          <w:szCs w:val="28"/>
        </w:rPr>
        <w:t>и</w:t>
      </w:r>
      <w:r w:rsidRPr="00644446">
        <w:rPr>
          <w:sz w:val="28"/>
          <w:szCs w:val="28"/>
        </w:rPr>
        <w:t>гателями автотранспорта, в атмосферном воз</w:t>
      </w:r>
      <w:r w:rsidR="001F1604">
        <w:rPr>
          <w:sz w:val="28"/>
          <w:szCs w:val="28"/>
        </w:rPr>
        <w:t>духе населё</w:t>
      </w:r>
      <w:r w:rsidRPr="00644446">
        <w:rPr>
          <w:sz w:val="28"/>
          <w:szCs w:val="28"/>
        </w:rPr>
        <w:t>нных мест:</w:t>
      </w:r>
    </w:p>
    <w:p w:rsidR="00B73ED0" w:rsidRPr="00B36438" w:rsidRDefault="00B36438" w:rsidP="00644446">
      <w:pPr>
        <w:widowControl w:val="0"/>
        <w:suppressAutoHyphens/>
        <w:spacing w:after="100"/>
        <w:jc w:val="center"/>
        <w:rPr>
          <w:sz w:val="28"/>
          <w:szCs w:val="28"/>
        </w:rPr>
      </w:pPr>
      <w:r>
        <w:rPr>
          <w:sz w:val="28"/>
          <w:szCs w:val="28"/>
        </w:rPr>
        <w:t xml:space="preserve">Таблица 4.1-1 – </w:t>
      </w:r>
      <w:r w:rsidR="00E80EB9" w:rsidRPr="00B36438">
        <w:rPr>
          <w:sz w:val="28"/>
          <w:szCs w:val="28"/>
        </w:rPr>
        <w:t>Предельно допусти</w:t>
      </w:r>
      <w:r>
        <w:rPr>
          <w:sz w:val="28"/>
          <w:szCs w:val="28"/>
        </w:rPr>
        <w:t>мые концентрации</w:t>
      </w:r>
    </w:p>
    <w:tbl>
      <w:tblPr>
        <w:tblW w:w="9639"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A0" w:firstRow="1" w:lastRow="0" w:firstColumn="1" w:lastColumn="0" w:noHBand="0" w:noVBand="0"/>
      </w:tblPr>
      <w:tblGrid>
        <w:gridCol w:w="1105"/>
        <w:gridCol w:w="3802"/>
        <w:gridCol w:w="1590"/>
        <w:gridCol w:w="1534"/>
        <w:gridCol w:w="1608"/>
      </w:tblGrid>
      <w:tr w:rsidR="00B36438" w:rsidRPr="00B36438" w:rsidTr="00E65BE5">
        <w:trPr>
          <w:trHeight w:val="454"/>
          <w:tblHeader/>
          <w:jc w:val="center"/>
        </w:trPr>
        <w:tc>
          <w:tcPr>
            <w:tcW w:w="1105" w:type="dxa"/>
            <w:tcBorders>
              <w:top w:val="single" w:sz="4" w:space="0" w:color="000000"/>
            </w:tcBorders>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Код</w:t>
            </w:r>
          </w:p>
        </w:tc>
        <w:tc>
          <w:tcPr>
            <w:tcW w:w="3802" w:type="dxa"/>
            <w:tcBorders>
              <w:top w:val="single" w:sz="4" w:space="0" w:color="000000"/>
            </w:tcBorders>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Наименование вещества</w:t>
            </w:r>
          </w:p>
        </w:tc>
        <w:tc>
          <w:tcPr>
            <w:tcW w:w="1590" w:type="dxa"/>
            <w:tcBorders>
              <w:top w:val="single" w:sz="4" w:space="0" w:color="000000"/>
            </w:tcBorders>
            <w:vAlign w:val="center"/>
          </w:tcPr>
          <w:p w:rsidR="00B73ED0" w:rsidRPr="00B36438" w:rsidRDefault="00B73ED0" w:rsidP="00B36438">
            <w:pPr>
              <w:pStyle w:val="aff0"/>
              <w:spacing w:before="40"/>
              <w:ind w:left="-57" w:right="-57" w:firstLine="0"/>
              <w:jc w:val="center"/>
              <w:rPr>
                <w:rFonts w:cs="Times New Roman"/>
                <w:sz w:val="28"/>
                <w:szCs w:val="28"/>
              </w:rPr>
            </w:pPr>
            <w:r w:rsidRPr="00B36438">
              <w:rPr>
                <w:rFonts w:cs="Times New Roman"/>
                <w:sz w:val="28"/>
                <w:szCs w:val="28"/>
              </w:rPr>
              <w:t>Класс</w:t>
            </w:r>
          </w:p>
          <w:p w:rsidR="00B73ED0" w:rsidRPr="00B36438" w:rsidRDefault="00B73ED0" w:rsidP="00B36438">
            <w:pPr>
              <w:pStyle w:val="aff0"/>
              <w:spacing w:after="40"/>
              <w:ind w:left="-57" w:right="-57" w:firstLine="0"/>
              <w:jc w:val="center"/>
              <w:rPr>
                <w:rFonts w:cs="Times New Roman"/>
                <w:sz w:val="28"/>
                <w:szCs w:val="28"/>
              </w:rPr>
            </w:pPr>
            <w:r w:rsidRPr="00B36438">
              <w:rPr>
                <w:rFonts w:cs="Times New Roman"/>
                <w:sz w:val="28"/>
                <w:szCs w:val="28"/>
              </w:rPr>
              <w:t>опасности</w:t>
            </w:r>
          </w:p>
        </w:tc>
        <w:tc>
          <w:tcPr>
            <w:tcW w:w="1534" w:type="dxa"/>
            <w:tcBorders>
              <w:top w:val="single" w:sz="4" w:space="0" w:color="000000"/>
            </w:tcBorders>
            <w:vAlign w:val="center"/>
          </w:tcPr>
          <w:p w:rsidR="00B73ED0" w:rsidRPr="00B36438" w:rsidRDefault="00B73ED0" w:rsidP="00B36438">
            <w:pPr>
              <w:pStyle w:val="aff0"/>
              <w:spacing w:before="40"/>
              <w:ind w:firstLine="0"/>
              <w:jc w:val="center"/>
              <w:rPr>
                <w:rFonts w:cs="Times New Roman"/>
                <w:sz w:val="28"/>
                <w:szCs w:val="28"/>
              </w:rPr>
            </w:pPr>
            <w:proofErr w:type="spellStart"/>
            <w:r w:rsidRPr="00B36438">
              <w:rPr>
                <w:rFonts w:cs="Times New Roman"/>
                <w:sz w:val="28"/>
                <w:szCs w:val="28"/>
              </w:rPr>
              <w:t>ПДК</w:t>
            </w:r>
            <w:r w:rsidRPr="00B36438">
              <w:rPr>
                <w:rFonts w:cs="Times New Roman"/>
                <w:sz w:val="28"/>
                <w:szCs w:val="28"/>
                <w:vertAlign w:val="subscript"/>
              </w:rPr>
              <w:t>м.р</w:t>
            </w:r>
            <w:proofErr w:type="spellEnd"/>
            <w:r w:rsidRPr="00B36438">
              <w:rPr>
                <w:rFonts w:cs="Times New Roman"/>
                <w:sz w:val="28"/>
                <w:szCs w:val="28"/>
                <w:vertAlign w:val="subscript"/>
              </w:rPr>
              <w:t>.</w:t>
            </w:r>
            <w:r w:rsidRPr="00B36438">
              <w:rPr>
                <w:rFonts w:cs="Times New Roman"/>
                <w:sz w:val="28"/>
                <w:szCs w:val="28"/>
              </w:rPr>
              <w:t>,</w:t>
            </w:r>
          </w:p>
          <w:p w:rsidR="00B73ED0" w:rsidRPr="00B36438" w:rsidRDefault="00B73ED0" w:rsidP="00B36438">
            <w:pPr>
              <w:pStyle w:val="aff0"/>
              <w:spacing w:after="40"/>
              <w:ind w:firstLine="0"/>
              <w:jc w:val="center"/>
              <w:rPr>
                <w:rFonts w:cs="Times New Roman"/>
                <w:sz w:val="28"/>
                <w:szCs w:val="28"/>
              </w:rPr>
            </w:pPr>
            <w:r w:rsidRPr="00B36438">
              <w:rPr>
                <w:rFonts w:cs="Times New Roman"/>
                <w:sz w:val="28"/>
                <w:szCs w:val="28"/>
              </w:rPr>
              <w:t>мг/м</w:t>
            </w:r>
            <w:r w:rsidRPr="00B36438">
              <w:rPr>
                <w:rFonts w:cs="Times New Roman"/>
                <w:sz w:val="28"/>
                <w:szCs w:val="28"/>
                <w:vertAlign w:val="superscript"/>
              </w:rPr>
              <w:t>3</w:t>
            </w:r>
          </w:p>
        </w:tc>
        <w:tc>
          <w:tcPr>
            <w:tcW w:w="1608" w:type="dxa"/>
            <w:tcBorders>
              <w:top w:val="single" w:sz="4" w:space="0" w:color="000000"/>
            </w:tcBorders>
            <w:vAlign w:val="center"/>
          </w:tcPr>
          <w:p w:rsidR="00B73ED0" w:rsidRPr="00B36438" w:rsidRDefault="00B73ED0" w:rsidP="00B36438">
            <w:pPr>
              <w:pStyle w:val="aff0"/>
              <w:spacing w:before="40"/>
              <w:ind w:firstLine="0"/>
              <w:jc w:val="center"/>
              <w:rPr>
                <w:rFonts w:cs="Times New Roman"/>
                <w:sz w:val="28"/>
                <w:szCs w:val="28"/>
              </w:rPr>
            </w:pPr>
            <w:proofErr w:type="spellStart"/>
            <w:r w:rsidRPr="00B36438">
              <w:rPr>
                <w:rFonts w:cs="Times New Roman"/>
                <w:sz w:val="28"/>
                <w:szCs w:val="28"/>
              </w:rPr>
              <w:t>ПДК</w:t>
            </w:r>
            <w:r w:rsidRPr="00B36438">
              <w:rPr>
                <w:rFonts w:cs="Times New Roman"/>
                <w:sz w:val="28"/>
                <w:szCs w:val="28"/>
                <w:vertAlign w:val="subscript"/>
              </w:rPr>
              <w:t>ср</w:t>
            </w:r>
            <w:proofErr w:type="gramStart"/>
            <w:r w:rsidRPr="00B36438">
              <w:rPr>
                <w:rFonts w:cs="Times New Roman"/>
                <w:sz w:val="28"/>
                <w:szCs w:val="28"/>
                <w:vertAlign w:val="subscript"/>
              </w:rPr>
              <w:t>.с</w:t>
            </w:r>
            <w:proofErr w:type="gramEnd"/>
            <w:r w:rsidRPr="00B36438">
              <w:rPr>
                <w:rFonts w:cs="Times New Roman"/>
                <w:sz w:val="28"/>
                <w:szCs w:val="28"/>
                <w:vertAlign w:val="subscript"/>
              </w:rPr>
              <w:t>ут</w:t>
            </w:r>
            <w:proofErr w:type="spellEnd"/>
            <w:r w:rsidRPr="00B36438">
              <w:rPr>
                <w:rFonts w:cs="Times New Roman"/>
                <w:sz w:val="28"/>
                <w:szCs w:val="28"/>
                <w:vertAlign w:val="subscript"/>
              </w:rPr>
              <w:t>.</w:t>
            </w:r>
            <w:r w:rsidRPr="00B36438">
              <w:rPr>
                <w:rFonts w:cs="Times New Roman"/>
                <w:sz w:val="28"/>
                <w:szCs w:val="28"/>
              </w:rPr>
              <w:t>,</w:t>
            </w:r>
          </w:p>
          <w:p w:rsidR="00B73ED0" w:rsidRPr="00B36438" w:rsidRDefault="00B73ED0" w:rsidP="00B36438">
            <w:pPr>
              <w:pStyle w:val="aff0"/>
              <w:spacing w:after="40"/>
              <w:ind w:firstLine="0"/>
              <w:jc w:val="center"/>
              <w:rPr>
                <w:rFonts w:cs="Times New Roman"/>
                <w:sz w:val="28"/>
                <w:szCs w:val="28"/>
              </w:rPr>
            </w:pPr>
            <w:r w:rsidRPr="00B36438">
              <w:rPr>
                <w:rFonts w:cs="Times New Roman"/>
                <w:sz w:val="28"/>
                <w:szCs w:val="28"/>
              </w:rPr>
              <w:t>мг/м</w:t>
            </w:r>
            <w:r w:rsidRPr="00B36438">
              <w:rPr>
                <w:rFonts w:cs="Times New Roman"/>
                <w:sz w:val="28"/>
                <w:szCs w:val="28"/>
                <w:vertAlign w:val="superscript"/>
              </w:rPr>
              <w:t>3</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0301</w:t>
            </w:r>
          </w:p>
        </w:tc>
        <w:tc>
          <w:tcPr>
            <w:tcW w:w="3802" w:type="dxa"/>
            <w:vAlign w:val="center"/>
          </w:tcPr>
          <w:p w:rsidR="00B73ED0" w:rsidRPr="00E65BE5" w:rsidRDefault="00B73ED0" w:rsidP="00B36438">
            <w:pPr>
              <w:pStyle w:val="aff0"/>
              <w:spacing w:before="40" w:after="40"/>
              <w:ind w:firstLine="0"/>
              <w:jc w:val="left"/>
              <w:rPr>
                <w:rFonts w:cs="Times New Roman"/>
                <w:sz w:val="28"/>
                <w:szCs w:val="28"/>
              </w:rPr>
            </w:pPr>
            <w:r w:rsidRPr="00B36438">
              <w:rPr>
                <w:rFonts w:cs="Times New Roman"/>
                <w:sz w:val="28"/>
                <w:szCs w:val="28"/>
              </w:rPr>
              <w:t>диоксид а</w:t>
            </w:r>
            <w:r w:rsidR="00E65BE5">
              <w:rPr>
                <w:rFonts w:cs="Times New Roman"/>
                <w:sz w:val="28"/>
                <w:szCs w:val="28"/>
              </w:rPr>
              <w:t>зота</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2</w:t>
            </w:r>
          </w:p>
        </w:tc>
        <w:tc>
          <w:tcPr>
            <w:tcW w:w="1534"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E65BE5">
              <w:rPr>
                <w:rFonts w:cs="Times New Roman"/>
                <w:sz w:val="28"/>
                <w:szCs w:val="28"/>
              </w:rPr>
              <w:t>2</w:t>
            </w:r>
          </w:p>
        </w:tc>
        <w:tc>
          <w:tcPr>
            <w:tcW w:w="1608"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E65BE5">
              <w:rPr>
                <w:rFonts w:cs="Times New Roman"/>
                <w:sz w:val="28"/>
                <w:szCs w:val="28"/>
              </w:rPr>
              <w:t>04</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0304</w:t>
            </w:r>
          </w:p>
        </w:tc>
        <w:tc>
          <w:tcPr>
            <w:tcW w:w="3802" w:type="dxa"/>
            <w:vAlign w:val="center"/>
          </w:tcPr>
          <w:p w:rsidR="00B73ED0" w:rsidRPr="00E65BE5" w:rsidRDefault="00E65BE5" w:rsidP="00B36438">
            <w:pPr>
              <w:pStyle w:val="aff0"/>
              <w:spacing w:before="40" w:after="40"/>
              <w:ind w:firstLine="0"/>
              <w:jc w:val="left"/>
              <w:rPr>
                <w:rFonts w:cs="Times New Roman"/>
                <w:sz w:val="28"/>
                <w:szCs w:val="28"/>
              </w:rPr>
            </w:pPr>
            <w:r>
              <w:rPr>
                <w:rFonts w:cs="Times New Roman"/>
                <w:sz w:val="28"/>
                <w:szCs w:val="28"/>
              </w:rPr>
              <w:t>оксид азота</w:t>
            </w:r>
          </w:p>
        </w:tc>
        <w:tc>
          <w:tcPr>
            <w:tcW w:w="1590" w:type="dxa"/>
            <w:vAlign w:val="center"/>
          </w:tcPr>
          <w:p w:rsidR="00B73ED0" w:rsidRPr="00B36438" w:rsidRDefault="00B73ED0" w:rsidP="00B36438">
            <w:pPr>
              <w:pStyle w:val="aff0"/>
              <w:ind w:firstLine="0"/>
              <w:jc w:val="center"/>
              <w:rPr>
                <w:rFonts w:cs="Times New Roman"/>
                <w:sz w:val="28"/>
                <w:szCs w:val="28"/>
                <w:lang w:val="en-US"/>
              </w:rPr>
            </w:pPr>
            <w:r w:rsidRPr="00B36438">
              <w:rPr>
                <w:rFonts w:cs="Times New Roman"/>
                <w:sz w:val="28"/>
                <w:szCs w:val="28"/>
                <w:lang w:val="en-US"/>
              </w:rPr>
              <w:t>3</w:t>
            </w:r>
          </w:p>
        </w:tc>
        <w:tc>
          <w:tcPr>
            <w:tcW w:w="1534"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lang w:val="en-US"/>
              </w:rPr>
              <w:t>0</w:t>
            </w:r>
            <w:r w:rsidR="00B36438">
              <w:rPr>
                <w:rFonts w:cs="Times New Roman"/>
                <w:sz w:val="28"/>
                <w:szCs w:val="28"/>
              </w:rPr>
              <w:t>.</w:t>
            </w:r>
            <w:r w:rsidR="00E65BE5">
              <w:rPr>
                <w:rFonts w:cs="Times New Roman"/>
                <w:sz w:val="28"/>
                <w:szCs w:val="28"/>
              </w:rPr>
              <w:t>4</w:t>
            </w:r>
          </w:p>
        </w:tc>
        <w:tc>
          <w:tcPr>
            <w:tcW w:w="1608"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E65BE5">
              <w:rPr>
                <w:rFonts w:cs="Times New Roman"/>
                <w:sz w:val="28"/>
                <w:szCs w:val="28"/>
              </w:rPr>
              <w:t>06</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0328</w:t>
            </w:r>
          </w:p>
        </w:tc>
        <w:tc>
          <w:tcPr>
            <w:tcW w:w="3802" w:type="dxa"/>
            <w:vAlign w:val="center"/>
          </w:tcPr>
          <w:p w:rsidR="00B73ED0" w:rsidRPr="00B36438" w:rsidRDefault="00E65BE5" w:rsidP="00B36438">
            <w:pPr>
              <w:pStyle w:val="aff0"/>
              <w:spacing w:before="40" w:after="40"/>
              <w:ind w:firstLine="0"/>
              <w:jc w:val="left"/>
              <w:rPr>
                <w:rFonts w:cs="Times New Roman"/>
                <w:sz w:val="28"/>
                <w:szCs w:val="28"/>
              </w:rPr>
            </w:pPr>
            <w:r>
              <w:rPr>
                <w:rFonts w:cs="Times New Roman"/>
                <w:sz w:val="28"/>
                <w:szCs w:val="28"/>
              </w:rPr>
              <w:t>сажа</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3</w:t>
            </w:r>
          </w:p>
        </w:tc>
        <w:tc>
          <w:tcPr>
            <w:tcW w:w="1534"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E65BE5">
              <w:rPr>
                <w:rFonts w:cs="Times New Roman"/>
                <w:sz w:val="28"/>
                <w:szCs w:val="28"/>
              </w:rPr>
              <w:t>15</w:t>
            </w:r>
          </w:p>
        </w:tc>
        <w:tc>
          <w:tcPr>
            <w:tcW w:w="1608"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0</w:t>
            </w:r>
            <w:r w:rsidR="00B36438">
              <w:rPr>
                <w:rFonts w:cs="Times New Roman"/>
                <w:sz w:val="28"/>
                <w:szCs w:val="28"/>
              </w:rPr>
              <w:t>.</w:t>
            </w:r>
            <w:r w:rsidRPr="00B36438">
              <w:rPr>
                <w:rFonts w:cs="Times New Roman"/>
                <w:sz w:val="28"/>
                <w:szCs w:val="28"/>
              </w:rPr>
              <w:t>05</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0330</w:t>
            </w:r>
          </w:p>
        </w:tc>
        <w:tc>
          <w:tcPr>
            <w:tcW w:w="3802" w:type="dxa"/>
            <w:vAlign w:val="center"/>
          </w:tcPr>
          <w:p w:rsidR="00B73ED0" w:rsidRPr="00E65BE5" w:rsidRDefault="00E65BE5" w:rsidP="00B36438">
            <w:pPr>
              <w:pStyle w:val="aff0"/>
              <w:spacing w:before="40" w:after="40"/>
              <w:ind w:firstLine="0"/>
              <w:jc w:val="left"/>
              <w:rPr>
                <w:rFonts w:cs="Times New Roman"/>
                <w:sz w:val="28"/>
                <w:szCs w:val="28"/>
              </w:rPr>
            </w:pPr>
            <w:r>
              <w:rPr>
                <w:rFonts w:cs="Times New Roman"/>
                <w:sz w:val="28"/>
                <w:szCs w:val="28"/>
              </w:rPr>
              <w:t>диоксид серы</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3</w:t>
            </w:r>
          </w:p>
        </w:tc>
        <w:tc>
          <w:tcPr>
            <w:tcW w:w="1534"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E65BE5">
              <w:rPr>
                <w:rFonts w:cs="Times New Roman"/>
                <w:sz w:val="28"/>
                <w:szCs w:val="28"/>
              </w:rPr>
              <w:t>5</w:t>
            </w:r>
          </w:p>
        </w:tc>
        <w:tc>
          <w:tcPr>
            <w:tcW w:w="1608"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B73ED0" w:rsidRPr="00B36438">
              <w:rPr>
                <w:rFonts w:cs="Times New Roman"/>
                <w:sz w:val="28"/>
                <w:szCs w:val="28"/>
              </w:rPr>
              <w:t>05</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0337</w:t>
            </w:r>
          </w:p>
        </w:tc>
        <w:tc>
          <w:tcPr>
            <w:tcW w:w="3802" w:type="dxa"/>
            <w:vAlign w:val="center"/>
          </w:tcPr>
          <w:p w:rsidR="00B73ED0" w:rsidRPr="00B36438" w:rsidRDefault="00E65BE5" w:rsidP="00B36438">
            <w:pPr>
              <w:pStyle w:val="aff0"/>
              <w:spacing w:before="40" w:after="40"/>
              <w:ind w:firstLine="0"/>
              <w:jc w:val="left"/>
              <w:rPr>
                <w:rFonts w:cs="Times New Roman"/>
                <w:sz w:val="28"/>
                <w:szCs w:val="28"/>
              </w:rPr>
            </w:pPr>
            <w:r>
              <w:rPr>
                <w:rFonts w:cs="Times New Roman"/>
                <w:sz w:val="28"/>
                <w:szCs w:val="28"/>
              </w:rPr>
              <w:t>оксид углерода</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4</w:t>
            </w:r>
          </w:p>
        </w:tc>
        <w:tc>
          <w:tcPr>
            <w:tcW w:w="1534"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5</w:t>
            </w:r>
            <w:r w:rsidR="00B36438">
              <w:rPr>
                <w:rFonts w:cs="Times New Roman"/>
                <w:sz w:val="28"/>
                <w:szCs w:val="28"/>
              </w:rPr>
              <w:t>.</w:t>
            </w:r>
            <w:r w:rsidR="00E65BE5">
              <w:rPr>
                <w:rFonts w:cs="Times New Roman"/>
                <w:sz w:val="28"/>
                <w:szCs w:val="28"/>
              </w:rPr>
              <w:t>0</w:t>
            </w:r>
          </w:p>
        </w:tc>
        <w:tc>
          <w:tcPr>
            <w:tcW w:w="1608"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3.</w:t>
            </w:r>
            <w:r w:rsidR="00E65BE5">
              <w:rPr>
                <w:rFonts w:cs="Times New Roman"/>
                <w:sz w:val="28"/>
                <w:szCs w:val="28"/>
              </w:rPr>
              <w:t>0</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0703</w:t>
            </w:r>
          </w:p>
        </w:tc>
        <w:tc>
          <w:tcPr>
            <w:tcW w:w="3802" w:type="dxa"/>
            <w:vAlign w:val="center"/>
          </w:tcPr>
          <w:p w:rsidR="00B73ED0" w:rsidRPr="00B36438" w:rsidRDefault="00B73ED0" w:rsidP="00B36438">
            <w:pPr>
              <w:pStyle w:val="aff0"/>
              <w:spacing w:before="40" w:after="40"/>
              <w:ind w:firstLine="0"/>
              <w:jc w:val="left"/>
              <w:rPr>
                <w:rFonts w:cs="Times New Roman"/>
                <w:sz w:val="28"/>
                <w:szCs w:val="28"/>
              </w:rPr>
            </w:pPr>
            <w:proofErr w:type="spellStart"/>
            <w:r w:rsidRPr="00B36438">
              <w:rPr>
                <w:rFonts w:cs="Times New Roman"/>
                <w:sz w:val="28"/>
                <w:szCs w:val="28"/>
              </w:rPr>
              <w:t>бен</w:t>
            </w:r>
            <w:proofErr w:type="gramStart"/>
            <w:r w:rsidRPr="00B36438">
              <w:rPr>
                <w:rFonts w:cs="Times New Roman"/>
                <w:sz w:val="28"/>
                <w:szCs w:val="28"/>
              </w:rPr>
              <w:t>з</w:t>
            </w:r>
            <w:proofErr w:type="spellEnd"/>
            <w:r w:rsidRPr="00B36438">
              <w:rPr>
                <w:rFonts w:cs="Times New Roman"/>
                <w:sz w:val="28"/>
                <w:szCs w:val="28"/>
              </w:rPr>
              <w:t>(</w:t>
            </w:r>
            <w:proofErr w:type="gramEnd"/>
            <w:r w:rsidRPr="00B36438">
              <w:rPr>
                <w:rFonts w:cs="Times New Roman"/>
                <w:sz w:val="28"/>
                <w:szCs w:val="28"/>
              </w:rPr>
              <w:t>а)</w:t>
            </w:r>
            <w:proofErr w:type="spellStart"/>
            <w:r w:rsidRPr="00B36438">
              <w:rPr>
                <w:rFonts w:cs="Times New Roman"/>
                <w:sz w:val="28"/>
                <w:szCs w:val="28"/>
              </w:rPr>
              <w:t>пирен</w:t>
            </w:r>
            <w:proofErr w:type="spellEnd"/>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1</w:t>
            </w:r>
          </w:p>
        </w:tc>
        <w:tc>
          <w:tcPr>
            <w:tcW w:w="1534"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w:t>
            </w:r>
          </w:p>
        </w:tc>
        <w:tc>
          <w:tcPr>
            <w:tcW w:w="1608" w:type="dxa"/>
            <w:vAlign w:val="center"/>
          </w:tcPr>
          <w:p w:rsidR="00B73ED0" w:rsidRPr="002032DB" w:rsidRDefault="002032DB" w:rsidP="00B36438">
            <w:pPr>
              <w:pStyle w:val="aff0"/>
              <w:ind w:firstLine="0"/>
              <w:jc w:val="center"/>
              <w:rPr>
                <w:rFonts w:cs="Times New Roman"/>
                <w:sz w:val="28"/>
                <w:szCs w:val="28"/>
                <w:vertAlign w:val="superscript"/>
              </w:rPr>
            </w:pPr>
            <w:r>
              <w:rPr>
                <w:sz w:val="28"/>
                <w:szCs w:val="28"/>
              </w:rPr>
              <w:t>0.</w:t>
            </w:r>
            <w:r w:rsidRPr="002032DB">
              <w:rPr>
                <w:sz w:val="28"/>
                <w:szCs w:val="28"/>
              </w:rPr>
              <w:t>000001</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eastAsia="Arial Unicode MS" w:cs="Times New Roman"/>
                <w:sz w:val="28"/>
                <w:szCs w:val="28"/>
              </w:rPr>
            </w:pPr>
            <w:r w:rsidRPr="00B36438">
              <w:rPr>
                <w:rFonts w:cs="Times New Roman"/>
                <w:sz w:val="28"/>
                <w:szCs w:val="28"/>
              </w:rPr>
              <w:t>1325</w:t>
            </w:r>
          </w:p>
        </w:tc>
        <w:tc>
          <w:tcPr>
            <w:tcW w:w="3802" w:type="dxa"/>
            <w:vAlign w:val="center"/>
          </w:tcPr>
          <w:p w:rsidR="00B73ED0" w:rsidRPr="00B36438" w:rsidRDefault="00B73ED0" w:rsidP="00B36438">
            <w:pPr>
              <w:pStyle w:val="aff0"/>
              <w:spacing w:before="40" w:after="40"/>
              <w:ind w:firstLine="0"/>
              <w:jc w:val="left"/>
              <w:rPr>
                <w:rFonts w:eastAsia="Arial Unicode MS" w:cs="Times New Roman"/>
                <w:sz w:val="28"/>
                <w:szCs w:val="28"/>
              </w:rPr>
            </w:pPr>
            <w:r w:rsidRPr="00B36438">
              <w:rPr>
                <w:rFonts w:cs="Times New Roman"/>
                <w:sz w:val="28"/>
                <w:szCs w:val="28"/>
              </w:rPr>
              <w:t>формальдегид</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2</w:t>
            </w:r>
          </w:p>
        </w:tc>
        <w:tc>
          <w:tcPr>
            <w:tcW w:w="1534"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B73ED0" w:rsidRPr="00B36438">
              <w:rPr>
                <w:rFonts w:cs="Times New Roman"/>
                <w:sz w:val="28"/>
                <w:szCs w:val="28"/>
              </w:rPr>
              <w:t>035</w:t>
            </w:r>
          </w:p>
        </w:tc>
        <w:tc>
          <w:tcPr>
            <w:tcW w:w="1608" w:type="dxa"/>
            <w:vAlign w:val="center"/>
          </w:tcPr>
          <w:p w:rsidR="00B73ED0" w:rsidRPr="00B36438" w:rsidRDefault="00B36438" w:rsidP="00B36438">
            <w:pPr>
              <w:pStyle w:val="aff0"/>
              <w:ind w:firstLine="0"/>
              <w:jc w:val="center"/>
              <w:rPr>
                <w:rFonts w:cs="Times New Roman"/>
                <w:sz w:val="28"/>
                <w:szCs w:val="28"/>
              </w:rPr>
            </w:pPr>
            <w:r>
              <w:rPr>
                <w:rFonts w:cs="Times New Roman"/>
                <w:sz w:val="28"/>
                <w:szCs w:val="28"/>
              </w:rPr>
              <w:t>0.</w:t>
            </w:r>
            <w:r w:rsidR="00B73ED0" w:rsidRPr="00B36438">
              <w:rPr>
                <w:rFonts w:cs="Times New Roman"/>
                <w:sz w:val="28"/>
                <w:szCs w:val="28"/>
              </w:rPr>
              <w:t>003</w:t>
            </w:r>
          </w:p>
        </w:tc>
      </w:tr>
      <w:tr w:rsidR="00B36438" w:rsidRPr="00B36438" w:rsidTr="00E65BE5">
        <w:trPr>
          <w:trHeight w:val="454"/>
          <w:jc w:val="center"/>
        </w:trPr>
        <w:tc>
          <w:tcPr>
            <w:tcW w:w="1105" w:type="dxa"/>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2704</w:t>
            </w:r>
          </w:p>
        </w:tc>
        <w:tc>
          <w:tcPr>
            <w:tcW w:w="3802" w:type="dxa"/>
            <w:vAlign w:val="center"/>
          </w:tcPr>
          <w:p w:rsidR="00B73ED0" w:rsidRPr="00B36438" w:rsidRDefault="00E65BE5" w:rsidP="00E65BE5">
            <w:pPr>
              <w:pStyle w:val="aff0"/>
              <w:spacing w:before="40" w:after="40"/>
              <w:ind w:firstLine="0"/>
              <w:jc w:val="left"/>
              <w:rPr>
                <w:rFonts w:cs="Times New Roman"/>
                <w:sz w:val="28"/>
                <w:szCs w:val="28"/>
              </w:rPr>
            </w:pPr>
            <w:r>
              <w:rPr>
                <w:rFonts w:cs="Times New Roman"/>
                <w:sz w:val="28"/>
                <w:szCs w:val="28"/>
              </w:rPr>
              <w:t>углеводороды (</w:t>
            </w:r>
            <w:r w:rsidR="00B36438">
              <w:rPr>
                <w:rFonts w:cs="Times New Roman"/>
                <w:sz w:val="28"/>
                <w:szCs w:val="28"/>
              </w:rPr>
              <w:t>бензин</w:t>
            </w:r>
            <w:r>
              <w:rPr>
                <w:rFonts w:cs="Times New Roman"/>
                <w:sz w:val="28"/>
                <w:szCs w:val="28"/>
              </w:rPr>
              <w:t>)</w:t>
            </w:r>
          </w:p>
        </w:tc>
        <w:tc>
          <w:tcPr>
            <w:tcW w:w="1590"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4</w:t>
            </w:r>
          </w:p>
        </w:tc>
        <w:tc>
          <w:tcPr>
            <w:tcW w:w="1534"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5</w:t>
            </w:r>
            <w:r w:rsidR="00B36438">
              <w:rPr>
                <w:rFonts w:cs="Times New Roman"/>
                <w:sz w:val="28"/>
                <w:szCs w:val="28"/>
              </w:rPr>
              <w:t>.</w:t>
            </w:r>
            <w:r w:rsidR="00E65BE5">
              <w:rPr>
                <w:rFonts w:cs="Times New Roman"/>
                <w:sz w:val="28"/>
                <w:szCs w:val="28"/>
              </w:rPr>
              <w:t>0</w:t>
            </w:r>
          </w:p>
        </w:tc>
        <w:tc>
          <w:tcPr>
            <w:tcW w:w="1608" w:type="dxa"/>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1</w:t>
            </w:r>
            <w:r w:rsidR="00B36438">
              <w:rPr>
                <w:rFonts w:cs="Times New Roman"/>
                <w:sz w:val="28"/>
                <w:szCs w:val="28"/>
              </w:rPr>
              <w:t>.</w:t>
            </w:r>
            <w:r w:rsidR="00E65BE5">
              <w:rPr>
                <w:rFonts w:cs="Times New Roman"/>
                <w:sz w:val="28"/>
                <w:szCs w:val="28"/>
              </w:rPr>
              <w:t>5</w:t>
            </w:r>
          </w:p>
        </w:tc>
      </w:tr>
      <w:tr w:rsidR="00B36438" w:rsidRPr="00B36438" w:rsidTr="00E65BE5">
        <w:trPr>
          <w:trHeight w:val="454"/>
          <w:jc w:val="center"/>
        </w:trPr>
        <w:tc>
          <w:tcPr>
            <w:tcW w:w="1105" w:type="dxa"/>
            <w:tcBorders>
              <w:bottom w:val="single" w:sz="4" w:space="0" w:color="000000"/>
            </w:tcBorders>
            <w:vAlign w:val="center"/>
          </w:tcPr>
          <w:p w:rsidR="00B73ED0" w:rsidRPr="00B36438" w:rsidRDefault="00B73ED0" w:rsidP="00B36438">
            <w:pPr>
              <w:pStyle w:val="aff0"/>
              <w:spacing w:before="40" w:after="40"/>
              <w:ind w:firstLine="0"/>
              <w:jc w:val="center"/>
              <w:rPr>
                <w:rFonts w:cs="Times New Roman"/>
                <w:sz w:val="28"/>
                <w:szCs w:val="28"/>
              </w:rPr>
            </w:pPr>
            <w:r w:rsidRPr="00B36438">
              <w:rPr>
                <w:rFonts w:cs="Times New Roman"/>
                <w:sz w:val="28"/>
                <w:szCs w:val="28"/>
              </w:rPr>
              <w:t>2732</w:t>
            </w:r>
          </w:p>
        </w:tc>
        <w:tc>
          <w:tcPr>
            <w:tcW w:w="3802" w:type="dxa"/>
            <w:tcBorders>
              <w:bottom w:val="single" w:sz="4" w:space="0" w:color="000000"/>
            </w:tcBorders>
            <w:vAlign w:val="center"/>
          </w:tcPr>
          <w:p w:rsidR="00B73ED0" w:rsidRPr="00B36438" w:rsidRDefault="00E65BE5" w:rsidP="00B36438">
            <w:pPr>
              <w:pStyle w:val="aff0"/>
              <w:spacing w:before="40" w:after="40"/>
              <w:ind w:firstLine="0"/>
              <w:jc w:val="left"/>
              <w:rPr>
                <w:rFonts w:cs="Times New Roman"/>
                <w:sz w:val="28"/>
                <w:szCs w:val="28"/>
              </w:rPr>
            </w:pPr>
            <w:r>
              <w:rPr>
                <w:rFonts w:cs="Times New Roman"/>
                <w:sz w:val="28"/>
                <w:szCs w:val="28"/>
              </w:rPr>
              <w:t>углеводороды (</w:t>
            </w:r>
            <w:r w:rsidR="00B73ED0" w:rsidRPr="00B36438">
              <w:rPr>
                <w:rFonts w:cs="Times New Roman"/>
                <w:sz w:val="28"/>
                <w:szCs w:val="28"/>
              </w:rPr>
              <w:t>керосин</w:t>
            </w:r>
            <w:r>
              <w:rPr>
                <w:rFonts w:cs="Times New Roman"/>
                <w:sz w:val="28"/>
                <w:szCs w:val="28"/>
              </w:rPr>
              <w:t>)</w:t>
            </w:r>
          </w:p>
        </w:tc>
        <w:tc>
          <w:tcPr>
            <w:tcW w:w="1590" w:type="dxa"/>
            <w:tcBorders>
              <w:bottom w:val="single" w:sz="4" w:space="0" w:color="000000"/>
            </w:tcBorders>
            <w:vAlign w:val="center"/>
          </w:tcPr>
          <w:p w:rsidR="00B73ED0" w:rsidRPr="00B36438" w:rsidRDefault="00B73ED0" w:rsidP="00B36438">
            <w:pPr>
              <w:pStyle w:val="aff0"/>
              <w:ind w:firstLine="0"/>
              <w:jc w:val="center"/>
              <w:rPr>
                <w:rFonts w:cs="Times New Roman"/>
                <w:sz w:val="28"/>
                <w:szCs w:val="28"/>
              </w:rPr>
            </w:pPr>
            <w:r w:rsidRPr="00B36438">
              <w:rPr>
                <w:rFonts w:cs="Times New Roman"/>
                <w:sz w:val="28"/>
                <w:szCs w:val="28"/>
              </w:rPr>
              <w:t>–</w:t>
            </w:r>
          </w:p>
        </w:tc>
        <w:tc>
          <w:tcPr>
            <w:tcW w:w="3142" w:type="dxa"/>
            <w:gridSpan w:val="2"/>
            <w:tcBorders>
              <w:bottom w:val="single" w:sz="4" w:space="0" w:color="000000"/>
            </w:tcBorders>
            <w:vAlign w:val="center"/>
          </w:tcPr>
          <w:p w:rsidR="00B73ED0" w:rsidRPr="00E65BE5" w:rsidRDefault="00B36438" w:rsidP="00B36438">
            <w:pPr>
              <w:pStyle w:val="aff0"/>
              <w:ind w:firstLine="0"/>
              <w:jc w:val="center"/>
              <w:rPr>
                <w:rFonts w:cs="Times New Roman"/>
                <w:sz w:val="28"/>
                <w:szCs w:val="28"/>
              </w:rPr>
            </w:pPr>
            <w:r>
              <w:rPr>
                <w:rFonts w:cs="Times New Roman"/>
                <w:sz w:val="28"/>
                <w:szCs w:val="28"/>
              </w:rPr>
              <w:t>1.</w:t>
            </w:r>
            <w:r w:rsidR="00B73ED0" w:rsidRPr="00B36438">
              <w:rPr>
                <w:rFonts w:cs="Times New Roman"/>
                <w:sz w:val="28"/>
                <w:szCs w:val="28"/>
              </w:rPr>
              <w:t>2</w:t>
            </w:r>
          </w:p>
        </w:tc>
      </w:tr>
    </w:tbl>
    <w:p w:rsidR="00E65BE5" w:rsidRDefault="00644446" w:rsidP="00D45C24">
      <w:pPr>
        <w:widowControl w:val="0"/>
        <w:suppressAutoHyphens/>
        <w:spacing w:before="900" w:after="40"/>
        <w:ind w:firstLine="284"/>
        <w:jc w:val="both"/>
        <w:rPr>
          <w:sz w:val="28"/>
          <w:szCs w:val="28"/>
        </w:rPr>
      </w:pPr>
      <w:r>
        <w:rPr>
          <w:sz w:val="28"/>
          <w:szCs w:val="28"/>
        </w:rPr>
        <w:br w:type="column"/>
      </w:r>
      <w:r w:rsidR="00BE7603" w:rsidRPr="00BE7603">
        <w:rPr>
          <w:sz w:val="28"/>
          <w:szCs w:val="28"/>
        </w:rPr>
        <w:lastRenderedPageBreak/>
        <w:t>Выбросы свинца и его соединений не учитываются, поскольку Федеральным законом РФ от 22 марта 2003</w:t>
      </w:r>
      <w:r w:rsidR="00BE7603">
        <w:rPr>
          <w:sz w:val="28"/>
          <w:szCs w:val="28"/>
        </w:rPr>
        <w:t xml:space="preserve"> г. № </w:t>
      </w:r>
      <w:r w:rsidR="00BE7603" w:rsidRPr="00BE7603">
        <w:rPr>
          <w:sz w:val="28"/>
          <w:szCs w:val="28"/>
        </w:rPr>
        <w:t>34-ФЗ «О запрете производства и оборота этилированного автомобильного бензина в Российской Федерации» с 1 июля 2003 года запрещено производство и оборот этилированного автом</w:t>
      </w:r>
      <w:r w:rsidR="00DA6532">
        <w:rPr>
          <w:sz w:val="28"/>
          <w:szCs w:val="28"/>
        </w:rPr>
        <w:t>обильного бензина в Российской Ф</w:t>
      </w:r>
      <w:r w:rsidR="00BE7603" w:rsidRPr="00BE7603">
        <w:rPr>
          <w:sz w:val="28"/>
          <w:szCs w:val="28"/>
        </w:rPr>
        <w:t>едерации.</w:t>
      </w:r>
    </w:p>
    <w:p w:rsidR="00B1540A" w:rsidRDefault="00B1540A" w:rsidP="00B1540A">
      <w:pPr>
        <w:widowControl w:val="0"/>
        <w:suppressAutoHyphens/>
        <w:spacing w:after="40"/>
        <w:ind w:firstLine="284"/>
        <w:jc w:val="both"/>
        <w:rPr>
          <w:sz w:val="28"/>
          <w:szCs w:val="28"/>
        </w:rPr>
      </w:pPr>
      <w:r w:rsidRPr="00B1540A">
        <w:rPr>
          <w:sz w:val="28"/>
          <w:szCs w:val="28"/>
        </w:rPr>
        <w:t>Проектируемый участок дороги будет являться неорганизованным источником загрязнения атмосферного воздуха.</w:t>
      </w:r>
    </w:p>
    <w:p w:rsidR="00B1540A" w:rsidRDefault="00B1540A" w:rsidP="00B1540A">
      <w:pPr>
        <w:widowControl w:val="0"/>
        <w:suppressAutoHyphens/>
        <w:spacing w:after="40"/>
        <w:ind w:firstLine="284"/>
        <w:jc w:val="both"/>
        <w:rPr>
          <w:sz w:val="28"/>
          <w:szCs w:val="28"/>
        </w:rPr>
      </w:pPr>
      <w:r w:rsidRPr="00B1540A">
        <w:rPr>
          <w:sz w:val="28"/>
          <w:szCs w:val="28"/>
        </w:rPr>
        <w:t>В настоящее время методики, используемые для определения мощности выбросов загрязняющих веществ автомобилями, учитывают зависимость эмиссии от следующих факторов:</w:t>
      </w:r>
    </w:p>
    <w:p w:rsidR="00B1540A" w:rsidRPr="00B1540A" w:rsidRDefault="00B1540A" w:rsidP="00B207F5">
      <w:pPr>
        <w:pStyle w:val="a0"/>
        <w:numPr>
          <w:ilvl w:val="0"/>
          <w:numId w:val="21"/>
        </w:numPr>
        <w:spacing w:after="40"/>
        <w:ind w:left="568" w:hanging="284"/>
        <w:rPr>
          <w:sz w:val="28"/>
          <w:szCs w:val="28"/>
        </w:rPr>
      </w:pPr>
      <w:r w:rsidRPr="00B1540A">
        <w:rPr>
          <w:sz w:val="28"/>
          <w:szCs w:val="28"/>
        </w:rPr>
        <w:t>интенсивности движения;</w:t>
      </w:r>
    </w:p>
    <w:p w:rsidR="00B1540A" w:rsidRPr="00B1540A" w:rsidRDefault="00B1540A" w:rsidP="00B207F5">
      <w:pPr>
        <w:pStyle w:val="a0"/>
        <w:numPr>
          <w:ilvl w:val="0"/>
          <w:numId w:val="21"/>
        </w:numPr>
        <w:spacing w:after="40"/>
        <w:ind w:left="568" w:hanging="284"/>
        <w:rPr>
          <w:sz w:val="28"/>
          <w:szCs w:val="28"/>
        </w:rPr>
      </w:pPr>
      <w:r w:rsidRPr="00B1540A">
        <w:rPr>
          <w:sz w:val="28"/>
          <w:szCs w:val="28"/>
        </w:rPr>
        <w:t>топлива (</w:t>
      </w:r>
      <w:proofErr w:type="gramStart"/>
      <w:r w:rsidRPr="00B1540A">
        <w:rPr>
          <w:sz w:val="28"/>
          <w:szCs w:val="28"/>
        </w:rPr>
        <w:t>дизельное</w:t>
      </w:r>
      <w:proofErr w:type="gramEnd"/>
      <w:r w:rsidRPr="00B1540A">
        <w:rPr>
          <w:sz w:val="28"/>
          <w:szCs w:val="28"/>
        </w:rPr>
        <w:t>, бензин, газ);</w:t>
      </w:r>
    </w:p>
    <w:p w:rsidR="00B1540A" w:rsidRPr="00B1540A" w:rsidRDefault="00B1540A" w:rsidP="00B207F5">
      <w:pPr>
        <w:pStyle w:val="a0"/>
        <w:numPr>
          <w:ilvl w:val="0"/>
          <w:numId w:val="21"/>
        </w:numPr>
        <w:spacing w:after="40"/>
        <w:ind w:left="568" w:hanging="284"/>
        <w:rPr>
          <w:sz w:val="28"/>
          <w:szCs w:val="28"/>
        </w:rPr>
      </w:pPr>
      <w:r w:rsidRPr="00B1540A">
        <w:rPr>
          <w:sz w:val="28"/>
          <w:szCs w:val="28"/>
        </w:rPr>
        <w:t>режима движения (</w:t>
      </w:r>
      <w:proofErr w:type="gramStart"/>
      <w:r w:rsidRPr="00B1540A">
        <w:rPr>
          <w:sz w:val="28"/>
          <w:szCs w:val="28"/>
        </w:rPr>
        <w:t>регулируемый</w:t>
      </w:r>
      <w:proofErr w:type="gramEnd"/>
      <w:r w:rsidRPr="00B1540A">
        <w:rPr>
          <w:sz w:val="28"/>
          <w:szCs w:val="28"/>
        </w:rPr>
        <w:t>, нерегулируемый);</w:t>
      </w:r>
    </w:p>
    <w:p w:rsidR="00B1540A" w:rsidRPr="00B1540A" w:rsidRDefault="00B1540A" w:rsidP="00B207F5">
      <w:pPr>
        <w:pStyle w:val="a0"/>
        <w:numPr>
          <w:ilvl w:val="0"/>
          <w:numId w:val="21"/>
        </w:numPr>
        <w:spacing w:after="40"/>
        <w:ind w:left="568" w:hanging="284"/>
        <w:rPr>
          <w:sz w:val="28"/>
          <w:szCs w:val="28"/>
        </w:rPr>
      </w:pPr>
      <w:r w:rsidRPr="00B1540A">
        <w:rPr>
          <w:sz w:val="28"/>
          <w:szCs w:val="28"/>
        </w:rPr>
        <w:t>скорости движения транспортного потока;</w:t>
      </w:r>
    </w:p>
    <w:p w:rsidR="00B1540A" w:rsidRPr="00B1540A" w:rsidRDefault="00B1540A" w:rsidP="00B207F5">
      <w:pPr>
        <w:pStyle w:val="aff4"/>
        <w:widowControl w:val="0"/>
        <w:numPr>
          <w:ilvl w:val="0"/>
          <w:numId w:val="21"/>
        </w:numPr>
        <w:suppressAutoHyphens/>
        <w:spacing w:after="40"/>
        <w:ind w:left="568" w:hanging="284"/>
        <w:contextualSpacing w:val="0"/>
        <w:jc w:val="both"/>
        <w:rPr>
          <w:sz w:val="28"/>
          <w:szCs w:val="28"/>
        </w:rPr>
      </w:pPr>
      <w:r w:rsidRPr="00B1540A">
        <w:rPr>
          <w:sz w:val="28"/>
          <w:szCs w:val="28"/>
        </w:rPr>
        <w:t>состава транспортного потока (применительно к мощности двигателя).</w:t>
      </w:r>
    </w:p>
    <w:p w:rsidR="00E80EB9" w:rsidRPr="00E65BE5" w:rsidRDefault="00234791" w:rsidP="00B1540A">
      <w:pPr>
        <w:widowControl w:val="0"/>
        <w:suppressAutoHyphens/>
        <w:spacing w:after="40"/>
        <w:jc w:val="center"/>
        <w:rPr>
          <w:sz w:val="28"/>
          <w:szCs w:val="28"/>
        </w:rPr>
      </w:pPr>
      <w:r>
        <w:rPr>
          <w:i/>
          <w:sz w:val="28"/>
          <w:szCs w:val="28"/>
          <w:u w:val="single"/>
        </w:rPr>
        <w:t>Расчё</w:t>
      </w:r>
      <w:r w:rsidR="00B1540A" w:rsidRPr="00B73ED0">
        <w:rPr>
          <w:i/>
          <w:sz w:val="28"/>
          <w:szCs w:val="28"/>
          <w:u w:val="single"/>
        </w:rPr>
        <w:t>т массы выбросов загрязняющих веще</w:t>
      </w:r>
      <w:proofErr w:type="gramStart"/>
      <w:r w:rsidR="00B1540A" w:rsidRPr="00B73ED0">
        <w:rPr>
          <w:i/>
          <w:sz w:val="28"/>
          <w:szCs w:val="28"/>
          <w:u w:val="single"/>
        </w:rPr>
        <w:t>ств пр</w:t>
      </w:r>
      <w:proofErr w:type="gramEnd"/>
      <w:r w:rsidR="00B1540A" w:rsidRPr="00B73ED0">
        <w:rPr>
          <w:i/>
          <w:sz w:val="28"/>
          <w:szCs w:val="28"/>
          <w:u w:val="single"/>
        </w:rPr>
        <w:t>и движении автотранспорта</w:t>
      </w:r>
    </w:p>
    <w:p w:rsidR="00EA164C" w:rsidRPr="00EA164C" w:rsidRDefault="00EA164C" w:rsidP="00EA164C">
      <w:pPr>
        <w:pStyle w:val="aff0"/>
        <w:spacing w:after="40"/>
        <w:ind w:firstLine="284"/>
        <w:rPr>
          <w:rFonts w:cs="Times New Roman"/>
          <w:sz w:val="28"/>
          <w:szCs w:val="28"/>
        </w:rPr>
      </w:pPr>
      <w:proofErr w:type="gramStart"/>
      <w:r w:rsidRPr="00EA164C">
        <w:rPr>
          <w:rFonts w:cs="Times New Roman"/>
          <w:sz w:val="28"/>
          <w:szCs w:val="28"/>
        </w:rPr>
        <w:t>Мощность выброса загрязняющих веществ, содержащихся в отработанных газах автомобилей движущихся по рассматриваемому участку дороги, опред</w:t>
      </w:r>
      <w:r w:rsidRPr="00EA164C">
        <w:rPr>
          <w:rFonts w:cs="Times New Roman"/>
          <w:sz w:val="28"/>
          <w:szCs w:val="28"/>
        </w:rPr>
        <w:t>е</w:t>
      </w:r>
      <w:r>
        <w:rPr>
          <w:rFonts w:cs="Times New Roman"/>
          <w:sz w:val="28"/>
          <w:szCs w:val="28"/>
        </w:rPr>
        <w:t>ляется при помощи программы «</w:t>
      </w:r>
      <w:r w:rsidRPr="00EA164C">
        <w:rPr>
          <w:rFonts w:cs="Times New Roman"/>
          <w:sz w:val="28"/>
          <w:szCs w:val="28"/>
        </w:rPr>
        <w:t>Магистраль-Город</w:t>
      </w:r>
      <w:r>
        <w:rPr>
          <w:rFonts w:cs="Times New Roman"/>
          <w:sz w:val="28"/>
          <w:szCs w:val="28"/>
        </w:rPr>
        <w:t>»</w:t>
      </w:r>
      <w:r w:rsidRPr="00EA164C">
        <w:rPr>
          <w:rFonts w:cs="Times New Roman"/>
          <w:sz w:val="28"/>
          <w:szCs w:val="28"/>
        </w:rPr>
        <w:t xml:space="preserve"> версии 3.0, реализующей «Методику определения выбросов автотранспорта для проведения сводных расч</w:t>
      </w:r>
      <w:r>
        <w:rPr>
          <w:rFonts w:cs="Times New Roman"/>
          <w:sz w:val="28"/>
          <w:szCs w:val="28"/>
        </w:rPr>
        <w:t>ё</w:t>
      </w:r>
      <w:r w:rsidRPr="00EA164C">
        <w:rPr>
          <w:rFonts w:cs="Times New Roman"/>
          <w:sz w:val="28"/>
          <w:szCs w:val="28"/>
        </w:rPr>
        <w:t>тов загрязнения атмосферы городов»</w:t>
      </w:r>
      <w:r>
        <w:rPr>
          <w:rFonts w:cs="Times New Roman"/>
          <w:sz w:val="28"/>
          <w:szCs w:val="28"/>
        </w:rPr>
        <w:t>,</w:t>
      </w:r>
      <w:r w:rsidRPr="00EA164C">
        <w:rPr>
          <w:rFonts w:cs="Times New Roman"/>
          <w:sz w:val="28"/>
          <w:szCs w:val="28"/>
        </w:rPr>
        <w:t xml:space="preserve"> Санкт-Петербург, 2010 г. </w:t>
      </w:r>
      <w:r>
        <w:rPr>
          <w:rFonts w:cs="Times New Roman"/>
          <w:sz w:val="28"/>
          <w:szCs w:val="28"/>
        </w:rPr>
        <w:t>Я</w:t>
      </w:r>
      <w:r w:rsidRPr="00EA164C">
        <w:rPr>
          <w:rFonts w:cs="Times New Roman"/>
          <w:sz w:val="28"/>
          <w:szCs w:val="28"/>
        </w:rPr>
        <w:t>вляется переработкой</w:t>
      </w:r>
      <w:r>
        <w:rPr>
          <w:rFonts w:cs="Times New Roman"/>
          <w:sz w:val="28"/>
          <w:szCs w:val="28"/>
        </w:rPr>
        <w:t>,</w:t>
      </w:r>
      <w:r w:rsidRPr="00EA164C">
        <w:rPr>
          <w:rFonts w:cs="Times New Roman"/>
          <w:sz w:val="28"/>
          <w:szCs w:val="28"/>
        </w:rPr>
        <w:t xml:space="preserve"> изданной в 1999 г. «Методики определения выбросов автотран</w:t>
      </w:r>
      <w:r w:rsidRPr="00EA164C">
        <w:rPr>
          <w:rFonts w:cs="Times New Roman"/>
          <w:sz w:val="28"/>
          <w:szCs w:val="28"/>
        </w:rPr>
        <w:t>с</w:t>
      </w:r>
      <w:r w:rsidRPr="00EA164C">
        <w:rPr>
          <w:rFonts w:cs="Times New Roman"/>
          <w:sz w:val="28"/>
          <w:szCs w:val="28"/>
        </w:rPr>
        <w:t>порта для проведения сводных расч</w:t>
      </w:r>
      <w:r>
        <w:rPr>
          <w:rFonts w:cs="Times New Roman"/>
          <w:sz w:val="28"/>
          <w:szCs w:val="28"/>
        </w:rPr>
        <w:t>ё</w:t>
      </w:r>
      <w:r w:rsidRPr="00EA164C">
        <w:rPr>
          <w:rFonts w:cs="Times New Roman"/>
          <w:sz w:val="28"/>
          <w:szCs w:val="28"/>
        </w:rPr>
        <w:t>тов загрязнения атмосферы городов» (с изменениями</w:t>
      </w:r>
      <w:r>
        <w:rPr>
          <w:rFonts w:cs="Times New Roman"/>
          <w:sz w:val="28"/>
          <w:szCs w:val="28"/>
        </w:rPr>
        <w:t>,</w:t>
      </w:r>
      <w:r w:rsidRPr="00EA164C">
        <w:rPr>
          <w:rFonts w:cs="Times New Roman"/>
          <w:sz w:val="28"/>
          <w:szCs w:val="28"/>
        </w:rPr>
        <w:t xml:space="preserve"> согласно Постановления Правительства РФ от</w:t>
      </w:r>
      <w:proofErr w:type="gramEnd"/>
      <w:r w:rsidRPr="00EA164C">
        <w:rPr>
          <w:rFonts w:cs="Times New Roman"/>
          <w:sz w:val="28"/>
          <w:szCs w:val="28"/>
        </w:rPr>
        <w:t xml:space="preserve"> 12 октября 2005 г. № 609 «Об утверждении технического регламента «О требованиях к выбросам автомобильной техникой, выпускаемой в обращение на территории Российской Федерации, вредных (загрязняющих) веществ» (в редакции Постановления Правительства РФ от 27.</w:t>
      </w:r>
      <w:r>
        <w:rPr>
          <w:rFonts w:cs="Times New Roman"/>
          <w:sz w:val="28"/>
          <w:szCs w:val="28"/>
        </w:rPr>
        <w:t xml:space="preserve"> </w:t>
      </w:r>
      <w:r w:rsidRPr="00EA164C">
        <w:rPr>
          <w:rFonts w:cs="Times New Roman"/>
          <w:sz w:val="28"/>
          <w:szCs w:val="28"/>
        </w:rPr>
        <w:t>11.</w:t>
      </w:r>
      <w:r>
        <w:rPr>
          <w:rFonts w:cs="Times New Roman"/>
          <w:sz w:val="28"/>
          <w:szCs w:val="28"/>
        </w:rPr>
        <w:t xml:space="preserve"> </w:t>
      </w:r>
      <w:r w:rsidRPr="00EA164C">
        <w:rPr>
          <w:rFonts w:cs="Times New Roman"/>
          <w:sz w:val="28"/>
          <w:szCs w:val="28"/>
        </w:rPr>
        <w:t>2006 г. № 718).</w:t>
      </w:r>
    </w:p>
    <w:p w:rsidR="00EA164C" w:rsidRPr="00EA164C" w:rsidRDefault="00EA164C" w:rsidP="00EA164C">
      <w:pPr>
        <w:pStyle w:val="aff0"/>
        <w:spacing w:after="40"/>
        <w:ind w:firstLine="284"/>
        <w:rPr>
          <w:rFonts w:cs="Times New Roman"/>
          <w:sz w:val="28"/>
          <w:szCs w:val="28"/>
        </w:rPr>
      </w:pPr>
      <w:r w:rsidRPr="00EA164C">
        <w:rPr>
          <w:rFonts w:cs="Times New Roman"/>
          <w:sz w:val="28"/>
          <w:szCs w:val="28"/>
        </w:rPr>
        <w:t>Программа предназначена для оценки величин выбросов загрязняющих в</w:t>
      </w:r>
      <w:r w:rsidRPr="00EA164C">
        <w:rPr>
          <w:rFonts w:cs="Times New Roman"/>
          <w:sz w:val="28"/>
          <w:szCs w:val="28"/>
        </w:rPr>
        <w:t>е</w:t>
      </w:r>
      <w:r w:rsidRPr="00EA164C">
        <w:rPr>
          <w:rFonts w:cs="Times New Roman"/>
          <w:sz w:val="28"/>
          <w:szCs w:val="28"/>
        </w:rPr>
        <w:t>ществ в атмосферу автотранспортными потоками на городских магистралях. Согласована с НИИ Атмосфера (№ 671/33-07 от 06.</w:t>
      </w:r>
      <w:r>
        <w:rPr>
          <w:rFonts w:cs="Times New Roman"/>
          <w:sz w:val="28"/>
          <w:szCs w:val="28"/>
        </w:rPr>
        <w:t xml:space="preserve"> </w:t>
      </w:r>
      <w:r w:rsidRPr="00EA164C">
        <w:rPr>
          <w:rFonts w:cs="Times New Roman"/>
          <w:sz w:val="28"/>
          <w:szCs w:val="28"/>
        </w:rPr>
        <w:t>09.</w:t>
      </w:r>
      <w:r>
        <w:rPr>
          <w:rFonts w:cs="Times New Roman"/>
          <w:sz w:val="28"/>
          <w:szCs w:val="28"/>
        </w:rPr>
        <w:t xml:space="preserve"> </w:t>
      </w:r>
      <w:r w:rsidRPr="00EA164C">
        <w:rPr>
          <w:rFonts w:cs="Times New Roman"/>
          <w:sz w:val="28"/>
          <w:szCs w:val="28"/>
        </w:rPr>
        <w:t>2006</w:t>
      </w:r>
      <w:r>
        <w:rPr>
          <w:rFonts w:cs="Times New Roman"/>
          <w:sz w:val="28"/>
          <w:szCs w:val="28"/>
        </w:rPr>
        <w:t xml:space="preserve"> г.</w:t>
      </w:r>
      <w:r w:rsidRPr="00EA164C">
        <w:rPr>
          <w:rFonts w:cs="Times New Roman"/>
          <w:sz w:val="28"/>
          <w:szCs w:val="28"/>
        </w:rPr>
        <w:t>).</w:t>
      </w:r>
    </w:p>
    <w:p w:rsidR="00EA164C" w:rsidRPr="00EA164C" w:rsidRDefault="00EA164C" w:rsidP="00EA164C">
      <w:pPr>
        <w:pStyle w:val="aff0"/>
        <w:spacing w:after="40"/>
        <w:ind w:firstLine="284"/>
        <w:rPr>
          <w:rFonts w:cs="Times New Roman"/>
          <w:sz w:val="28"/>
          <w:szCs w:val="28"/>
        </w:rPr>
      </w:pPr>
      <w:r w:rsidRPr="00EA164C">
        <w:rPr>
          <w:rFonts w:cs="Times New Roman"/>
          <w:sz w:val="28"/>
          <w:szCs w:val="28"/>
        </w:rPr>
        <w:t>Полученные величины выбросов автотранспортных потоков на городских автомагистралях применяются при проведении сводных расч</w:t>
      </w:r>
      <w:r w:rsidR="00773B8D">
        <w:rPr>
          <w:rFonts w:cs="Times New Roman"/>
          <w:sz w:val="28"/>
          <w:szCs w:val="28"/>
        </w:rPr>
        <w:t>ё</w:t>
      </w:r>
      <w:r w:rsidRPr="00EA164C">
        <w:rPr>
          <w:rFonts w:cs="Times New Roman"/>
          <w:sz w:val="28"/>
          <w:szCs w:val="28"/>
        </w:rPr>
        <w:t>тов загрязнения атмосферного воздуха города (региона) выбросами промышленности и тран</w:t>
      </w:r>
      <w:r w:rsidRPr="00EA164C">
        <w:rPr>
          <w:rFonts w:cs="Times New Roman"/>
          <w:sz w:val="28"/>
          <w:szCs w:val="28"/>
        </w:rPr>
        <w:t>с</w:t>
      </w:r>
      <w:r w:rsidRPr="00EA164C">
        <w:rPr>
          <w:rFonts w:cs="Times New Roman"/>
          <w:sz w:val="28"/>
          <w:szCs w:val="28"/>
        </w:rPr>
        <w:t>порта.</w:t>
      </w:r>
    </w:p>
    <w:p w:rsidR="00EA164C" w:rsidRPr="0054148A" w:rsidRDefault="00EA164C" w:rsidP="0054148A">
      <w:pPr>
        <w:pStyle w:val="aff0"/>
        <w:spacing w:after="40"/>
        <w:ind w:firstLine="284"/>
        <w:rPr>
          <w:rFonts w:cs="Times New Roman"/>
          <w:sz w:val="28"/>
          <w:szCs w:val="28"/>
        </w:rPr>
      </w:pPr>
      <w:r w:rsidRPr="0054148A">
        <w:rPr>
          <w:rFonts w:cs="Times New Roman"/>
          <w:sz w:val="28"/>
          <w:szCs w:val="28"/>
        </w:rPr>
        <w:t xml:space="preserve">В качестве </w:t>
      </w:r>
      <w:r w:rsidR="0054148A">
        <w:rPr>
          <w:rFonts w:cs="Times New Roman"/>
          <w:sz w:val="28"/>
          <w:szCs w:val="28"/>
        </w:rPr>
        <w:t>исходных данных для расчё</w:t>
      </w:r>
      <w:r w:rsidRPr="0054148A">
        <w:rPr>
          <w:rFonts w:cs="Times New Roman"/>
          <w:sz w:val="28"/>
          <w:szCs w:val="28"/>
        </w:rPr>
        <w:t>та выбросов автотранспорта в атм</w:t>
      </w:r>
      <w:r w:rsidRPr="0054148A">
        <w:rPr>
          <w:rFonts w:cs="Times New Roman"/>
          <w:sz w:val="28"/>
          <w:szCs w:val="28"/>
        </w:rPr>
        <w:t>о</w:t>
      </w:r>
      <w:r w:rsidRPr="0054148A">
        <w:rPr>
          <w:rFonts w:cs="Times New Roman"/>
          <w:sz w:val="28"/>
          <w:szCs w:val="28"/>
        </w:rPr>
        <w:t>сферу используется максимальная транспортная нагрузка в часы «пик», хара</w:t>
      </w:r>
      <w:r w:rsidRPr="0054148A">
        <w:rPr>
          <w:rFonts w:cs="Times New Roman"/>
          <w:sz w:val="28"/>
          <w:szCs w:val="28"/>
        </w:rPr>
        <w:t>к</w:t>
      </w:r>
      <w:r w:rsidRPr="0054148A">
        <w:rPr>
          <w:rFonts w:cs="Times New Roman"/>
          <w:sz w:val="28"/>
          <w:szCs w:val="28"/>
        </w:rPr>
        <w:t>терная для дневного времени суток на рассматри</w:t>
      </w:r>
      <w:r w:rsidR="0054148A">
        <w:rPr>
          <w:rFonts w:cs="Times New Roman"/>
          <w:sz w:val="28"/>
          <w:szCs w:val="28"/>
        </w:rPr>
        <w:t>ваемом участке дороги. Для расчё</w:t>
      </w:r>
      <w:r w:rsidRPr="0054148A">
        <w:rPr>
          <w:rFonts w:cs="Times New Roman"/>
          <w:sz w:val="28"/>
          <w:szCs w:val="28"/>
        </w:rPr>
        <w:t>тов используется среднее количество транспортных средств</w:t>
      </w:r>
      <w:r w:rsidR="0054148A">
        <w:rPr>
          <w:rFonts w:cs="Times New Roman"/>
          <w:sz w:val="28"/>
          <w:szCs w:val="28"/>
        </w:rPr>
        <w:t>,</w:t>
      </w:r>
      <w:r w:rsidRPr="0054148A">
        <w:rPr>
          <w:rFonts w:cs="Times New Roman"/>
          <w:sz w:val="28"/>
          <w:szCs w:val="28"/>
        </w:rPr>
        <w:t xml:space="preserve"> проходящих в течение 20 минут каждого часа.</w:t>
      </w:r>
    </w:p>
    <w:p w:rsidR="00EA164C" w:rsidRPr="000956C1" w:rsidRDefault="00EA164C" w:rsidP="000956C1">
      <w:pPr>
        <w:pStyle w:val="aff0"/>
        <w:ind w:firstLine="284"/>
        <w:rPr>
          <w:rFonts w:cs="Times New Roman"/>
          <w:sz w:val="28"/>
          <w:szCs w:val="28"/>
        </w:rPr>
      </w:pPr>
      <w:r w:rsidRPr="000956C1">
        <w:rPr>
          <w:rFonts w:cs="Times New Roman"/>
          <w:sz w:val="28"/>
          <w:szCs w:val="28"/>
        </w:rPr>
        <w:t>Проектом предусматривается устройство переходно-скоростной полосы ра</w:t>
      </w:r>
      <w:r w:rsidRPr="000956C1">
        <w:rPr>
          <w:rFonts w:cs="Times New Roman"/>
          <w:sz w:val="28"/>
          <w:szCs w:val="28"/>
        </w:rPr>
        <w:t>з</w:t>
      </w:r>
      <w:r w:rsidRPr="000956C1">
        <w:rPr>
          <w:rFonts w:cs="Times New Roman"/>
          <w:sz w:val="28"/>
          <w:szCs w:val="28"/>
        </w:rPr>
        <w:t>гона и торможения на рассматриваемом участке дороги: срезка обочины, устройство дополнительных полос для пересечения, устройство дорожной одежды из асфальтобетона</w:t>
      </w:r>
      <w:r w:rsidR="000956C1">
        <w:rPr>
          <w:rFonts w:cs="Times New Roman"/>
          <w:sz w:val="28"/>
          <w:szCs w:val="28"/>
        </w:rPr>
        <w:t>,</w:t>
      </w:r>
      <w:r w:rsidRPr="000956C1">
        <w:rPr>
          <w:rFonts w:cs="Times New Roman"/>
          <w:sz w:val="28"/>
          <w:szCs w:val="28"/>
        </w:rPr>
        <w:t xml:space="preserve"> обустрой</w:t>
      </w:r>
      <w:r w:rsidR="000956C1">
        <w:rPr>
          <w:rFonts w:cs="Times New Roman"/>
          <w:sz w:val="28"/>
          <w:szCs w:val="28"/>
        </w:rPr>
        <w:t>ство.</w:t>
      </w:r>
    </w:p>
    <w:p w:rsidR="00EA164C" w:rsidRPr="000956C1" w:rsidRDefault="000956C1" w:rsidP="000956C1">
      <w:pPr>
        <w:pStyle w:val="aff0"/>
        <w:spacing w:before="900" w:after="40"/>
        <w:ind w:firstLine="284"/>
        <w:rPr>
          <w:rFonts w:cs="Times New Roman"/>
          <w:sz w:val="28"/>
          <w:szCs w:val="28"/>
        </w:rPr>
      </w:pPr>
      <w:r>
        <w:rPr>
          <w:i/>
        </w:rPr>
        <w:br w:type="column"/>
      </w:r>
      <w:r w:rsidR="00EA164C" w:rsidRPr="000956C1">
        <w:rPr>
          <w:rFonts w:cs="Times New Roman"/>
          <w:sz w:val="28"/>
          <w:szCs w:val="28"/>
        </w:rPr>
        <w:lastRenderedPageBreak/>
        <w:t>Жилых территорий не затрагивает.</w:t>
      </w:r>
    </w:p>
    <w:p w:rsidR="00EA164C" w:rsidRPr="000956C1" w:rsidRDefault="00EA164C" w:rsidP="000956C1">
      <w:pPr>
        <w:pStyle w:val="aff0"/>
        <w:spacing w:after="100"/>
        <w:ind w:firstLine="284"/>
        <w:rPr>
          <w:rFonts w:cs="Times New Roman"/>
          <w:sz w:val="28"/>
          <w:szCs w:val="28"/>
        </w:rPr>
      </w:pPr>
      <w:r w:rsidRPr="000956C1">
        <w:rPr>
          <w:rFonts w:cs="Times New Roman"/>
          <w:sz w:val="28"/>
          <w:szCs w:val="28"/>
        </w:rPr>
        <w:t>Скорость движения транспортного потока данной категории дороги – 100 км/час.</w:t>
      </w:r>
    </w:p>
    <w:p w:rsidR="00B8642F" w:rsidRDefault="00B8642F" w:rsidP="00B8642F">
      <w:pPr>
        <w:pStyle w:val="14"/>
        <w:tabs>
          <w:tab w:val="left" w:pos="9639"/>
          <w:tab w:val="left" w:pos="9781"/>
        </w:tabs>
        <w:spacing w:before="0" w:after="0"/>
        <w:ind w:right="0"/>
        <w:jc w:val="center"/>
        <w:rPr>
          <w:rFonts w:cs="Times New Roman"/>
          <w:sz w:val="28"/>
          <w:szCs w:val="28"/>
        </w:rPr>
      </w:pPr>
      <w:r w:rsidRPr="00B8642F">
        <w:rPr>
          <w:rFonts w:cs="Times New Roman"/>
          <w:sz w:val="28"/>
          <w:szCs w:val="28"/>
        </w:rPr>
        <w:t xml:space="preserve">Таблица 4.1-2 – </w:t>
      </w:r>
      <w:r w:rsidR="00EA164C" w:rsidRPr="00B8642F">
        <w:rPr>
          <w:rFonts w:cs="Times New Roman"/>
          <w:sz w:val="28"/>
          <w:szCs w:val="28"/>
        </w:rPr>
        <w:t>Интенсивность движения на данном участке автодороги,</w:t>
      </w:r>
    </w:p>
    <w:p w:rsidR="00EA164C" w:rsidRPr="00B8642F" w:rsidRDefault="00EA164C" w:rsidP="00B8642F">
      <w:pPr>
        <w:pStyle w:val="14"/>
        <w:tabs>
          <w:tab w:val="left" w:pos="9639"/>
          <w:tab w:val="left" w:pos="9781"/>
        </w:tabs>
        <w:spacing w:before="0" w:after="100"/>
        <w:ind w:right="0"/>
        <w:jc w:val="center"/>
        <w:rPr>
          <w:rFonts w:cs="Times New Roman"/>
          <w:sz w:val="28"/>
          <w:szCs w:val="28"/>
        </w:rPr>
      </w:pPr>
      <w:r w:rsidRPr="00B8642F">
        <w:rPr>
          <w:rFonts w:cs="Times New Roman"/>
          <w:sz w:val="28"/>
          <w:szCs w:val="28"/>
        </w:rPr>
        <w:t>в течение 20 минут каждого часа</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7"/>
        <w:gridCol w:w="880"/>
        <w:gridCol w:w="1315"/>
        <w:gridCol w:w="2293"/>
        <w:gridCol w:w="1152"/>
        <w:gridCol w:w="1152"/>
        <w:gridCol w:w="1370"/>
      </w:tblGrid>
      <w:tr w:rsidR="00B8642F" w:rsidRPr="00B8642F" w:rsidTr="00B8642F">
        <w:trPr>
          <w:trHeight w:val="350"/>
          <w:jc w:val="center"/>
        </w:trPr>
        <w:tc>
          <w:tcPr>
            <w:tcW w:w="1531" w:type="dxa"/>
            <w:vMerge w:val="restart"/>
            <w:vAlign w:val="center"/>
          </w:tcPr>
          <w:p w:rsidR="00EA164C" w:rsidRPr="00B8642F" w:rsidRDefault="00EA164C" w:rsidP="00B8642F">
            <w:pPr>
              <w:pStyle w:val="aff0"/>
              <w:spacing w:before="40" w:after="40"/>
              <w:ind w:left="-57" w:right="-57" w:firstLine="0"/>
              <w:jc w:val="center"/>
              <w:rPr>
                <w:rFonts w:cs="Times New Roman"/>
                <w:sz w:val="28"/>
                <w:szCs w:val="28"/>
              </w:rPr>
            </w:pPr>
          </w:p>
        </w:tc>
        <w:tc>
          <w:tcPr>
            <w:tcW w:w="907" w:type="dxa"/>
            <w:vMerge w:val="restart"/>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Всего</w:t>
            </w:r>
          </w:p>
        </w:tc>
        <w:tc>
          <w:tcPr>
            <w:tcW w:w="1361" w:type="dxa"/>
            <w:vMerge w:val="restart"/>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Легковые</w:t>
            </w:r>
          </w:p>
        </w:tc>
        <w:tc>
          <w:tcPr>
            <w:tcW w:w="2381" w:type="dxa"/>
            <w:vMerge w:val="restart"/>
            <w:vAlign w:val="center"/>
          </w:tcPr>
          <w:p w:rsidR="00B8642F" w:rsidRDefault="00EA164C" w:rsidP="00B8642F">
            <w:pPr>
              <w:pStyle w:val="aff0"/>
              <w:spacing w:before="40"/>
              <w:ind w:left="-57" w:right="-57" w:firstLine="0"/>
              <w:jc w:val="center"/>
              <w:rPr>
                <w:rFonts w:cs="Times New Roman"/>
                <w:sz w:val="28"/>
                <w:szCs w:val="28"/>
              </w:rPr>
            </w:pPr>
            <w:r w:rsidRPr="00B8642F">
              <w:rPr>
                <w:rFonts w:cs="Times New Roman"/>
                <w:sz w:val="28"/>
                <w:szCs w:val="28"/>
              </w:rPr>
              <w:t>Автофургоны</w:t>
            </w:r>
          </w:p>
          <w:p w:rsidR="00EA164C" w:rsidRPr="00B8642F" w:rsidRDefault="00EA164C" w:rsidP="00B8642F">
            <w:pPr>
              <w:pStyle w:val="aff0"/>
              <w:ind w:left="-57" w:right="-57" w:firstLine="0"/>
              <w:jc w:val="center"/>
              <w:rPr>
                <w:rFonts w:cs="Times New Roman"/>
                <w:sz w:val="28"/>
                <w:szCs w:val="28"/>
              </w:rPr>
            </w:pPr>
            <w:r w:rsidRPr="00B8642F">
              <w:rPr>
                <w:rFonts w:cs="Times New Roman"/>
                <w:sz w:val="28"/>
                <w:szCs w:val="28"/>
              </w:rPr>
              <w:t>и микроавто</w:t>
            </w:r>
            <w:r w:rsidR="00B8642F">
              <w:rPr>
                <w:rFonts w:cs="Times New Roman"/>
                <w:sz w:val="28"/>
                <w:szCs w:val="28"/>
              </w:rPr>
              <w:t>бусы,</w:t>
            </w:r>
          </w:p>
          <w:p w:rsidR="00EA164C" w:rsidRPr="00B8642F" w:rsidRDefault="00EA164C" w:rsidP="00B8642F">
            <w:pPr>
              <w:pStyle w:val="aff0"/>
              <w:spacing w:after="40"/>
              <w:ind w:left="-57" w:right="-57" w:firstLine="0"/>
              <w:jc w:val="center"/>
              <w:rPr>
                <w:rFonts w:cs="Times New Roman"/>
                <w:sz w:val="28"/>
                <w:szCs w:val="28"/>
              </w:rPr>
            </w:pPr>
            <w:r w:rsidRPr="00B8642F">
              <w:rPr>
                <w:rFonts w:cs="Times New Roman"/>
                <w:sz w:val="28"/>
                <w:szCs w:val="28"/>
              </w:rPr>
              <w:t>до 3</w:t>
            </w:r>
            <w:r w:rsidR="00B8642F">
              <w:rPr>
                <w:rFonts w:cs="Times New Roman"/>
                <w:sz w:val="28"/>
                <w:szCs w:val="28"/>
              </w:rPr>
              <w:t>.</w:t>
            </w:r>
            <w:r w:rsidRPr="00B8642F">
              <w:rPr>
                <w:rFonts w:cs="Times New Roman"/>
                <w:sz w:val="28"/>
                <w:szCs w:val="28"/>
              </w:rPr>
              <w:t>5</w:t>
            </w:r>
            <w:r w:rsidR="00B8642F">
              <w:rPr>
                <w:rFonts w:cs="Times New Roman"/>
                <w:sz w:val="28"/>
                <w:szCs w:val="28"/>
              </w:rPr>
              <w:t xml:space="preserve"> </w:t>
            </w:r>
            <w:r w:rsidRPr="00B8642F">
              <w:rPr>
                <w:rFonts w:cs="Times New Roman"/>
                <w:sz w:val="28"/>
                <w:szCs w:val="28"/>
              </w:rPr>
              <w:t>т</w:t>
            </w:r>
          </w:p>
        </w:tc>
        <w:tc>
          <w:tcPr>
            <w:tcW w:w="1191" w:type="dxa"/>
            <w:gridSpan w:val="2"/>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Грузовые</w:t>
            </w:r>
          </w:p>
        </w:tc>
        <w:tc>
          <w:tcPr>
            <w:tcW w:w="1418" w:type="dxa"/>
            <w:vMerge w:val="restart"/>
            <w:vAlign w:val="center"/>
          </w:tcPr>
          <w:p w:rsidR="00B8642F" w:rsidRDefault="00EA164C" w:rsidP="00B8642F">
            <w:pPr>
              <w:pStyle w:val="aff0"/>
              <w:spacing w:before="40"/>
              <w:ind w:left="-57" w:right="-57" w:firstLine="0"/>
              <w:jc w:val="center"/>
              <w:rPr>
                <w:rFonts w:cs="Times New Roman"/>
                <w:sz w:val="28"/>
                <w:szCs w:val="28"/>
              </w:rPr>
            </w:pPr>
            <w:r w:rsidRPr="00B8642F">
              <w:rPr>
                <w:rFonts w:cs="Times New Roman"/>
                <w:sz w:val="28"/>
                <w:szCs w:val="28"/>
              </w:rPr>
              <w:t>Автобусы</w:t>
            </w:r>
          </w:p>
          <w:p w:rsidR="00B8642F" w:rsidRDefault="00EA164C" w:rsidP="00B8642F">
            <w:pPr>
              <w:pStyle w:val="aff0"/>
              <w:ind w:left="-57" w:right="-57" w:firstLine="0"/>
              <w:jc w:val="center"/>
              <w:rPr>
                <w:rFonts w:cs="Times New Roman"/>
                <w:sz w:val="28"/>
                <w:szCs w:val="28"/>
              </w:rPr>
            </w:pPr>
            <w:r w:rsidRPr="00B8642F">
              <w:rPr>
                <w:rFonts w:cs="Times New Roman"/>
                <w:sz w:val="28"/>
                <w:szCs w:val="28"/>
              </w:rPr>
              <w:t>свыше</w:t>
            </w:r>
          </w:p>
          <w:p w:rsidR="00EA164C" w:rsidRPr="00B8642F" w:rsidRDefault="00EA164C" w:rsidP="00B8642F">
            <w:pPr>
              <w:pStyle w:val="aff0"/>
              <w:spacing w:after="40"/>
              <w:ind w:left="-57" w:right="-57" w:firstLine="0"/>
              <w:jc w:val="center"/>
              <w:rPr>
                <w:rFonts w:cs="Times New Roman"/>
                <w:sz w:val="28"/>
                <w:szCs w:val="28"/>
              </w:rPr>
            </w:pPr>
            <w:r w:rsidRPr="00B8642F">
              <w:rPr>
                <w:rFonts w:cs="Times New Roman"/>
                <w:sz w:val="28"/>
                <w:szCs w:val="28"/>
              </w:rPr>
              <w:t>3</w:t>
            </w:r>
            <w:r w:rsidR="00B8642F">
              <w:rPr>
                <w:rFonts w:cs="Times New Roman"/>
                <w:sz w:val="28"/>
                <w:szCs w:val="28"/>
              </w:rPr>
              <w:t>.</w:t>
            </w:r>
            <w:r w:rsidRPr="00B8642F">
              <w:rPr>
                <w:rFonts w:cs="Times New Roman"/>
                <w:sz w:val="28"/>
                <w:szCs w:val="28"/>
              </w:rPr>
              <w:t>5</w:t>
            </w:r>
            <w:r w:rsidR="00B8642F">
              <w:rPr>
                <w:rFonts w:cs="Times New Roman"/>
                <w:sz w:val="28"/>
                <w:szCs w:val="28"/>
              </w:rPr>
              <w:t xml:space="preserve"> </w:t>
            </w:r>
            <w:r w:rsidRPr="00B8642F">
              <w:rPr>
                <w:rFonts w:cs="Times New Roman"/>
                <w:sz w:val="28"/>
                <w:szCs w:val="28"/>
              </w:rPr>
              <w:t>т</w:t>
            </w:r>
          </w:p>
        </w:tc>
      </w:tr>
      <w:tr w:rsidR="00B8642F" w:rsidRPr="00B8642F" w:rsidTr="00B8642F">
        <w:trPr>
          <w:trHeight w:val="454"/>
          <w:jc w:val="center"/>
        </w:trPr>
        <w:tc>
          <w:tcPr>
            <w:tcW w:w="1531" w:type="dxa"/>
            <w:vMerge/>
            <w:vAlign w:val="center"/>
          </w:tcPr>
          <w:p w:rsidR="00EA164C" w:rsidRPr="00B8642F" w:rsidRDefault="00EA164C" w:rsidP="00B8642F">
            <w:pPr>
              <w:pStyle w:val="aff0"/>
              <w:ind w:left="-57" w:right="-57" w:firstLine="0"/>
              <w:jc w:val="center"/>
              <w:rPr>
                <w:rFonts w:cs="Times New Roman"/>
                <w:sz w:val="28"/>
                <w:szCs w:val="28"/>
              </w:rPr>
            </w:pPr>
          </w:p>
        </w:tc>
        <w:tc>
          <w:tcPr>
            <w:tcW w:w="907" w:type="dxa"/>
            <w:vMerge/>
          </w:tcPr>
          <w:p w:rsidR="00EA164C" w:rsidRPr="00B8642F" w:rsidRDefault="00EA164C" w:rsidP="00B8642F">
            <w:pPr>
              <w:pStyle w:val="aff0"/>
              <w:ind w:left="-57" w:right="-57" w:firstLine="0"/>
              <w:jc w:val="center"/>
              <w:rPr>
                <w:rFonts w:cs="Times New Roman"/>
                <w:sz w:val="28"/>
                <w:szCs w:val="28"/>
              </w:rPr>
            </w:pPr>
          </w:p>
        </w:tc>
        <w:tc>
          <w:tcPr>
            <w:tcW w:w="1361" w:type="dxa"/>
            <w:vMerge/>
            <w:vAlign w:val="center"/>
          </w:tcPr>
          <w:p w:rsidR="00EA164C" w:rsidRPr="00B8642F" w:rsidRDefault="00EA164C" w:rsidP="00B8642F">
            <w:pPr>
              <w:pStyle w:val="aff0"/>
              <w:ind w:left="-57" w:right="-57" w:firstLine="0"/>
              <w:jc w:val="center"/>
              <w:rPr>
                <w:rFonts w:cs="Times New Roman"/>
                <w:sz w:val="28"/>
                <w:szCs w:val="28"/>
              </w:rPr>
            </w:pPr>
          </w:p>
        </w:tc>
        <w:tc>
          <w:tcPr>
            <w:tcW w:w="2381" w:type="dxa"/>
            <w:vMerge/>
            <w:vAlign w:val="center"/>
          </w:tcPr>
          <w:p w:rsidR="00EA164C" w:rsidRPr="00B8642F" w:rsidRDefault="00EA164C" w:rsidP="00B8642F">
            <w:pPr>
              <w:pStyle w:val="aff0"/>
              <w:ind w:left="-57" w:right="-57" w:firstLine="0"/>
              <w:jc w:val="center"/>
              <w:rPr>
                <w:rFonts w:cs="Times New Roman"/>
                <w:sz w:val="28"/>
                <w:szCs w:val="28"/>
              </w:rPr>
            </w:pPr>
          </w:p>
        </w:tc>
        <w:tc>
          <w:tcPr>
            <w:tcW w:w="1191" w:type="dxa"/>
            <w:vAlign w:val="center"/>
          </w:tcPr>
          <w:p w:rsidR="00EA164C" w:rsidRPr="00B8642F" w:rsidRDefault="00B8642F" w:rsidP="00B8642F">
            <w:pPr>
              <w:pStyle w:val="aff0"/>
              <w:spacing w:before="40"/>
              <w:ind w:left="-57" w:right="-57" w:firstLine="0"/>
              <w:jc w:val="center"/>
              <w:rPr>
                <w:rFonts w:cs="Times New Roman"/>
                <w:sz w:val="28"/>
                <w:szCs w:val="28"/>
              </w:rPr>
            </w:pPr>
            <w:r>
              <w:rPr>
                <w:rFonts w:cs="Times New Roman"/>
                <w:sz w:val="28"/>
                <w:szCs w:val="28"/>
              </w:rPr>
              <w:t>о</w:t>
            </w:r>
            <w:r w:rsidR="00EA164C" w:rsidRPr="00B8642F">
              <w:rPr>
                <w:rFonts w:cs="Times New Roman"/>
                <w:sz w:val="28"/>
                <w:szCs w:val="28"/>
              </w:rPr>
              <w:t>т 3</w:t>
            </w:r>
            <w:r>
              <w:rPr>
                <w:rFonts w:cs="Times New Roman"/>
                <w:sz w:val="28"/>
                <w:szCs w:val="28"/>
              </w:rPr>
              <w:t>.</w:t>
            </w:r>
            <w:r w:rsidR="00EA164C" w:rsidRPr="00B8642F">
              <w:rPr>
                <w:rFonts w:cs="Times New Roman"/>
                <w:sz w:val="28"/>
                <w:szCs w:val="28"/>
              </w:rPr>
              <w:t>5</w:t>
            </w:r>
          </w:p>
          <w:p w:rsidR="00EA164C" w:rsidRPr="00B8642F" w:rsidRDefault="00EA164C" w:rsidP="00B8642F">
            <w:pPr>
              <w:pStyle w:val="aff0"/>
              <w:spacing w:after="40"/>
              <w:ind w:left="-57" w:right="-57" w:firstLine="0"/>
              <w:jc w:val="center"/>
              <w:rPr>
                <w:rFonts w:cs="Times New Roman"/>
                <w:sz w:val="28"/>
                <w:szCs w:val="28"/>
              </w:rPr>
            </w:pPr>
            <w:r w:rsidRPr="00B8642F">
              <w:rPr>
                <w:rFonts w:cs="Times New Roman"/>
                <w:sz w:val="28"/>
                <w:szCs w:val="28"/>
              </w:rPr>
              <w:t>до 12 т</w:t>
            </w:r>
          </w:p>
        </w:tc>
        <w:tc>
          <w:tcPr>
            <w:tcW w:w="1191" w:type="dxa"/>
            <w:vAlign w:val="center"/>
          </w:tcPr>
          <w:p w:rsidR="00EA164C" w:rsidRPr="00B8642F" w:rsidRDefault="00B8642F" w:rsidP="00B8642F">
            <w:pPr>
              <w:pStyle w:val="aff0"/>
              <w:spacing w:before="40"/>
              <w:ind w:left="-57" w:right="-57" w:firstLine="0"/>
              <w:jc w:val="center"/>
              <w:rPr>
                <w:rFonts w:cs="Times New Roman"/>
                <w:sz w:val="28"/>
                <w:szCs w:val="28"/>
              </w:rPr>
            </w:pPr>
            <w:r>
              <w:rPr>
                <w:rFonts w:cs="Times New Roman"/>
                <w:sz w:val="28"/>
                <w:szCs w:val="28"/>
              </w:rPr>
              <w:t>с</w:t>
            </w:r>
            <w:r w:rsidR="00EA164C" w:rsidRPr="00B8642F">
              <w:rPr>
                <w:rFonts w:cs="Times New Roman"/>
                <w:sz w:val="28"/>
                <w:szCs w:val="28"/>
              </w:rPr>
              <w:t>выше</w:t>
            </w:r>
          </w:p>
          <w:p w:rsidR="00EA164C" w:rsidRPr="00B8642F" w:rsidRDefault="00EA164C" w:rsidP="00B8642F">
            <w:pPr>
              <w:pStyle w:val="aff0"/>
              <w:spacing w:after="40"/>
              <w:ind w:left="-57" w:right="-57" w:firstLine="0"/>
              <w:jc w:val="center"/>
              <w:rPr>
                <w:rFonts w:cs="Times New Roman"/>
                <w:sz w:val="28"/>
                <w:szCs w:val="28"/>
              </w:rPr>
            </w:pPr>
            <w:r w:rsidRPr="00B8642F">
              <w:rPr>
                <w:rFonts w:cs="Times New Roman"/>
                <w:sz w:val="28"/>
                <w:szCs w:val="28"/>
              </w:rPr>
              <w:t>12</w:t>
            </w:r>
            <w:r w:rsidR="00B8642F">
              <w:rPr>
                <w:rFonts w:cs="Times New Roman"/>
                <w:sz w:val="28"/>
                <w:szCs w:val="28"/>
              </w:rPr>
              <w:t xml:space="preserve"> </w:t>
            </w:r>
            <w:r w:rsidRPr="00B8642F">
              <w:rPr>
                <w:rFonts w:cs="Times New Roman"/>
                <w:sz w:val="28"/>
                <w:szCs w:val="28"/>
              </w:rPr>
              <w:t>т</w:t>
            </w:r>
          </w:p>
        </w:tc>
        <w:tc>
          <w:tcPr>
            <w:tcW w:w="1418" w:type="dxa"/>
            <w:vMerge/>
            <w:vAlign w:val="center"/>
          </w:tcPr>
          <w:p w:rsidR="00EA164C" w:rsidRPr="00B8642F" w:rsidRDefault="00EA164C" w:rsidP="00B8642F">
            <w:pPr>
              <w:pStyle w:val="aff0"/>
              <w:ind w:left="-57" w:right="-57" w:firstLine="0"/>
              <w:jc w:val="center"/>
              <w:rPr>
                <w:rFonts w:cs="Times New Roman"/>
                <w:sz w:val="28"/>
                <w:szCs w:val="28"/>
              </w:rPr>
            </w:pPr>
          </w:p>
        </w:tc>
      </w:tr>
      <w:tr w:rsidR="00B8642F" w:rsidRPr="00B8642F" w:rsidTr="00B8642F">
        <w:trPr>
          <w:trHeight w:val="69"/>
          <w:jc w:val="center"/>
        </w:trPr>
        <w:tc>
          <w:tcPr>
            <w:tcW w:w="1531"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шт</w:t>
            </w:r>
            <w:r w:rsidR="00B8642F">
              <w:rPr>
                <w:rFonts w:cs="Times New Roman"/>
                <w:sz w:val="28"/>
                <w:szCs w:val="28"/>
              </w:rPr>
              <w:t>.</w:t>
            </w:r>
            <w:r w:rsidRPr="00B8642F">
              <w:rPr>
                <w:rFonts w:cs="Times New Roman"/>
                <w:sz w:val="28"/>
                <w:szCs w:val="28"/>
              </w:rPr>
              <w:t>/20 мин</w:t>
            </w:r>
          </w:p>
        </w:tc>
        <w:tc>
          <w:tcPr>
            <w:tcW w:w="907"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221</w:t>
            </w:r>
          </w:p>
        </w:tc>
        <w:tc>
          <w:tcPr>
            <w:tcW w:w="1361"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104</w:t>
            </w:r>
          </w:p>
        </w:tc>
        <w:tc>
          <w:tcPr>
            <w:tcW w:w="2381"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25</w:t>
            </w:r>
          </w:p>
        </w:tc>
        <w:tc>
          <w:tcPr>
            <w:tcW w:w="1191"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44</w:t>
            </w:r>
          </w:p>
        </w:tc>
        <w:tc>
          <w:tcPr>
            <w:tcW w:w="1191"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32</w:t>
            </w:r>
          </w:p>
        </w:tc>
        <w:tc>
          <w:tcPr>
            <w:tcW w:w="1418" w:type="dxa"/>
            <w:vAlign w:val="center"/>
          </w:tcPr>
          <w:p w:rsidR="00EA164C" w:rsidRPr="00B8642F" w:rsidRDefault="00EA164C" w:rsidP="00B8642F">
            <w:pPr>
              <w:pStyle w:val="aff0"/>
              <w:spacing w:before="40" w:after="40"/>
              <w:ind w:left="-57" w:right="-57" w:firstLine="0"/>
              <w:jc w:val="center"/>
              <w:rPr>
                <w:rFonts w:cs="Times New Roman"/>
                <w:sz w:val="28"/>
                <w:szCs w:val="28"/>
              </w:rPr>
            </w:pPr>
            <w:r w:rsidRPr="00B8642F">
              <w:rPr>
                <w:rFonts w:cs="Times New Roman"/>
                <w:sz w:val="28"/>
                <w:szCs w:val="28"/>
              </w:rPr>
              <w:t>16</w:t>
            </w:r>
          </w:p>
        </w:tc>
      </w:tr>
    </w:tbl>
    <w:p w:rsidR="00EA164C" w:rsidRPr="00B8642F" w:rsidRDefault="00EA164C" w:rsidP="00B8642F">
      <w:pPr>
        <w:pStyle w:val="aff0"/>
        <w:spacing w:before="200" w:after="40"/>
        <w:ind w:firstLine="284"/>
        <w:rPr>
          <w:rFonts w:cs="Times New Roman"/>
          <w:sz w:val="28"/>
          <w:szCs w:val="28"/>
        </w:rPr>
      </w:pPr>
      <w:proofErr w:type="gramStart"/>
      <w:r w:rsidRPr="00B8642F">
        <w:rPr>
          <w:rFonts w:cs="Times New Roman"/>
          <w:sz w:val="28"/>
          <w:szCs w:val="28"/>
        </w:rPr>
        <w:t>В соответствии с рекомендациями НИИ атмосферы («Методическое пособие по расч</w:t>
      </w:r>
      <w:r w:rsidR="00B8642F">
        <w:rPr>
          <w:rFonts w:cs="Times New Roman"/>
          <w:sz w:val="28"/>
          <w:szCs w:val="28"/>
        </w:rPr>
        <w:t>ё</w:t>
      </w:r>
      <w:r w:rsidRPr="00B8642F">
        <w:rPr>
          <w:rFonts w:cs="Times New Roman"/>
          <w:sz w:val="28"/>
          <w:szCs w:val="28"/>
        </w:rPr>
        <w:t>ту, нормированию и контролю выбросов загрязняющих веществ в а</w:t>
      </w:r>
      <w:r w:rsidRPr="00B8642F">
        <w:rPr>
          <w:rFonts w:cs="Times New Roman"/>
          <w:sz w:val="28"/>
          <w:szCs w:val="28"/>
        </w:rPr>
        <w:t>т</w:t>
      </w:r>
      <w:r w:rsidRPr="00B8642F">
        <w:rPr>
          <w:rFonts w:cs="Times New Roman"/>
          <w:sz w:val="28"/>
          <w:szCs w:val="28"/>
        </w:rPr>
        <w:t>мосферный воздух»</w:t>
      </w:r>
      <w:r w:rsidR="0052036F">
        <w:rPr>
          <w:rFonts w:cs="Times New Roman"/>
          <w:sz w:val="28"/>
          <w:szCs w:val="28"/>
        </w:rPr>
        <w:t>,</w:t>
      </w:r>
      <w:r w:rsidRPr="00B8642F">
        <w:rPr>
          <w:rFonts w:cs="Times New Roman"/>
          <w:sz w:val="28"/>
          <w:szCs w:val="28"/>
        </w:rPr>
        <w:t xml:space="preserve"> С</w:t>
      </w:r>
      <w:r w:rsidR="0052036F">
        <w:rPr>
          <w:rFonts w:cs="Times New Roman"/>
          <w:sz w:val="28"/>
          <w:szCs w:val="28"/>
        </w:rPr>
        <w:t>анкт</w:t>
      </w:r>
      <w:r w:rsidRPr="00B8642F">
        <w:rPr>
          <w:rFonts w:cs="Times New Roman"/>
          <w:sz w:val="28"/>
          <w:szCs w:val="28"/>
        </w:rPr>
        <w:t>-П</w:t>
      </w:r>
      <w:r w:rsidR="0052036F">
        <w:rPr>
          <w:rFonts w:cs="Times New Roman"/>
          <w:sz w:val="28"/>
          <w:szCs w:val="28"/>
        </w:rPr>
        <w:t>етер</w:t>
      </w:r>
      <w:r w:rsidRPr="00B8642F">
        <w:rPr>
          <w:rFonts w:cs="Times New Roman"/>
          <w:sz w:val="28"/>
          <w:szCs w:val="28"/>
        </w:rPr>
        <w:t>б</w:t>
      </w:r>
      <w:r w:rsidR="0052036F">
        <w:rPr>
          <w:rFonts w:cs="Times New Roman"/>
          <w:sz w:val="28"/>
          <w:szCs w:val="28"/>
        </w:rPr>
        <w:t>ург</w:t>
      </w:r>
      <w:r w:rsidRPr="00B8642F">
        <w:rPr>
          <w:rFonts w:cs="Times New Roman"/>
          <w:sz w:val="28"/>
          <w:szCs w:val="28"/>
        </w:rPr>
        <w:t>, 2005</w:t>
      </w:r>
      <w:r w:rsidR="0052036F">
        <w:rPr>
          <w:rFonts w:cs="Times New Roman"/>
          <w:sz w:val="28"/>
          <w:szCs w:val="28"/>
        </w:rPr>
        <w:t xml:space="preserve"> г.</w:t>
      </w:r>
      <w:r w:rsidRPr="00B8642F">
        <w:rPr>
          <w:rFonts w:cs="Times New Roman"/>
          <w:sz w:val="28"/>
          <w:szCs w:val="28"/>
        </w:rPr>
        <w:t>)</w:t>
      </w:r>
      <w:r w:rsidR="0052036F">
        <w:rPr>
          <w:rFonts w:cs="Times New Roman"/>
          <w:sz w:val="28"/>
          <w:szCs w:val="28"/>
        </w:rPr>
        <w:t>,</w:t>
      </w:r>
      <w:r w:rsidRPr="00B8642F">
        <w:rPr>
          <w:rFonts w:cs="Times New Roman"/>
          <w:sz w:val="28"/>
          <w:szCs w:val="28"/>
        </w:rPr>
        <w:t xml:space="preserve"> для уч</w:t>
      </w:r>
      <w:r w:rsidR="0052036F">
        <w:rPr>
          <w:rFonts w:cs="Times New Roman"/>
          <w:sz w:val="28"/>
          <w:szCs w:val="28"/>
        </w:rPr>
        <w:t>ё</w:t>
      </w:r>
      <w:r w:rsidRPr="00B8642F">
        <w:rPr>
          <w:rFonts w:cs="Times New Roman"/>
          <w:sz w:val="28"/>
          <w:szCs w:val="28"/>
        </w:rPr>
        <w:t>та трансформации и</w:t>
      </w:r>
      <w:r w:rsidRPr="00B8642F">
        <w:rPr>
          <w:rFonts w:cs="Times New Roman"/>
          <w:sz w:val="28"/>
          <w:szCs w:val="28"/>
        </w:rPr>
        <w:t>с</w:t>
      </w:r>
      <w:r w:rsidRPr="00B8642F">
        <w:rPr>
          <w:rFonts w:cs="Times New Roman"/>
          <w:sz w:val="28"/>
          <w:szCs w:val="28"/>
        </w:rPr>
        <w:t>ходных веществ в более токсичные в расч</w:t>
      </w:r>
      <w:r w:rsidR="0052036F">
        <w:rPr>
          <w:rFonts w:cs="Times New Roman"/>
          <w:sz w:val="28"/>
          <w:szCs w:val="28"/>
        </w:rPr>
        <w:t>ё</w:t>
      </w:r>
      <w:r w:rsidRPr="00B8642F">
        <w:rPr>
          <w:rFonts w:cs="Times New Roman"/>
          <w:sz w:val="28"/>
          <w:szCs w:val="28"/>
        </w:rPr>
        <w:t>тах загрязнения атмосферы рек</w:t>
      </w:r>
      <w:r w:rsidRPr="00B8642F">
        <w:rPr>
          <w:rFonts w:cs="Times New Roman"/>
          <w:sz w:val="28"/>
          <w:szCs w:val="28"/>
        </w:rPr>
        <w:t>о</w:t>
      </w:r>
      <w:r w:rsidRPr="00B8642F">
        <w:rPr>
          <w:rFonts w:cs="Times New Roman"/>
          <w:sz w:val="28"/>
          <w:szCs w:val="28"/>
        </w:rPr>
        <w:t>мендуется при определении выбросов оксидов азота</w:t>
      </w:r>
      <w:r w:rsidR="0052036F">
        <w:rPr>
          <w:rFonts w:cs="Times New Roman"/>
          <w:sz w:val="28"/>
          <w:szCs w:val="28"/>
        </w:rPr>
        <w:t>,</w:t>
      </w:r>
      <w:r w:rsidRPr="00B8642F">
        <w:rPr>
          <w:rFonts w:cs="Times New Roman"/>
          <w:sz w:val="28"/>
          <w:szCs w:val="28"/>
        </w:rPr>
        <w:t xml:space="preserve"> обусловленных сжиган</w:t>
      </w:r>
      <w:r w:rsidRPr="00B8642F">
        <w:rPr>
          <w:rFonts w:cs="Times New Roman"/>
          <w:sz w:val="28"/>
          <w:szCs w:val="28"/>
        </w:rPr>
        <w:t>и</w:t>
      </w:r>
      <w:r w:rsidRPr="00B8642F">
        <w:rPr>
          <w:rFonts w:cs="Times New Roman"/>
          <w:sz w:val="28"/>
          <w:szCs w:val="28"/>
        </w:rPr>
        <w:t>ем топлива разными видами автотранспортных средств и дорожной техники</w:t>
      </w:r>
      <w:r w:rsidR="0052036F">
        <w:rPr>
          <w:rFonts w:cs="Times New Roman"/>
          <w:sz w:val="28"/>
          <w:szCs w:val="28"/>
        </w:rPr>
        <w:t>,</w:t>
      </w:r>
      <w:r w:rsidRPr="00B8642F">
        <w:rPr>
          <w:rFonts w:cs="Times New Roman"/>
          <w:sz w:val="28"/>
          <w:szCs w:val="28"/>
        </w:rPr>
        <w:t xml:space="preserve"> разделять их на составляющие: оксид азота и диоксид азота.</w:t>
      </w:r>
      <w:proofErr w:type="gramEnd"/>
      <w:r w:rsidRPr="00B8642F">
        <w:rPr>
          <w:rFonts w:cs="Times New Roman"/>
          <w:sz w:val="28"/>
          <w:szCs w:val="28"/>
        </w:rPr>
        <w:t xml:space="preserve"> Коэффициенты трансформации следует принимать на уровне максимальной установленной трансф</w:t>
      </w:r>
      <w:r w:rsidR="0052036F">
        <w:rPr>
          <w:rFonts w:cs="Times New Roman"/>
          <w:sz w:val="28"/>
          <w:szCs w:val="28"/>
        </w:rPr>
        <w:t>ормации (п. 1.5 ОНД-86), т.е. 0.</w:t>
      </w:r>
      <w:r w:rsidRPr="00B8642F">
        <w:rPr>
          <w:rFonts w:cs="Times New Roman"/>
          <w:sz w:val="28"/>
          <w:szCs w:val="28"/>
        </w:rPr>
        <w:t>8 для NO</w:t>
      </w:r>
      <w:r w:rsidRPr="00B8642F">
        <w:rPr>
          <w:rFonts w:cs="Times New Roman"/>
          <w:sz w:val="28"/>
          <w:szCs w:val="28"/>
          <w:vertAlign w:val="subscript"/>
        </w:rPr>
        <w:t>2</w:t>
      </w:r>
      <w:r w:rsidR="0052036F">
        <w:rPr>
          <w:rFonts w:cs="Times New Roman"/>
          <w:sz w:val="28"/>
          <w:szCs w:val="28"/>
        </w:rPr>
        <w:t xml:space="preserve"> и 0.</w:t>
      </w:r>
      <w:r w:rsidRPr="00B8642F">
        <w:rPr>
          <w:rFonts w:cs="Times New Roman"/>
          <w:sz w:val="28"/>
          <w:szCs w:val="28"/>
        </w:rPr>
        <w:t>13 для NO от NO</w:t>
      </w:r>
      <w:proofErr w:type="gramStart"/>
      <w:r w:rsidR="0052036F">
        <w:rPr>
          <w:rFonts w:cs="Times New Roman"/>
          <w:sz w:val="28"/>
          <w:szCs w:val="28"/>
          <w:vertAlign w:val="subscript"/>
        </w:rPr>
        <w:t>Х</w:t>
      </w:r>
      <w:proofErr w:type="gramEnd"/>
      <w:r w:rsidR="0052036F">
        <w:rPr>
          <w:rFonts w:cs="Times New Roman"/>
          <w:sz w:val="28"/>
          <w:szCs w:val="28"/>
        </w:rPr>
        <w:t>.</w:t>
      </w:r>
      <w:r w:rsidRPr="00B8642F">
        <w:rPr>
          <w:rFonts w:cs="Times New Roman"/>
          <w:sz w:val="28"/>
          <w:szCs w:val="28"/>
        </w:rPr>
        <w:t xml:space="preserve"> Углев</w:t>
      </w:r>
      <w:r w:rsidRPr="00B8642F">
        <w:rPr>
          <w:rFonts w:cs="Times New Roman"/>
          <w:sz w:val="28"/>
          <w:szCs w:val="28"/>
        </w:rPr>
        <w:t>о</w:t>
      </w:r>
      <w:r w:rsidRPr="00B8642F">
        <w:rPr>
          <w:rFonts w:cs="Times New Roman"/>
          <w:sz w:val="28"/>
          <w:szCs w:val="28"/>
        </w:rPr>
        <w:t>дороды, поступающие в атмосферу от автотранспорта, работающего на бе</w:t>
      </w:r>
      <w:r w:rsidRPr="00B8642F">
        <w:rPr>
          <w:rFonts w:cs="Times New Roman"/>
          <w:sz w:val="28"/>
          <w:szCs w:val="28"/>
        </w:rPr>
        <w:t>н</w:t>
      </w:r>
      <w:r w:rsidRPr="00B8642F">
        <w:rPr>
          <w:rFonts w:cs="Times New Roman"/>
          <w:sz w:val="28"/>
          <w:szCs w:val="28"/>
        </w:rPr>
        <w:t>зине, следует классифицировать по бензину (код 2704), на дизельном топливе по керосину (код 2732).</w:t>
      </w:r>
    </w:p>
    <w:p w:rsidR="00EA164C" w:rsidRPr="0052036F" w:rsidRDefault="00EA164C" w:rsidP="0052036F">
      <w:pPr>
        <w:pStyle w:val="aff0"/>
        <w:spacing w:after="40"/>
        <w:ind w:firstLine="284"/>
        <w:rPr>
          <w:rFonts w:cs="Times New Roman"/>
          <w:sz w:val="28"/>
          <w:szCs w:val="28"/>
        </w:rPr>
      </w:pPr>
      <w:r w:rsidRPr="0052036F">
        <w:rPr>
          <w:rFonts w:cs="Times New Roman"/>
          <w:sz w:val="28"/>
          <w:szCs w:val="28"/>
        </w:rPr>
        <w:t>Расч</w:t>
      </w:r>
      <w:r w:rsidR="0052036F">
        <w:rPr>
          <w:rFonts w:cs="Times New Roman"/>
          <w:sz w:val="28"/>
          <w:szCs w:val="28"/>
        </w:rPr>
        <w:t>ё</w:t>
      </w:r>
      <w:r w:rsidRPr="0052036F">
        <w:rPr>
          <w:rFonts w:cs="Times New Roman"/>
          <w:sz w:val="28"/>
          <w:szCs w:val="28"/>
        </w:rPr>
        <w:t>т количества загрязняющих веществ (</w:t>
      </w:r>
      <w:proofErr w:type="gramStart"/>
      <w:r w:rsidRPr="0052036F">
        <w:rPr>
          <w:rFonts w:cs="Times New Roman"/>
          <w:sz w:val="28"/>
          <w:szCs w:val="28"/>
        </w:rPr>
        <w:t>г</w:t>
      </w:r>
      <w:proofErr w:type="gramEnd"/>
      <w:r w:rsidRPr="0052036F">
        <w:rPr>
          <w:rFonts w:cs="Times New Roman"/>
          <w:sz w:val="28"/>
          <w:szCs w:val="28"/>
        </w:rPr>
        <w:t>/с), образующихся при эксплу</w:t>
      </w:r>
      <w:r w:rsidRPr="0052036F">
        <w:rPr>
          <w:rFonts w:cs="Times New Roman"/>
          <w:sz w:val="28"/>
          <w:szCs w:val="28"/>
        </w:rPr>
        <w:t>а</w:t>
      </w:r>
      <w:r w:rsidRPr="0052036F">
        <w:rPr>
          <w:rFonts w:cs="Times New Roman"/>
          <w:sz w:val="28"/>
          <w:szCs w:val="28"/>
        </w:rPr>
        <w:t>тации рассматриваемого участка автомобильной дороги</w:t>
      </w:r>
      <w:r w:rsidR="00262BF8">
        <w:rPr>
          <w:rFonts w:cs="Times New Roman"/>
          <w:sz w:val="28"/>
          <w:szCs w:val="28"/>
        </w:rPr>
        <w:t>,</w:t>
      </w:r>
      <w:r w:rsidRPr="0052036F">
        <w:rPr>
          <w:rFonts w:cs="Times New Roman"/>
          <w:sz w:val="28"/>
          <w:szCs w:val="28"/>
        </w:rPr>
        <w:t xml:space="preserve"> проводился на тип</w:t>
      </w:r>
      <w:r w:rsidRPr="0052036F">
        <w:rPr>
          <w:rFonts w:cs="Times New Roman"/>
          <w:sz w:val="28"/>
          <w:szCs w:val="28"/>
        </w:rPr>
        <w:t>о</w:t>
      </w:r>
      <w:r w:rsidRPr="0052036F">
        <w:rPr>
          <w:rFonts w:cs="Times New Roman"/>
          <w:sz w:val="28"/>
          <w:szCs w:val="28"/>
        </w:rPr>
        <w:t>вом участке протяжением 1</w:t>
      </w:r>
      <w:r w:rsidR="00262BF8">
        <w:rPr>
          <w:rFonts w:cs="Times New Roman"/>
          <w:sz w:val="28"/>
          <w:szCs w:val="28"/>
        </w:rPr>
        <w:t xml:space="preserve"> км.</w:t>
      </w:r>
    </w:p>
    <w:p w:rsidR="00EA164C" w:rsidRPr="00262BF8" w:rsidRDefault="00EA164C" w:rsidP="00262BF8">
      <w:pPr>
        <w:pStyle w:val="aff0"/>
        <w:spacing w:after="40"/>
        <w:ind w:firstLine="284"/>
        <w:rPr>
          <w:rFonts w:cs="Times New Roman"/>
          <w:sz w:val="28"/>
          <w:szCs w:val="28"/>
        </w:rPr>
      </w:pPr>
      <w:r w:rsidRPr="00262BF8">
        <w:rPr>
          <w:rFonts w:cs="Times New Roman"/>
          <w:sz w:val="28"/>
          <w:szCs w:val="28"/>
        </w:rPr>
        <w:t>Валовые выбросы загрязняющих вещества (т/год) автотранспортными пот</w:t>
      </w:r>
      <w:r w:rsidRPr="00262BF8">
        <w:rPr>
          <w:rFonts w:cs="Times New Roman"/>
          <w:sz w:val="28"/>
          <w:szCs w:val="28"/>
        </w:rPr>
        <w:t>о</w:t>
      </w:r>
      <w:r w:rsidRPr="00262BF8">
        <w:rPr>
          <w:rFonts w:cs="Times New Roman"/>
          <w:sz w:val="28"/>
          <w:szCs w:val="28"/>
        </w:rPr>
        <w:t>ками на автодороге определяются умножением максимально-разовых выбросов на безразмерный усредненный коэффициент пересчета «</w:t>
      </w:r>
      <w:proofErr w:type="gramStart"/>
      <w:r w:rsidRPr="00262BF8">
        <w:rPr>
          <w:rFonts w:cs="Times New Roman"/>
          <w:sz w:val="28"/>
          <w:szCs w:val="28"/>
        </w:rPr>
        <w:t>г</w:t>
      </w:r>
      <w:proofErr w:type="gramEnd"/>
      <w:r w:rsidRPr="00262BF8">
        <w:rPr>
          <w:rFonts w:cs="Times New Roman"/>
          <w:sz w:val="28"/>
          <w:szCs w:val="28"/>
        </w:rPr>
        <w:t>/с» в «т/г» в зависим</w:t>
      </w:r>
      <w:r w:rsidRPr="00262BF8">
        <w:rPr>
          <w:rFonts w:cs="Times New Roman"/>
          <w:sz w:val="28"/>
          <w:szCs w:val="28"/>
        </w:rPr>
        <w:t>о</w:t>
      </w:r>
      <w:r w:rsidRPr="00262BF8">
        <w:rPr>
          <w:rFonts w:cs="Times New Roman"/>
          <w:sz w:val="28"/>
          <w:szCs w:val="28"/>
        </w:rPr>
        <w:t>сти от типа автодороги, характеризующего разную изменчивость суммарной интенсивности автотранспортного потока, полученный на основе обработки р</w:t>
      </w:r>
      <w:r w:rsidRPr="00262BF8">
        <w:rPr>
          <w:rFonts w:cs="Times New Roman"/>
          <w:sz w:val="28"/>
          <w:szCs w:val="28"/>
        </w:rPr>
        <w:t>е</w:t>
      </w:r>
      <w:r w:rsidRPr="00262BF8">
        <w:rPr>
          <w:rFonts w:cs="Times New Roman"/>
          <w:sz w:val="28"/>
          <w:szCs w:val="28"/>
        </w:rPr>
        <w:t>зультатов наблюдений за интенсивностью автотранспортных потоков на авт</w:t>
      </w:r>
      <w:r w:rsidRPr="00262BF8">
        <w:rPr>
          <w:rFonts w:cs="Times New Roman"/>
          <w:sz w:val="28"/>
          <w:szCs w:val="28"/>
        </w:rPr>
        <w:t>о</w:t>
      </w:r>
      <w:r w:rsidR="00262BF8">
        <w:rPr>
          <w:rFonts w:cs="Times New Roman"/>
          <w:sz w:val="28"/>
          <w:szCs w:val="28"/>
        </w:rPr>
        <w:t>дорогах разных категорий.</w:t>
      </w:r>
    </w:p>
    <w:p w:rsidR="00EA164C" w:rsidRPr="00262BF8" w:rsidRDefault="00EA164C" w:rsidP="00262BF8">
      <w:pPr>
        <w:pStyle w:val="aff0"/>
        <w:spacing w:after="40"/>
        <w:ind w:firstLine="284"/>
        <w:rPr>
          <w:rFonts w:cs="Times New Roman"/>
          <w:sz w:val="28"/>
          <w:szCs w:val="28"/>
        </w:rPr>
      </w:pPr>
      <w:r w:rsidRPr="00262BF8">
        <w:rPr>
          <w:rFonts w:cs="Times New Roman"/>
          <w:sz w:val="28"/>
          <w:szCs w:val="28"/>
        </w:rPr>
        <w:t>Значения коэффициента составляют:</w:t>
      </w:r>
    </w:p>
    <w:p w:rsidR="00EA164C" w:rsidRPr="00262BF8" w:rsidRDefault="00EA164C" w:rsidP="00262BF8">
      <w:pPr>
        <w:pStyle w:val="a0"/>
        <w:spacing w:after="40"/>
        <w:ind w:left="568" w:hanging="284"/>
        <w:rPr>
          <w:rFonts w:cs="Times New Roman"/>
          <w:sz w:val="28"/>
          <w:szCs w:val="28"/>
        </w:rPr>
      </w:pPr>
      <w:r w:rsidRPr="00262BF8">
        <w:rPr>
          <w:rFonts w:cs="Times New Roman"/>
          <w:sz w:val="28"/>
          <w:szCs w:val="28"/>
        </w:rPr>
        <w:t xml:space="preserve">Тип 1 </w:t>
      </w:r>
      <w:r w:rsidR="00262BF8">
        <w:rPr>
          <w:rFonts w:cs="Times New Roman"/>
          <w:sz w:val="28"/>
          <w:szCs w:val="28"/>
        </w:rPr>
        <w:t>–</w:t>
      </w:r>
      <w:r w:rsidRPr="00262BF8">
        <w:rPr>
          <w:rFonts w:cs="Times New Roman"/>
          <w:sz w:val="28"/>
          <w:szCs w:val="28"/>
        </w:rPr>
        <w:t xml:space="preserve"> 13</w:t>
      </w:r>
      <w:r w:rsidR="00262BF8">
        <w:rPr>
          <w:rFonts w:cs="Times New Roman"/>
          <w:sz w:val="28"/>
          <w:szCs w:val="28"/>
        </w:rPr>
        <w:t>.</w:t>
      </w:r>
      <w:r w:rsidRPr="00262BF8">
        <w:rPr>
          <w:rFonts w:cs="Times New Roman"/>
          <w:sz w:val="28"/>
          <w:szCs w:val="28"/>
        </w:rPr>
        <w:t xml:space="preserve">5 </w:t>
      </w:r>
      <w:r w:rsidR="00262BF8">
        <w:rPr>
          <w:rFonts w:cs="Times New Roman"/>
          <w:sz w:val="28"/>
          <w:szCs w:val="28"/>
        </w:rPr>
        <w:t>–</w:t>
      </w:r>
      <w:r w:rsidRPr="00262BF8">
        <w:rPr>
          <w:rFonts w:cs="Times New Roman"/>
          <w:sz w:val="28"/>
          <w:szCs w:val="28"/>
        </w:rPr>
        <w:t xml:space="preserve"> Максимальная интенсивность движения автотранспортных потоков наблюдается в утренние (8-11 ч.) и вечерние (17-20 ч.) часы пик;</w:t>
      </w:r>
    </w:p>
    <w:p w:rsidR="00EA164C" w:rsidRPr="00262BF8" w:rsidRDefault="00262BF8" w:rsidP="00262BF8">
      <w:pPr>
        <w:pStyle w:val="a0"/>
        <w:spacing w:after="40"/>
        <w:ind w:left="568" w:hanging="284"/>
        <w:rPr>
          <w:rFonts w:cs="Times New Roman"/>
          <w:sz w:val="28"/>
          <w:szCs w:val="28"/>
        </w:rPr>
      </w:pPr>
      <w:r>
        <w:rPr>
          <w:rFonts w:cs="Times New Roman"/>
          <w:sz w:val="28"/>
          <w:szCs w:val="28"/>
        </w:rPr>
        <w:t>Тип 2 –</w:t>
      </w:r>
      <w:r w:rsidR="00EA164C" w:rsidRPr="00262BF8">
        <w:rPr>
          <w:rFonts w:cs="Times New Roman"/>
          <w:sz w:val="28"/>
          <w:szCs w:val="28"/>
        </w:rPr>
        <w:t xml:space="preserve"> 13</w:t>
      </w:r>
      <w:r>
        <w:rPr>
          <w:rFonts w:cs="Times New Roman"/>
          <w:sz w:val="28"/>
          <w:szCs w:val="28"/>
        </w:rPr>
        <w:t>.</w:t>
      </w:r>
      <w:r w:rsidR="00EA164C" w:rsidRPr="00262BF8">
        <w:rPr>
          <w:rFonts w:cs="Times New Roman"/>
          <w:sz w:val="28"/>
          <w:szCs w:val="28"/>
        </w:rPr>
        <w:t xml:space="preserve">0 </w:t>
      </w:r>
      <w:r>
        <w:rPr>
          <w:rFonts w:cs="Times New Roman"/>
          <w:sz w:val="28"/>
          <w:szCs w:val="28"/>
        </w:rPr>
        <w:t>–</w:t>
      </w:r>
      <w:r w:rsidR="00EA164C" w:rsidRPr="00262BF8">
        <w:rPr>
          <w:rFonts w:cs="Times New Roman"/>
          <w:sz w:val="28"/>
          <w:szCs w:val="28"/>
        </w:rPr>
        <w:t xml:space="preserve"> Максимальная интенсивность движения автотранспортных потоков наблюдается в утренние (8</w:t>
      </w:r>
      <w:r>
        <w:rPr>
          <w:rFonts w:cs="Times New Roman"/>
          <w:sz w:val="28"/>
          <w:szCs w:val="28"/>
        </w:rPr>
        <w:t>-</w:t>
      </w:r>
      <w:r w:rsidR="00EA164C" w:rsidRPr="00262BF8">
        <w:rPr>
          <w:rFonts w:cs="Times New Roman"/>
          <w:sz w:val="28"/>
          <w:szCs w:val="28"/>
        </w:rPr>
        <w:t>10 ч.) и вечерние (17</w:t>
      </w:r>
      <w:r>
        <w:rPr>
          <w:rFonts w:cs="Times New Roman"/>
          <w:sz w:val="28"/>
          <w:szCs w:val="28"/>
        </w:rPr>
        <w:t>-</w:t>
      </w:r>
      <w:r w:rsidR="00EA164C" w:rsidRPr="00262BF8">
        <w:rPr>
          <w:rFonts w:cs="Times New Roman"/>
          <w:sz w:val="28"/>
          <w:szCs w:val="28"/>
        </w:rPr>
        <w:t>20 ч.) часы пик; в дневные часы (13</w:t>
      </w:r>
      <w:r>
        <w:rPr>
          <w:rFonts w:cs="Times New Roman"/>
          <w:sz w:val="28"/>
          <w:szCs w:val="28"/>
        </w:rPr>
        <w:t>-</w:t>
      </w:r>
      <w:r w:rsidR="00EA164C" w:rsidRPr="00262BF8">
        <w:rPr>
          <w:rFonts w:cs="Times New Roman"/>
          <w:sz w:val="28"/>
          <w:szCs w:val="28"/>
        </w:rPr>
        <w:t>16 ч.) интенсивность движения уменьшается в среднем на 50 % по отношению к утреннему и вечернему максимуму;</w:t>
      </w:r>
    </w:p>
    <w:p w:rsidR="00EA164C" w:rsidRPr="00262BF8" w:rsidRDefault="00EA164C" w:rsidP="00262BF8">
      <w:pPr>
        <w:pStyle w:val="a0"/>
        <w:spacing w:after="40"/>
        <w:ind w:left="568" w:hanging="284"/>
        <w:rPr>
          <w:rFonts w:cs="Times New Roman"/>
          <w:sz w:val="28"/>
          <w:szCs w:val="28"/>
        </w:rPr>
      </w:pPr>
      <w:r w:rsidRPr="00262BF8">
        <w:rPr>
          <w:rFonts w:cs="Times New Roman"/>
          <w:sz w:val="28"/>
          <w:szCs w:val="28"/>
        </w:rPr>
        <w:t xml:space="preserve">Тип 3 </w:t>
      </w:r>
      <w:r w:rsidR="00262BF8">
        <w:rPr>
          <w:rFonts w:cs="Times New Roman"/>
          <w:sz w:val="28"/>
          <w:szCs w:val="28"/>
        </w:rPr>
        <w:t>–</w:t>
      </w:r>
      <w:r w:rsidRPr="00262BF8">
        <w:rPr>
          <w:rFonts w:cs="Times New Roman"/>
          <w:sz w:val="28"/>
          <w:szCs w:val="28"/>
        </w:rPr>
        <w:t xml:space="preserve"> 15</w:t>
      </w:r>
      <w:r w:rsidR="00262BF8">
        <w:rPr>
          <w:rFonts w:cs="Times New Roman"/>
          <w:sz w:val="28"/>
          <w:szCs w:val="28"/>
        </w:rPr>
        <w:t>.</w:t>
      </w:r>
      <w:r w:rsidRPr="00262BF8">
        <w:rPr>
          <w:rFonts w:cs="Times New Roman"/>
          <w:sz w:val="28"/>
          <w:szCs w:val="28"/>
        </w:rPr>
        <w:t xml:space="preserve">0 </w:t>
      </w:r>
      <w:r w:rsidR="00262BF8">
        <w:rPr>
          <w:rFonts w:cs="Times New Roman"/>
          <w:sz w:val="28"/>
          <w:szCs w:val="28"/>
        </w:rPr>
        <w:t>–</w:t>
      </w:r>
      <w:r w:rsidRPr="00262BF8">
        <w:rPr>
          <w:rFonts w:cs="Times New Roman"/>
          <w:sz w:val="28"/>
          <w:szCs w:val="28"/>
        </w:rPr>
        <w:t xml:space="preserve"> Максимальная интенсивность движения автотранспортных потоков наблюдается с 8 </w:t>
      </w:r>
      <w:r w:rsidR="00262BF8">
        <w:rPr>
          <w:rFonts w:cs="Times New Roman"/>
          <w:sz w:val="28"/>
          <w:szCs w:val="28"/>
        </w:rPr>
        <w:t>до</w:t>
      </w:r>
      <w:r w:rsidRPr="00262BF8">
        <w:rPr>
          <w:rFonts w:cs="Times New Roman"/>
          <w:sz w:val="28"/>
          <w:szCs w:val="28"/>
        </w:rPr>
        <w:t xml:space="preserve"> 20 ч.</w:t>
      </w:r>
    </w:p>
    <w:p w:rsidR="00262BF8" w:rsidRDefault="00262BF8" w:rsidP="00262BF8">
      <w:pPr>
        <w:pStyle w:val="14"/>
        <w:tabs>
          <w:tab w:val="left" w:pos="1050"/>
          <w:tab w:val="left" w:pos="9214"/>
        </w:tabs>
        <w:spacing w:before="900" w:after="0"/>
        <w:ind w:right="0"/>
        <w:jc w:val="center"/>
        <w:rPr>
          <w:rFonts w:cs="Times New Roman"/>
          <w:sz w:val="28"/>
          <w:szCs w:val="28"/>
        </w:rPr>
      </w:pPr>
      <w:r>
        <w:br w:type="column"/>
      </w:r>
      <w:r w:rsidRPr="00262BF8">
        <w:rPr>
          <w:rFonts w:cs="Times New Roman"/>
          <w:sz w:val="28"/>
          <w:szCs w:val="28"/>
        </w:rPr>
        <w:lastRenderedPageBreak/>
        <w:t xml:space="preserve">Таблица 4.1-3 – </w:t>
      </w:r>
      <w:r>
        <w:rPr>
          <w:rFonts w:cs="Times New Roman"/>
          <w:sz w:val="28"/>
          <w:szCs w:val="28"/>
        </w:rPr>
        <w:t>Результаты расчё</w:t>
      </w:r>
      <w:r w:rsidRPr="00262BF8">
        <w:rPr>
          <w:rFonts w:cs="Times New Roman"/>
          <w:sz w:val="28"/>
          <w:szCs w:val="28"/>
        </w:rPr>
        <w:t>тов и перечень загрязняющих веществ,</w:t>
      </w:r>
    </w:p>
    <w:p w:rsidR="00EA164C" w:rsidRPr="00262BF8" w:rsidRDefault="00262BF8" w:rsidP="00262BF8">
      <w:pPr>
        <w:pStyle w:val="14"/>
        <w:tabs>
          <w:tab w:val="left" w:pos="1050"/>
          <w:tab w:val="left" w:pos="9214"/>
        </w:tabs>
        <w:spacing w:before="0" w:after="100"/>
        <w:ind w:right="0"/>
        <w:jc w:val="center"/>
        <w:rPr>
          <w:rFonts w:cs="Times New Roman"/>
          <w:sz w:val="28"/>
          <w:szCs w:val="28"/>
        </w:rPr>
      </w:pPr>
      <w:proofErr w:type="gramStart"/>
      <w:r w:rsidRPr="00262BF8">
        <w:rPr>
          <w:rFonts w:cs="Times New Roman"/>
          <w:sz w:val="28"/>
          <w:szCs w:val="28"/>
        </w:rPr>
        <w:t>выбрасываемых</w:t>
      </w:r>
      <w:proofErr w:type="gramEnd"/>
      <w:r w:rsidRPr="00262BF8">
        <w:rPr>
          <w:rFonts w:cs="Times New Roman"/>
          <w:sz w:val="28"/>
          <w:szCs w:val="28"/>
        </w:rPr>
        <w:t xml:space="preserve"> в атмосферу автотранспортом при движении</w:t>
      </w:r>
    </w:p>
    <w:tbl>
      <w:tblPr>
        <w:tblW w:w="9639"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654"/>
        <w:gridCol w:w="1885"/>
        <w:gridCol w:w="654"/>
        <w:gridCol w:w="655"/>
        <w:gridCol w:w="655"/>
        <w:gridCol w:w="762"/>
        <w:gridCol w:w="1458"/>
        <w:gridCol w:w="1458"/>
        <w:gridCol w:w="1458"/>
      </w:tblGrid>
      <w:tr w:rsidR="00B54F55" w:rsidRPr="00262BF8" w:rsidTr="00FC53E3">
        <w:trPr>
          <w:trHeight w:val="482"/>
          <w:jc w:val="center"/>
        </w:trPr>
        <w:tc>
          <w:tcPr>
            <w:tcW w:w="680" w:type="dxa"/>
            <w:vMerge w:val="restart"/>
            <w:tcBorders>
              <w:top w:val="single" w:sz="4" w:space="0" w:color="auto"/>
              <w:left w:val="single" w:sz="4" w:space="0" w:color="auto"/>
              <w:bottom w:val="single" w:sz="6" w:space="0" w:color="auto"/>
              <w:right w:val="single" w:sz="6" w:space="0" w:color="auto"/>
            </w:tcBorders>
            <w:shd w:val="clear" w:color="auto" w:fill="FFFFFF"/>
            <w:vAlign w:val="center"/>
          </w:tcPr>
          <w:p w:rsidR="00EA164C" w:rsidRPr="00262BF8"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Код</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в-</w:t>
            </w:r>
            <w:proofErr w:type="spellStart"/>
            <w:r w:rsidRPr="00262BF8">
              <w:rPr>
                <w:rFonts w:cs="Times New Roman"/>
                <w:sz w:val="28"/>
                <w:szCs w:val="28"/>
              </w:rPr>
              <w:t>ва</w:t>
            </w:r>
            <w:proofErr w:type="spellEnd"/>
          </w:p>
        </w:tc>
        <w:tc>
          <w:tcPr>
            <w:tcW w:w="1985" w:type="dxa"/>
            <w:vMerge w:val="restart"/>
            <w:tcBorders>
              <w:top w:val="single" w:sz="4"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Загрязняющее</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вещество</w:t>
            </w:r>
          </w:p>
        </w:tc>
        <w:tc>
          <w:tcPr>
            <w:tcW w:w="679" w:type="dxa"/>
            <w:vMerge w:val="restart"/>
            <w:tcBorders>
              <w:top w:val="single" w:sz="4"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Кл.</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оп-</w:t>
            </w:r>
            <w:proofErr w:type="spellStart"/>
            <w:r w:rsidRPr="00262BF8">
              <w:rPr>
                <w:rFonts w:cs="Times New Roman"/>
                <w:sz w:val="28"/>
                <w:szCs w:val="28"/>
              </w:rPr>
              <w:t>ти</w:t>
            </w:r>
            <w:proofErr w:type="spellEnd"/>
          </w:p>
        </w:tc>
        <w:tc>
          <w:tcPr>
            <w:tcW w:w="680"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FC53E3"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ПДК</w:t>
            </w:r>
            <w:r w:rsidR="00262BF8">
              <w:rPr>
                <w:rFonts w:cs="Times New Roman"/>
                <w:sz w:val="28"/>
                <w:szCs w:val="28"/>
              </w:rPr>
              <w:t>,</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мг/м</w:t>
            </w:r>
            <w:r w:rsidRPr="00262BF8">
              <w:rPr>
                <w:rFonts w:cs="Times New Roman"/>
                <w:sz w:val="28"/>
                <w:szCs w:val="28"/>
                <w:vertAlign w:val="superscript"/>
              </w:rPr>
              <w:t>3</w:t>
            </w:r>
          </w:p>
        </w:tc>
        <w:tc>
          <w:tcPr>
            <w:tcW w:w="794" w:type="dxa"/>
            <w:vMerge w:val="restart"/>
            <w:tcBorders>
              <w:top w:val="single" w:sz="4" w:space="0" w:color="auto"/>
              <w:left w:val="single" w:sz="6" w:space="0" w:color="auto"/>
              <w:right w:val="single" w:sz="6" w:space="0" w:color="auto"/>
            </w:tcBorders>
            <w:shd w:val="clear" w:color="auto" w:fill="FFFFFF"/>
            <w:vAlign w:val="center"/>
          </w:tcPr>
          <w:p w:rsidR="00EA164C" w:rsidRPr="00262BF8"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ОБУВ</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мг/м</w:t>
            </w:r>
            <w:r w:rsidRPr="00262BF8">
              <w:rPr>
                <w:rFonts w:cs="Times New Roman"/>
                <w:sz w:val="28"/>
                <w:szCs w:val="28"/>
                <w:vertAlign w:val="superscript"/>
              </w:rPr>
              <w:t>3</w:t>
            </w:r>
          </w:p>
        </w:tc>
        <w:tc>
          <w:tcPr>
            <w:tcW w:w="1531" w:type="dxa"/>
            <w:vMerge w:val="restart"/>
            <w:tcBorders>
              <w:top w:val="single" w:sz="4" w:space="0" w:color="auto"/>
              <w:left w:val="single" w:sz="6" w:space="0" w:color="auto"/>
              <w:right w:val="single" w:sz="4" w:space="0" w:color="auto"/>
            </w:tcBorders>
            <w:shd w:val="clear" w:color="auto" w:fill="FFFFFF"/>
            <w:vAlign w:val="center"/>
          </w:tcPr>
          <w:p w:rsidR="00FC53E3" w:rsidRDefault="00EA164C" w:rsidP="00FC53E3">
            <w:pPr>
              <w:pStyle w:val="aff0"/>
              <w:spacing w:before="40"/>
              <w:ind w:left="-113" w:right="-113" w:firstLine="0"/>
              <w:jc w:val="center"/>
              <w:rPr>
                <w:rFonts w:cs="Times New Roman"/>
                <w:sz w:val="28"/>
                <w:szCs w:val="28"/>
              </w:rPr>
            </w:pPr>
            <w:r w:rsidRPr="00262BF8">
              <w:rPr>
                <w:rFonts w:cs="Times New Roman"/>
                <w:sz w:val="28"/>
                <w:szCs w:val="28"/>
              </w:rPr>
              <w:t>Макс</w:t>
            </w:r>
            <w:r w:rsidRPr="00262BF8">
              <w:rPr>
                <w:rFonts w:cs="Times New Roman"/>
                <w:sz w:val="28"/>
                <w:szCs w:val="28"/>
              </w:rPr>
              <w:t>и</w:t>
            </w:r>
            <w:r w:rsidRPr="00262BF8">
              <w:rPr>
                <w:rFonts w:cs="Times New Roman"/>
                <w:sz w:val="28"/>
                <w:szCs w:val="28"/>
              </w:rPr>
              <w:t>мально</w:t>
            </w:r>
          </w:p>
          <w:p w:rsidR="00FC53E3" w:rsidRDefault="00EA164C" w:rsidP="00FC53E3">
            <w:pPr>
              <w:pStyle w:val="aff0"/>
              <w:ind w:left="-113" w:right="-113" w:firstLine="0"/>
              <w:jc w:val="center"/>
              <w:rPr>
                <w:rFonts w:cs="Times New Roman"/>
                <w:sz w:val="28"/>
                <w:szCs w:val="28"/>
              </w:rPr>
            </w:pPr>
            <w:r w:rsidRPr="00262BF8">
              <w:rPr>
                <w:rFonts w:cs="Times New Roman"/>
                <w:sz w:val="28"/>
                <w:szCs w:val="28"/>
              </w:rPr>
              <w:t>разовые</w:t>
            </w:r>
          </w:p>
          <w:p w:rsidR="00EA164C" w:rsidRPr="00262BF8" w:rsidRDefault="00EA164C" w:rsidP="00FC53E3">
            <w:pPr>
              <w:pStyle w:val="aff0"/>
              <w:ind w:left="-113" w:right="-113" w:firstLine="0"/>
              <w:jc w:val="center"/>
              <w:rPr>
                <w:rFonts w:cs="Times New Roman"/>
                <w:sz w:val="28"/>
                <w:szCs w:val="28"/>
              </w:rPr>
            </w:pPr>
            <w:r w:rsidRPr="00262BF8">
              <w:rPr>
                <w:rFonts w:cs="Times New Roman"/>
                <w:sz w:val="28"/>
                <w:szCs w:val="28"/>
              </w:rPr>
              <w:t>выбросы</w:t>
            </w:r>
          </w:p>
          <w:p w:rsidR="00EA164C" w:rsidRPr="00262BF8" w:rsidRDefault="00EA164C" w:rsidP="00FC53E3">
            <w:pPr>
              <w:pStyle w:val="aff0"/>
              <w:ind w:left="-113" w:right="-113" w:firstLine="0"/>
              <w:jc w:val="center"/>
              <w:rPr>
                <w:rFonts w:cs="Times New Roman"/>
                <w:sz w:val="28"/>
                <w:szCs w:val="28"/>
              </w:rPr>
            </w:pPr>
            <w:r w:rsidRPr="00262BF8">
              <w:rPr>
                <w:rFonts w:cs="Times New Roman"/>
                <w:sz w:val="28"/>
                <w:szCs w:val="28"/>
              </w:rPr>
              <w:t>на участке</w:t>
            </w:r>
          </w:p>
          <w:p w:rsidR="00EA164C" w:rsidRPr="00262BF8" w:rsidRDefault="00B54F55" w:rsidP="00FC53E3">
            <w:pPr>
              <w:pStyle w:val="aff0"/>
              <w:spacing w:after="40"/>
              <w:ind w:left="-113" w:right="-113" w:firstLine="0"/>
              <w:jc w:val="center"/>
              <w:rPr>
                <w:rFonts w:cs="Times New Roman"/>
                <w:sz w:val="28"/>
                <w:szCs w:val="28"/>
              </w:rPr>
            </w:pPr>
            <w:r>
              <w:rPr>
                <w:rFonts w:cs="Times New Roman"/>
                <w:sz w:val="28"/>
                <w:szCs w:val="28"/>
              </w:rPr>
              <w:t>1 км, г/</w:t>
            </w:r>
            <w:proofErr w:type="gramStart"/>
            <w:r>
              <w:rPr>
                <w:rFonts w:cs="Times New Roman"/>
                <w:sz w:val="28"/>
                <w:szCs w:val="28"/>
              </w:rPr>
              <w:t>с</w:t>
            </w:r>
            <w:proofErr w:type="gramEnd"/>
          </w:p>
        </w:tc>
        <w:tc>
          <w:tcPr>
            <w:tcW w:w="153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62BF8" w:rsidRDefault="00EA164C" w:rsidP="00FC53E3">
            <w:pPr>
              <w:pStyle w:val="aff0"/>
              <w:spacing w:before="40"/>
              <w:ind w:left="-114" w:right="-113" w:hanging="45"/>
              <w:jc w:val="center"/>
              <w:rPr>
                <w:rFonts w:cs="Times New Roman"/>
                <w:sz w:val="28"/>
                <w:szCs w:val="28"/>
              </w:rPr>
            </w:pPr>
            <w:r w:rsidRPr="00262BF8">
              <w:rPr>
                <w:rFonts w:cs="Times New Roman"/>
                <w:sz w:val="28"/>
                <w:szCs w:val="28"/>
              </w:rPr>
              <w:t>Валовые</w:t>
            </w:r>
          </w:p>
          <w:p w:rsidR="00EA164C" w:rsidRPr="00262BF8" w:rsidRDefault="00EA164C" w:rsidP="00FC53E3">
            <w:pPr>
              <w:pStyle w:val="aff0"/>
              <w:spacing w:after="40"/>
              <w:ind w:left="-114" w:right="-113" w:hanging="45"/>
              <w:jc w:val="center"/>
              <w:rPr>
                <w:rFonts w:cs="Times New Roman"/>
                <w:sz w:val="28"/>
                <w:szCs w:val="28"/>
              </w:rPr>
            </w:pPr>
            <w:r w:rsidRPr="00262BF8">
              <w:rPr>
                <w:rFonts w:cs="Times New Roman"/>
                <w:sz w:val="28"/>
                <w:szCs w:val="28"/>
              </w:rPr>
              <w:t>выбросы, т/г</w:t>
            </w:r>
          </w:p>
        </w:tc>
      </w:tr>
      <w:tr w:rsidR="00B54F55" w:rsidRPr="00262BF8" w:rsidTr="00FC53E3">
        <w:trPr>
          <w:trHeight w:val="284"/>
          <w:jc w:val="center"/>
        </w:trPr>
        <w:tc>
          <w:tcPr>
            <w:tcW w:w="680" w:type="dxa"/>
            <w:vMerge/>
            <w:tcBorders>
              <w:top w:val="double" w:sz="6" w:space="0" w:color="auto"/>
              <w:left w:val="single" w:sz="4" w:space="0" w:color="auto"/>
              <w:bottom w:val="single" w:sz="6" w:space="0" w:color="auto"/>
              <w:right w:val="single" w:sz="6" w:space="0" w:color="auto"/>
            </w:tcBorders>
            <w:shd w:val="clear" w:color="auto" w:fill="FFFFFF"/>
            <w:vAlign w:val="center"/>
          </w:tcPr>
          <w:p w:rsidR="00EA164C" w:rsidRPr="00262BF8" w:rsidRDefault="00EA164C" w:rsidP="00B54F55">
            <w:pPr>
              <w:pStyle w:val="aff0"/>
              <w:ind w:left="-113" w:right="-113" w:firstLine="0"/>
              <w:rPr>
                <w:rFonts w:cs="Times New Roman"/>
                <w:sz w:val="28"/>
                <w:szCs w:val="28"/>
              </w:rPr>
            </w:pPr>
          </w:p>
        </w:tc>
        <w:tc>
          <w:tcPr>
            <w:tcW w:w="1985" w:type="dxa"/>
            <w:vMerge/>
            <w:tcBorders>
              <w:top w:val="double" w:sz="6"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B54F55">
            <w:pPr>
              <w:pStyle w:val="aff0"/>
              <w:ind w:left="-113" w:right="-113" w:firstLine="0"/>
              <w:rPr>
                <w:rFonts w:cs="Times New Roman"/>
                <w:sz w:val="28"/>
                <w:szCs w:val="28"/>
              </w:rPr>
            </w:pPr>
          </w:p>
        </w:tc>
        <w:tc>
          <w:tcPr>
            <w:tcW w:w="679" w:type="dxa"/>
            <w:vMerge/>
            <w:tcBorders>
              <w:top w:val="double" w:sz="6"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B54F55">
            <w:pPr>
              <w:pStyle w:val="aff0"/>
              <w:ind w:left="-113" w:right="-113" w:firstLine="0"/>
              <w:rPr>
                <w:rFonts w:cs="Times New Roman"/>
                <w:sz w:val="28"/>
                <w:szCs w:val="28"/>
              </w:rPr>
            </w:pPr>
          </w:p>
        </w:tc>
        <w:tc>
          <w:tcPr>
            <w:tcW w:w="680" w:type="dxa"/>
            <w:tcBorders>
              <w:top w:val="single" w:sz="6"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FC53E3">
            <w:pPr>
              <w:pStyle w:val="aff0"/>
              <w:spacing w:before="40" w:after="40"/>
              <w:ind w:left="-113" w:right="-113" w:firstLine="0"/>
              <w:jc w:val="center"/>
              <w:rPr>
                <w:rFonts w:cs="Times New Roman"/>
                <w:sz w:val="28"/>
                <w:szCs w:val="28"/>
              </w:rPr>
            </w:pPr>
            <w:proofErr w:type="spellStart"/>
            <w:r w:rsidRPr="00262BF8">
              <w:rPr>
                <w:rFonts w:cs="Times New Roman"/>
                <w:sz w:val="28"/>
                <w:szCs w:val="28"/>
              </w:rPr>
              <w:t>м.р</w:t>
            </w:r>
            <w:proofErr w:type="spellEnd"/>
            <w:r w:rsidRPr="00262BF8">
              <w:rPr>
                <w:rFonts w:cs="Times New Roman"/>
                <w:sz w:val="28"/>
                <w:szCs w:val="28"/>
              </w:rPr>
              <w:t>.</w:t>
            </w:r>
          </w:p>
        </w:tc>
        <w:tc>
          <w:tcPr>
            <w:tcW w:w="680" w:type="dxa"/>
            <w:tcBorders>
              <w:top w:val="single" w:sz="6" w:space="0" w:color="auto"/>
              <w:left w:val="single" w:sz="6" w:space="0" w:color="auto"/>
              <w:bottom w:val="single" w:sz="6" w:space="0" w:color="auto"/>
              <w:right w:val="single" w:sz="6" w:space="0" w:color="auto"/>
            </w:tcBorders>
            <w:shd w:val="clear" w:color="auto" w:fill="FFFFFF"/>
            <w:vAlign w:val="center"/>
          </w:tcPr>
          <w:p w:rsidR="00EA164C" w:rsidRPr="00262BF8" w:rsidRDefault="00EA164C" w:rsidP="00FC53E3">
            <w:pPr>
              <w:pStyle w:val="aff0"/>
              <w:spacing w:before="40" w:after="40"/>
              <w:ind w:left="-113" w:right="-113" w:firstLine="0"/>
              <w:jc w:val="center"/>
              <w:rPr>
                <w:rFonts w:cs="Times New Roman"/>
                <w:sz w:val="28"/>
                <w:szCs w:val="28"/>
              </w:rPr>
            </w:pPr>
            <w:proofErr w:type="spellStart"/>
            <w:r w:rsidRPr="00262BF8">
              <w:rPr>
                <w:rFonts w:cs="Times New Roman"/>
                <w:sz w:val="28"/>
                <w:szCs w:val="28"/>
              </w:rPr>
              <w:t>с.с</w:t>
            </w:r>
            <w:proofErr w:type="spellEnd"/>
            <w:r w:rsidRPr="00262BF8">
              <w:rPr>
                <w:rFonts w:cs="Times New Roman"/>
                <w:sz w:val="28"/>
                <w:szCs w:val="28"/>
              </w:rPr>
              <w:t>.</w:t>
            </w:r>
          </w:p>
        </w:tc>
        <w:tc>
          <w:tcPr>
            <w:tcW w:w="794" w:type="dxa"/>
            <w:vMerge/>
            <w:tcBorders>
              <w:left w:val="single" w:sz="6" w:space="0" w:color="auto"/>
              <w:bottom w:val="single" w:sz="6" w:space="0" w:color="auto"/>
              <w:right w:val="single" w:sz="6" w:space="0" w:color="auto"/>
            </w:tcBorders>
            <w:shd w:val="clear" w:color="auto" w:fill="FFFFFF"/>
            <w:vAlign w:val="center"/>
          </w:tcPr>
          <w:p w:rsidR="00EA164C" w:rsidRPr="00262BF8" w:rsidRDefault="00EA164C" w:rsidP="00B54F55">
            <w:pPr>
              <w:pStyle w:val="aff0"/>
              <w:ind w:left="-113" w:right="-113" w:firstLine="0"/>
              <w:jc w:val="center"/>
              <w:rPr>
                <w:rFonts w:cs="Times New Roman"/>
                <w:sz w:val="28"/>
                <w:szCs w:val="28"/>
              </w:rPr>
            </w:pPr>
          </w:p>
        </w:tc>
        <w:tc>
          <w:tcPr>
            <w:tcW w:w="1531" w:type="dxa"/>
            <w:vMerge/>
            <w:tcBorders>
              <w:left w:val="single" w:sz="6" w:space="0" w:color="auto"/>
              <w:bottom w:val="single" w:sz="6" w:space="0" w:color="auto"/>
              <w:right w:val="single" w:sz="4" w:space="0" w:color="auto"/>
            </w:tcBorders>
            <w:shd w:val="clear" w:color="auto" w:fill="FFFFFF"/>
            <w:vAlign w:val="center"/>
          </w:tcPr>
          <w:p w:rsidR="00EA164C" w:rsidRPr="00262BF8" w:rsidRDefault="00EA164C" w:rsidP="00B54F55">
            <w:pPr>
              <w:pStyle w:val="aff0"/>
              <w:ind w:left="-113" w:right="-113" w:firstLine="0"/>
              <w:jc w:val="center"/>
              <w:rPr>
                <w:rFonts w:cs="Times New Roman"/>
                <w:sz w:val="28"/>
                <w:szCs w:val="28"/>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EA164C" w:rsidRPr="00262BF8" w:rsidRDefault="00262BF8" w:rsidP="00FC53E3">
            <w:pPr>
              <w:pStyle w:val="aff0"/>
              <w:spacing w:before="40"/>
              <w:ind w:left="-113" w:right="-113" w:firstLine="0"/>
              <w:jc w:val="center"/>
              <w:rPr>
                <w:rFonts w:cs="Times New Roman"/>
                <w:sz w:val="28"/>
                <w:szCs w:val="28"/>
              </w:rPr>
            </w:pPr>
            <w:r>
              <w:rPr>
                <w:rFonts w:cs="Times New Roman"/>
                <w:sz w:val="28"/>
                <w:szCs w:val="28"/>
              </w:rPr>
              <w:t>н</w:t>
            </w:r>
            <w:r w:rsidR="00EA164C" w:rsidRPr="00262BF8">
              <w:rPr>
                <w:rFonts w:cs="Times New Roman"/>
                <w:sz w:val="28"/>
                <w:szCs w:val="28"/>
              </w:rPr>
              <w:t>а участке</w:t>
            </w:r>
          </w:p>
          <w:p w:rsidR="00EA164C" w:rsidRPr="00262BF8" w:rsidRDefault="00EA164C" w:rsidP="00FC53E3">
            <w:pPr>
              <w:pStyle w:val="aff0"/>
              <w:spacing w:after="40"/>
              <w:ind w:left="-113" w:right="-113" w:firstLine="0"/>
              <w:jc w:val="center"/>
              <w:rPr>
                <w:rFonts w:cs="Times New Roman"/>
                <w:sz w:val="28"/>
                <w:szCs w:val="28"/>
              </w:rPr>
            </w:pPr>
            <w:r w:rsidRPr="00262BF8">
              <w:rPr>
                <w:rFonts w:cs="Times New Roman"/>
                <w:sz w:val="28"/>
                <w:szCs w:val="28"/>
              </w:rPr>
              <w:t>1 км</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rsidR="00FC53E3" w:rsidRDefault="00262BF8" w:rsidP="00FC53E3">
            <w:pPr>
              <w:pStyle w:val="aff0"/>
              <w:spacing w:before="40"/>
              <w:ind w:left="-113" w:right="-113" w:firstLine="0"/>
              <w:jc w:val="center"/>
              <w:rPr>
                <w:rFonts w:cs="Times New Roman"/>
                <w:sz w:val="28"/>
                <w:szCs w:val="28"/>
              </w:rPr>
            </w:pPr>
            <w:r>
              <w:rPr>
                <w:rFonts w:cs="Times New Roman"/>
                <w:sz w:val="28"/>
                <w:szCs w:val="28"/>
              </w:rPr>
              <w:t>н</w:t>
            </w:r>
            <w:r w:rsidR="00EA164C" w:rsidRPr="00262BF8">
              <w:rPr>
                <w:rFonts w:cs="Times New Roman"/>
                <w:sz w:val="28"/>
                <w:szCs w:val="28"/>
              </w:rPr>
              <w:t>а вс</w:t>
            </w:r>
            <w:r w:rsidR="00FC53E3">
              <w:rPr>
                <w:rFonts w:cs="Times New Roman"/>
                <w:sz w:val="28"/>
                <w:szCs w:val="28"/>
              </w:rPr>
              <w:t>ё</w:t>
            </w:r>
            <w:r w:rsidR="00EA164C" w:rsidRPr="00262BF8">
              <w:rPr>
                <w:rFonts w:cs="Times New Roman"/>
                <w:sz w:val="28"/>
                <w:szCs w:val="28"/>
              </w:rPr>
              <w:t>м</w:t>
            </w:r>
          </w:p>
          <w:p w:rsidR="00EA164C" w:rsidRPr="00262BF8" w:rsidRDefault="00EA164C" w:rsidP="00FC53E3">
            <w:pPr>
              <w:pStyle w:val="aff0"/>
              <w:ind w:left="-113" w:right="-113" w:firstLine="0"/>
              <w:jc w:val="center"/>
              <w:rPr>
                <w:rFonts w:cs="Times New Roman"/>
                <w:sz w:val="28"/>
                <w:szCs w:val="28"/>
              </w:rPr>
            </w:pPr>
            <w:proofErr w:type="spellStart"/>
            <w:r w:rsidRPr="00262BF8">
              <w:rPr>
                <w:rFonts w:cs="Times New Roman"/>
                <w:sz w:val="28"/>
                <w:szCs w:val="28"/>
              </w:rPr>
              <w:t>прот</w:t>
            </w:r>
            <w:proofErr w:type="spellEnd"/>
            <w:r w:rsidRPr="00262BF8">
              <w:rPr>
                <w:rFonts w:cs="Times New Roman"/>
                <w:sz w:val="28"/>
                <w:szCs w:val="28"/>
              </w:rPr>
              <w:t>.</w:t>
            </w:r>
          </w:p>
          <w:p w:rsidR="00FC53E3" w:rsidRDefault="00262BF8" w:rsidP="00FC53E3">
            <w:pPr>
              <w:pStyle w:val="aff0"/>
              <w:ind w:left="-113" w:right="-113" w:firstLine="0"/>
              <w:jc w:val="center"/>
              <w:rPr>
                <w:rFonts w:cs="Times New Roman"/>
                <w:sz w:val="28"/>
                <w:szCs w:val="28"/>
              </w:rPr>
            </w:pPr>
            <w:r>
              <w:rPr>
                <w:rFonts w:cs="Times New Roman"/>
                <w:sz w:val="28"/>
                <w:szCs w:val="28"/>
              </w:rPr>
              <w:t>участка</w:t>
            </w:r>
          </w:p>
          <w:p w:rsidR="00EA164C" w:rsidRPr="00262BF8" w:rsidRDefault="00262BF8" w:rsidP="00FC53E3">
            <w:pPr>
              <w:pStyle w:val="aff0"/>
              <w:spacing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722 км</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0301</w:t>
            </w:r>
          </w:p>
        </w:tc>
        <w:tc>
          <w:tcPr>
            <w:tcW w:w="1985" w:type="dxa"/>
            <w:tcBorders>
              <w:top w:val="single" w:sz="6" w:space="0" w:color="auto"/>
              <w:left w:val="single" w:sz="6" w:space="0" w:color="auto"/>
              <w:bottom w:val="single" w:sz="6" w:space="0" w:color="auto"/>
              <w:right w:val="single" w:sz="6" w:space="0" w:color="auto"/>
            </w:tcBorders>
            <w:vAlign w:val="center"/>
          </w:tcPr>
          <w:p w:rsidR="00FC53E3" w:rsidRDefault="00B54F55" w:rsidP="00FC53E3">
            <w:pPr>
              <w:pStyle w:val="aff0"/>
              <w:spacing w:before="40"/>
              <w:ind w:left="-113" w:right="-113" w:firstLine="0"/>
              <w:jc w:val="left"/>
              <w:rPr>
                <w:rFonts w:cs="Times New Roman"/>
                <w:sz w:val="28"/>
                <w:szCs w:val="28"/>
              </w:rPr>
            </w:pPr>
            <w:r>
              <w:rPr>
                <w:rFonts w:cs="Times New Roman"/>
                <w:sz w:val="28"/>
                <w:szCs w:val="28"/>
              </w:rPr>
              <w:t>о</w:t>
            </w:r>
            <w:r w:rsidR="00EA164C" w:rsidRPr="00262BF8">
              <w:rPr>
                <w:rFonts w:cs="Times New Roman"/>
                <w:sz w:val="28"/>
                <w:szCs w:val="28"/>
              </w:rPr>
              <w:t>ксид азота</w:t>
            </w:r>
          </w:p>
          <w:p w:rsidR="00EA164C" w:rsidRPr="00262BF8" w:rsidRDefault="00EA164C" w:rsidP="00FC53E3">
            <w:pPr>
              <w:pStyle w:val="aff0"/>
              <w:spacing w:after="40"/>
              <w:ind w:left="-113" w:right="-113" w:firstLine="0"/>
              <w:jc w:val="left"/>
              <w:rPr>
                <w:rFonts w:cs="Times New Roman"/>
                <w:sz w:val="28"/>
                <w:szCs w:val="28"/>
              </w:rPr>
            </w:pPr>
            <w:r w:rsidRPr="00262BF8">
              <w:rPr>
                <w:rFonts w:cs="Times New Roman"/>
                <w:sz w:val="28"/>
                <w:szCs w:val="28"/>
              </w:rPr>
              <w:t>(IV)</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3</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200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040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546200</w:t>
            </w:r>
          </w:p>
        </w:tc>
        <w:tc>
          <w:tcPr>
            <w:tcW w:w="1531" w:type="dxa"/>
            <w:tcBorders>
              <w:top w:val="single" w:sz="4"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8.</w:t>
            </w:r>
            <w:r w:rsidR="00EA164C" w:rsidRPr="00262BF8">
              <w:rPr>
                <w:rFonts w:cs="Times New Roman"/>
                <w:sz w:val="28"/>
                <w:szCs w:val="28"/>
              </w:rPr>
              <w:t>193000</w:t>
            </w:r>
          </w:p>
        </w:tc>
        <w:tc>
          <w:tcPr>
            <w:tcW w:w="1531" w:type="dxa"/>
            <w:tcBorders>
              <w:top w:val="single" w:sz="4"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5.</w:t>
            </w:r>
            <w:r w:rsidR="00EA164C" w:rsidRPr="00262BF8">
              <w:rPr>
                <w:rFonts w:cs="Times New Roman"/>
                <w:sz w:val="28"/>
                <w:szCs w:val="28"/>
              </w:rPr>
              <w:t>92</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0304</w:t>
            </w:r>
          </w:p>
        </w:tc>
        <w:tc>
          <w:tcPr>
            <w:tcW w:w="1985" w:type="dxa"/>
            <w:tcBorders>
              <w:top w:val="single" w:sz="6" w:space="0" w:color="auto"/>
              <w:left w:val="single" w:sz="6" w:space="0" w:color="auto"/>
              <w:bottom w:val="single" w:sz="6" w:space="0" w:color="auto"/>
              <w:right w:val="single" w:sz="6" w:space="0" w:color="auto"/>
            </w:tcBorders>
            <w:vAlign w:val="center"/>
          </w:tcPr>
          <w:p w:rsidR="00EA164C" w:rsidRPr="00262BF8" w:rsidRDefault="00B54F55" w:rsidP="00FC53E3">
            <w:pPr>
              <w:pStyle w:val="aff0"/>
              <w:spacing w:before="40" w:after="40"/>
              <w:ind w:left="-113" w:right="-113" w:firstLine="0"/>
              <w:jc w:val="left"/>
              <w:rPr>
                <w:rFonts w:cs="Times New Roman"/>
                <w:sz w:val="28"/>
                <w:szCs w:val="28"/>
              </w:rPr>
            </w:pPr>
            <w:r>
              <w:rPr>
                <w:rFonts w:cs="Times New Roman"/>
                <w:sz w:val="28"/>
                <w:szCs w:val="28"/>
              </w:rPr>
              <w:t>о</w:t>
            </w:r>
            <w:r w:rsidR="00EA164C" w:rsidRPr="00262BF8">
              <w:rPr>
                <w:rFonts w:cs="Times New Roman"/>
                <w:sz w:val="28"/>
                <w:szCs w:val="28"/>
              </w:rPr>
              <w:t>ксид азота (II)</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3</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400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060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088758</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331363</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96</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0328</w:t>
            </w:r>
          </w:p>
        </w:tc>
        <w:tc>
          <w:tcPr>
            <w:tcW w:w="1985" w:type="dxa"/>
            <w:tcBorders>
              <w:top w:val="single" w:sz="6" w:space="0" w:color="auto"/>
              <w:left w:val="single" w:sz="6" w:space="0" w:color="auto"/>
              <w:bottom w:val="single" w:sz="6" w:space="0" w:color="auto"/>
              <w:right w:val="single" w:sz="6" w:space="0" w:color="auto"/>
            </w:tcBorders>
            <w:vAlign w:val="center"/>
          </w:tcPr>
          <w:p w:rsidR="00FC53E3" w:rsidRDefault="00B54F55" w:rsidP="00FC53E3">
            <w:pPr>
              <w:pStyle w:val="aff0"/>
              <w:spacing w:before="40"/>
              <w:ind w:left="-113" w:right="-113" w:firstLine="0"/>
              <w:jc w:val="left"/>
              <w:rPr>
                <w:rFonts w:cs="Times New Roman"/>
                <w:sz w:val="28"/>
                <w:szCs w:val="28"/>
              </w:rPr>
            </w:pPr>
            <w:r>
              <w:rPr>
                <w:rFonts w:cs="Times New Roman"/>
                <w:sz w:val="28"/>
                <w:szCs w:val="28"/>
              </w:rPr>
              <w:t>углерод</w:t>
            </w:r>
          </w:p>
          <w:p w:rsidR="00EA164C" w:rsidRPr="00262BF8" w:rsidRDefault="00B54F55" w:rsidP="00FC53E3">
            <w:pPr>
              <w:pStyle w:val="aff0"/>
              <w:spacing w:after="40"/>
              <w:ind w:left="-113" w:right="-113" w:firstLine="0"/>
              <w:jc w:val="left"/>
              <w:rPr>
                <w:rFonts w:cs="Times New Roman"/>
                <w:sz w:val="28"/>
                <w:szCs w:val="28"/>
              </w:rPr>
            </w:pPr>
            <w:proofErr w:type="gramStart"/>
            <w:r>
              <w:rPr>
                <w:rFonts w:cs="Times New Roman"/>
                <w:sz w:val="28"/>
                <w:szCs w:val="28"/>
              </w:rPr>
              <w:t>чё</w:t>
            </w:r>
            <w:r w:rsidR="00EA164C" w:rsidRPr="00262BF8">
              <w:rPr>
                <w:rFonts w:cs="Times New Roman"/>
                <w:sz w:val="28"/>
                <w:szCs w:val="28"/>
              </w:rPr>
              <w:t>р</w:t>
            </w:r>
            <w:r>
              <w:rPr>
                <w:rFonts w:cs="Times New Roman"/>
                <w:sz w:val="28"/>
                <w:szCs w:val="28"/>
              </w:rPr>
              <w:t>ный</w:t>
            </w:r>
            <w:proofErr w:type="gramEnd"/>
            <w:r w:rsidR="00FC53E3">
              <w:rPr>
                <w:rFonts w:cs="Times New Roman"/>
                <w:sz w:val="28"/>
                <w:szCs w:val="28"/>
              </w:rPr>
              <w:t xml:space="preserve"> </w:t>
            </w:r>
            <w:r w:rsidR="00EA164C" w:rsidRPr="00262BF8">
              <w:rPr>
                <w:rFonts w:cs="Times New Roman"/>
                <w:sz w:val="28"/>
                <w:szCs w:val="28"/>
              </w:rPr>
              <w:t>(сажа)</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3</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150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050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021709</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325634</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24</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0330</w:t>
            </w:r>
          </w:p>
        </w:tc>
        <w:tc>
          <w:tcPr>
            <w:tcW w:w="1985" w:type="dxa"/>
            <w:tcBorders>
              <w:top w:val="single" w:sz="6" w:space="0" w:color="auto"/>
              <w:left w:val="single" w:sz="6" w:space="0" w:color="auto"/>
              <w:bottom w:val="single" w:sz="6" w:space="0" w:color="auto"/>
              <w:right w:val="single" w:sz="6" w:space="0" w:color="auto"/>
            </w:tcBorders>
            <w:vAlign w:val="center"/>
          </w:tcPr>
          <w:p w:rsidR="00EA164C" w:rsidRPr="00262BF8" w:rsidRDefault="00B54F55" w:rsidP="00FC53E3">
            <w:pPr>
              <w:pStyle w:val="aff0"/>
              <w:spacing w:before="40" w:after="40"/>
              <w:ind w:left="-113" w:right="-113" w:firstLine="0"/>
              <w:jc w:val="left"/>
              <w:rPr>
                <w:rFonts w:cs="Times New Roman"/>
                <w:sz w:val="28"/>
                <w:szCs w:val="28"/>
              </w:rPr>
            </w:pPr>
            <w:r>
              <w:rPr>
                <w:rFonts w:cs="Times New Roman"/>
                <w:sz w:val="28"/>
                <w:szCs w:val="28"/>
              </w:rPr>
              <w:t>о</w:t>
            </w:r>
            <w:r w:rsidR="00EA164C" w:rsidRPr="00262BF8">
              <w:rPr>
                <w:rFonts w:cs="Times New Roman"/>
                <w:sz w:val="28"/>
                <w:szCs w:val="28"/>
              </w:rPr>
              <w:t>ксид серы (IV)</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3</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500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050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004069</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061035</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044</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0337</w:t>
            </w:r>
          </w:p>
        </w:tc>
        <w:tc>
          <w:tcPr>
            <w:tcW w:w="1985" w:type="dxa"/>
            <w:tcBorders>
              <w:top w:val="single" w:sz="6" w:space="0" w:color="auto"/>
              <w:left w:val="single" w:sz="6" w:space="0" w:color="auto"/>
              <w:bottom w:val="single" w:sz="6" w:space="0" w:color="auto"/>
              <w:right w:val="single" w:sz="6" w:space="0" w:color="auto"/>
            </w:tcBorders>
            <w:vAlign w:val="center"/>
          </w:tcPr>
          <w:p w:rsidR="00B54F55" w:rsidRDefault="00B54F55" w:rsidP="00FC53E3">
            <w:pPr>
              <w:pStyle w:val="aff0"/>
              <w:spacing w:before="40"/>
              <w:ind w:left="-113" w:right="-113" w:firstLine="0"/>
              <w:jc w:val="left"/>
              <w:rPr>
                <w:rFonts w:cs="Times New Roman"/>
                <w:sz w:val="28"/>
                <w:szCs w:val="28"/>
              </w:rPr>
            </w:pPr>
            <w:r>
              <w:rPr>
                <w:rFonts w:cs="Times New Roman"/>
                <w:sz w:val="28"/>
                <w:szCs w:val="28"/>
              </w:rPr>
              <w:t>о</w:t>
            </w:r>
            <w:r w:rsidR="00EA164C" w:rsidRPr="00262BF8">
              <w:rPr>
                <w:rFonts w:cs="Times New Roman"/>
                <w:sz w:val="28"/>
                <w:szCs w:val="28"/>
              </w:rPr>
              <w:t>ксид углерода</w:t>
            </w:r>
          </w:p>
          <w:p w:rsidR="00EA164C" w:rsidRPr="00262BF8" w:rsidRDefault="00EA164C" w:rsidP="00FC53E3">
            <w:pPr>
              <w:pStyle w:val="aff0"/>
              <w:spacing w:after="40"/>
              <w:ind w:left="-113" w:right="-113" w:firstLine="0"/>
              <w:jc w:val="left"/>
              <w:rPr>
                <w:rFonts w:cs="Times New Roman"/>
                <w:sz w:val="28"/>
                <w:szCs w:val="28"/>
              </w:rPr>
            </w:pPr>
            <w:r w:rsidRPr="00262BF8">
              <w:rPr>
                <w:rFonts w:cs="Times New Roman"/>
                <w:sz w:val="28"/>
                <w:szCs w:val="28"/>
              </w:rPr>
              <w:t>(IV)</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4</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5.</w:t>
            </w:r>
            <w:r w:rsidR="00EA164C" w:rsidRPr="00262BF8">
              <w:rPr>
                <w:rFonts w:cs="Times New Roman"/>
                <w:sz w:val="28"/>
                <w:szCs w:val="28"/>
              </w:rPr>
              <w:t>000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3.</w:t>
            </w:r>
            <w:r w:rsidR="00EA164C" w:rsidRPr="00262BF8">
              <w:rPr>
                <w:rFonts w:cs="Times New Roman"/>
                <w:sz w:val="28"/>
                <w:szCs w:val="28"/>
              </w:rPr>
              <w:t>000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644583</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9.</w:t>
            </w:r>
            <w:r w:rsidR="00EA164C" w:rsidRPr="00262BF8">
              <w:rPr>
                <w:rFonts w:cs="Times New Roman"/>
                <w:sz w:val="28"/>
                <w:szCs w:val="28"/>
              </w:rPr>
              <w:t>668750</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6</w:t>
            </w:r>
            <w:r w:rsidR="00262BF8">
              <w:rPr>
                <w:rFonts w:cs="Times New Roman"/>
                <w:sz w:val="28"/>
                <w:szCs w:val="28"/>
              </w:rPr>
              <w:t>.</w:t>
            </w:r>
            <w:r w:rsidRPr="00262BF8">
              <w:rPr>
                <w:rFonts w:cs="Times New Roman"/>
                <w:sz w:val="28"/>
                <w:szCs w:val="28"/>
              </w:rPr>
              <w:t>98</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0703</w:t>
            </w:r>
          </w:p>
        </w:tc>
        <w:tc>
          <w:tcPr>
            <w:tcW w:w="1985" w:type="dxa"/>
            <w:tcBorders>
              <w:top w:val="single" w:sz="6" w:space="0" w:color="auto"/>
              <w:left w:val="single" w:sz="6" w:space="0" w:color="auto"/>
              <w:bottom w:val="single" w:sz="6" w:space="0" w:color="auto"/>
              <w:right w:val="single" w:sz="6" w:space="0" w:color="auto"/>
            </w:tcBorders>
            <w:vAlign w:val="center"/>
          </w:tcPr>
          <w:p w:rsidR="00EA164C" w:rsidRPr="00262BF8" w:rsidRDefault="00FC53E3" w:rsidP="00FC53E3">
            <w:pPr>
              <w:pStyle w:val="aff0"/>
              <w:spacing w:before="40" w:after="40"/>
              <w:ind w:left="-113" w:right="-113" w:firstLine="0"/>
              <w:jc w:val="left"/>
              <w:rPr>
                <w:rFonts w:cs="Times New Roman"/>
                <w:sz w:val="28"/>
                <w:szCs w:val="28"/>
              </w:rPr>
            </w:pPr>
            <w:proofErr w:type="spellStart"/>
            <w:r>
              <w:rPr>
                <w:rFonts w:cs="Times New Roman"/>
                <w:sz w:val="28"/>
                <w:szCs w:val="28"/>
              </w:rPr>
              <w:t>б</w:t>
            </w:r>
            <w:r w:rsidR="00EA164C" w:rsidRPr="00262BF8">
              <w:rPr>
                <w:rFonts w:cs="Times New Roman"/>
                <w:sz w:val="28"/>
                <w:szCs w:val="28"/>
              </w:rPr>
              <w:t>ен</w:t>
            </w:r>
            <w:proofErr w:type="gramStart"/>
            <w:r w:rsidR="00EA164C" w:rsidRPr="00262BF8">
              <w:rPr>
                <w:rFonts w:cs="Times New Roman"/>
                <w:sz w:val="28"/>
                <w:szCs w:val="28"/>
              </w:rPr>
              <w:t>з</w:t>
            </w:r>
            <w:proofErr w:type="spellEnd"/>
            <w:r w:rsidR="00EA164C" w:rsidRPr="00262BF8">
              <w:rPr>
                <w:rFonts w:cs="Times New Roman"/>
                <w:sz w:val="28"/>
                <w:szCs w:val="28"/>
              </w:rPr>
              <w:t>(</w:t>
            </w:r>
            <w:proofErr w:type="gramEnd"/>
            <w:r w:rsidR="00EA164C" w:rsidRPr="00262BF8">
              <w:rPr>
                <w:rFonts w:cs="Times New Roman"/>
                <w:sz w:val="28"/>
                <w:szCs w:val="28"/>
              </w:rPr>
              <w:t>а)</w:t>
            </w:r>
            <w:proofErr w:type="spellStart"/>
            <w:r w:rsidR="00EA164C" w:rsidRPr="00262BF8">
              <w:rPr>
                <w:rFonts w:cs="Times New Roman"/>
                <w:sz w:val="28"/>
                <w:szCs w:val="28"/>
              </w:rPr>
              <w:t>пирен</w:t>
            </w:r>
            <w:proofErr w:type="spellEnd"/>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1</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000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627167</w:t>
            </w:r>
            <w:r w:rsidR="00EA164C" w:rsidRPr="00262BF8">
              <w:rPr>
                <w:rFonts w:cs="Times New Roman"/>
                <w:sz w:val="28"/>
                <w:szCs w:val="28"/>
                <w:lang w:val="en-US"/>
              </w:rPr>
              <w:t>e</w:t>
            </w:r>
            <w:r w:rsidR="00EA164C" w:rsidRPr="00262BF8">
              <w:rPr>
                <w:rFonts w:cs="Times New Roman"/>
                <w:sz w:val="28"/>
                <w:szCs w:val="28"/>
              </w:rPr>
              <w:t>-7</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2.</w:t>
            </w:r>
            <w:r w:rsidR="00EA164C" w:rsidRPr="00262BF8">
              <w:rPr>
                <w:rFonts w:cs="Times New Roman"/>
                <w:sz w:val="28"/>
                <w:szCs w:val="28"/>
              </w:rPr>
              <w:t>440750</w:t>
            </w:r>
            <w:r w:rsidR="00EA164C" w:rsidRPr="00262BF8">
              <w:rPr>
                <w:rFonts w:cs="Times New Roman"/>
                <w:sz w:val="28"/>
                <w:szCs w:val="28"/>
                <w:lang w:val="en-US"/>
              </w:rPr>
              <w:t>e</w:t>
            </w:r>
            <w:r w:rsidR="00EA164C" w:rsidRPr="00262BF8">
              <w:rPr>
                <w:rFonts w:cs="Times New Roman"/>
                <w:sz w:val="28"/>
                <w:szCs w:val="28"/>
              </w:rPr>
              <w:t>-6</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0000018</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1325</w:t>
            </w:r>
          </w:p>
        </w:tc>
        <w:tc>
          <w:tcPr>
            <w:tcW w:w="1985" w:type="dxa"/>
            <w:tcBorders>
              <w:top w:val="single" w:sz="6" w:space="0" w:color="auto"/>
              <w:left w:val="single" w:sz="6" w:space="0" w:color="auto"/>
              <w:bottom w:val="single" w:sz="6" w:space="0" w:color="auto"/>
              <w:right w:val="single" w:sz="6" w:space="0" w:color="auto"/>
            </w:tcBorders>
            <w:vAlign w:val="center"/>
          </w:tcPr>
          <w:p w:rsidR="00EA164C" w:rsidRPr="00262BF8" w:rsidRDefault="00FC53E3" w:rsidP="00FC53E3">
            <w:pPr>
              <w:pStyle w:val="aff0"/>
              <w:spacing w:before="40" w:after="40"/>
              <w:ind w:left="-113" w:right="-113" w:firstLine="0"/>
              <w:jc w:val="left"/>
              <w:rPr>
                <w:rFonts w:cs="Times New Roman"/>
                <w:sz w:val="28"/>
                <w:szCs w:val="28"/>
              </w:rPr>
            </w:pPr>
            <w:r>
              <w:rPr>
                <w:rFonts w:cs="Times New Roman"/>
                <w:sz w:val="28"/>
                <w:szCs w:val="28"/>
              </w:rPr>
              <w:t>ф</w:t>
            </w:r>
            <w:r w:rsidR="00EA164C" w:rsidRPr="00262BF8">
              <w:rPr>
                <w:rFonts w:cs="Times New Roman"/>
                <w:sz w:val="28"/>
                <w:szCs w:val="28"/>
              </w:rPr>
              <w:t>ормальдегид</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2</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035</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003</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w:t>
            </w:r>
            <w:r w:rsidR="00262BF8">
              <w:rPr>
                <w:rFonts w:cs="Times New Roman"/>
                <w:sz w:val="28"/>
                <w:szCs w:val="28"/>
              </w:rPr>
              <w:t>.</w:t>
            </w:r>
            <w:r w:rsidRPr="00262BF8">
              <w:rPr>
                <w:rFonts w:cs="Times New Roman"/>
                <w:sz w:val="28"/>
                <w:szCs w:val="28"/>
              </w:rPr>
              <w:t>001408</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021115</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0</w:t>
            </w:r>
            <w:r w:rsidR="00262BF8">
              <w:rPr>
                <w:rFonts w:cs="Times New Roman"/>
                <w:sz w:val="28"/>
                <w:szCs w:val="28"/>
              </w:rPr>
              <w:t>.</w:t>
            </w:r>
            <w:r w:rsidRPr="00262BF8">
              <w:rPr>
                <w:rFonts w:cs="Times New Roman"/>
                <w:sz w:val="28"/>
                <w:szCs w:val="28"/>
              </w:rPr>
              <w:t>02</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2704</w:t>
            </w:r>
          </w:p>
        </w:tc>
        <w:tc>
          <w:tcPr>
            <w:tcW w:w="1985" w:type="dxa"/>
            <w:tcBorders>
              <w:top w:val="single" w:sz="6" w:space="0" w:color="auto"/>
              <w:left w:val="single" w:sz="6" w:space="0" w:color="auto"/>
              <w:bottom w:val="single" w:sz="6" w:space="0" w:color="auto"/>
              <w:right w:val="single" w:sz="6" w:space="0" w:color="auto"/>
            </w:tcBorders>
            <w:vAlign w:val="center"/>
          </w:tcPr>
          <w:p w:rsidR="00B54F55" w:rsidRDefault="00FC53E3" w:rsidP="00FC53E3">
            <w:pPr>
              <w:pStyle w:val="aff0"/>
              <w:spacing w:before="40"/>
              <w:ind w:left="-113" w:right="-113" w:firstLine="0"/>
              <w:jc w:val="left"/>
              <w:rPr>
                <w:rFonts w:cs="Times New Roman"/>
                <w:sz w:val="28"/>
                <w:szCs w:val="28"/>
              </w:rPr>
            </w:pPr>
            <w:r>
              <w:rPr>
                <w:rFonts w:cs="Times New Roman"/>
                <w:sz w:val="28"/>
                <w:szCs w:val="28"/>
              </w:rPr>
              <w:t>у</w:t>
            </w:r>
            <w:r w:rsidR="00EA164C" w:rsidRPr="00262BF8">
              <w:rPr>
                <w:rFonts w:cs="Times New Roman"/>
                <w:sz w:val="28"/>
                <w:szCs w:val="28"/>
              </w:rPr>
              <w:t>глеводороды</w:t>
            </w:r>
          </w:p>
          <w:p w:rsidR="00EA164C" w:rsidRPr="00262BF8" w:rsidRDefault="00EA164C" w:rsidP="00FC53E3">
            <w:pPr>
              <w:pStyle w:val="aff0"/>
              <w:spacing w:after="40"/>
              <w:ind w:left="-113" w:right="-113" w:firstLine="0"/>
              <w:jc w:val="left"/>
              <w:rPr>
                <w:rFonts w:cs="Times New Roman"/>
                <w:sz w:val="28"/>
                <w:szCs w:val="28"/>
              </w:rPr>
            </w:pPr>
            <w:r w:rsidRPr="00262BF8">
              <w:rPr>
                <w:rFonts w:cs="Times New Roman"/>
                <w:sz w:val="28"/>
                <w:szCs w:val="28"/>
              </w:rPr>
              <w:t>(по бензину)</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4</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5.</w:t>
            </w:r>
            <w:r w:rsidR="00EA164C" w:rsidRPr="00262BF8">
              <w:rPr>
                <w:rFonts w:cs="Times New Roman"/>
                <w:sz w:val="28"/>
                <w:szCs w:val="28"/>
              </w:rPr>
              <w:t>000</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500</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077567</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163500</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84</w:t>
            </w:r>
          </w:p>
        </w:tc>
      </w:tr>
      <w:tr w:rsidR="00B54F55" w:rsidRPr="00262BF8" w:rsidTr="00FC53E3">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2732</w:t>
            </w:r>
          </w:p>
        </w:tc>
        <w:tc>
          <w:tcPr>
            <w:tcW w:w="1985" w:type="dxa"/>
            <w:tcBorders>
              <w:top w:val="single" w:sz="6" w:space="0" w:color="auto"/>
              <w:left w:val="single" w:sz="6" w:space="0" w:color="auto"/>
              <w:bottom w:val="single" w:sz="6" w:space="0" w:color="auto"/>
              <w:right w:val="single" w:sz="6" w:space="0" w:color="auto"/>
            </w:tcBorders>
            <w:vAlign w:val="center"/>
          </w:tcPr>
          <w:p w:rsidR="00B54F55" w:rsidRDefault="00FC53E3" w:rsidP="00FC53E3">
            <w:pPr>
              <w:pStyle w:val="aff0"/>
              <w:spacing w:before="40"/>
              <w:ind w:left="-113" w:right="-113" w:firstLine="0"/>
              <w:jc w:val="left"/>
              <w:rPr>
                <w:rFonts w:cs="Times New Roman"/>
                <w:sz w:val="28"/>
                <w:szCs w:val="28"/>
              </w:rPr>
            </w:pPr>
            <w:r>
              <w:rPr>
                <w:rFonts w:cs="Times New Roman"/>
                <w:sz w:val="28"/>
                <w:szCs w:val="28"/>
              </w:rPr>
              <w:t>у</w:t>
            </w:r>
            <w:r w:rsidR="00EA164C" w:rsidRPr="00262BF8">
              <w:rPr>
                <w:rFonts w:cs="Times New Roman"/>
                <w:sz w:val="28"/>
                <w:szCs w:val="28"/>
              </w:rPr>
              <w:t>глеводороды</w:t>
            </w:r>
          </w:p>
          <w:p w:rsidR="00EA164C" w:rsidRPr="00262BF8" w:rsidRDefault="00EA164C" w:rsidP="00FC53E3">
            <w:pPr>
              <w:pStyle w:val="aff0"/>
              <w:spacing w:after="40"/>
              <w:ind w:left="-113" w:right="-113" w:firstLine="0"/>
              <w:jc w:val="left"/>
              <w:rPr>
                <w:rFonts w:cs="Times New Roman"/>
                <w:sz w:val="28"/>
                <w:szCs w:val="28"/>
              </w:rPr>
            </w:pPr>
            <w:r w:rsidRPr="00262BF8">
              <w:rPr>
                <w:rFonts w:cs="Times New Roman"/>
                <w:sz w:val="28"/>
                <w:szCs w:val="28"/>
              </w:rPr>
              <w:t>(керосину)</w:t>
            </w:r>
          </w:p>
        </w:tc>
        <w:tc>
          <w:tcPr>
            <w:tcW w:w="679"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680"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w:t>
            </w:r>
          </w:p>
        </w:tc>
        <w:tc>
          <w:tcPr>
            <w:tcW w:w="794"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1.</w:t>
            </w:r>
            <w:r w:rsidR="00EA164C" w:rsidRPr="00262BF8">
              <w:rPr>
                <w:rFonts w:cs="Times New Roman"/>
                <w:sz w:val="28"/>
                <w:szCs w:val="28"/>
              </w:rPr>
              <w:t>2</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0.</w:t>
            </w:r>
            <w:r w:rsidR="00EA164C" w:rsidRPr="00262BF8">
              <w:rPr>
                <w:rFonts w:cs="Times New Roman"/>
                <w:sz w:val="28"/>
                <w:szCs w:val="28"/>
              </w:rPr>
              <w:t>275600</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4.</w:t>
            </w:r>
            <w:r w:rsidR="00EA164C" w:rsidRPr="00262BF8">
              <w:rPr>
                <w:rFonts w:cs="Times New Roman"/>
                <w:sz w:val="28"/>
                <w:szCs w:val="28"/>
              </w:rPr>
              <w:t>134000</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262BF8" w:rsidP="00FC53E3">
            <w:pPr>
              <w:pStyle w:val="aff0"/>
              <w:spacing w:before="40" w:after="40"/>
              <w:ind w:left="-113" w:right="-113" w:firstLine="0"/>
              <w:jc w:val="center"/>
              <w:rPr>
                <w:rFonts w:cs="Times New Roman"/>
                <w:sz w:val="28"/>
                <w:szCs w:val="28"/>
              </w:rPr>
            </w:pPr>
            <w:r>
              <w:rPr>
                <w:rFonts w:cs="Times New Roman"/>
                <w:sz w:val="28"/>
                <w:szCs w:val="28"/>
              </w:rPr>
              <w:t>2.</w:t>
            </w:r>
            <w:r w:rsidR="00EA164C" w:rsidRPr="00262BF8">
              <w:rPr>
                <w:rFonts w:cs="Times New Roman"/>
                <w:sz w:val="28"/>
                <w:szCs w:val="28"/>
              </w:rPr>
              <w:t>98</w:t>
            </w:r>
          </w:p>
        </w:tc>
      </w:tr>
      <w:tr w:rsidR="00EA164C" w:rsidRPr="00262BF8" w:rsidTr="00FC53E3">
        <w:trPr>
          <w:trHeight w:val="284"/>
          <w:jc w:val="center"/>
        </w:trPr>
        <w:tc>
          <w:tcPr>
            <w:tcW w:w="794" w:type="dxa"/>
            <w:gridSpan w:val="6"/>
            <w:tcBorders>
              <w:top w:val="single" w:sz="6" w:space="0" w:color="auto"/>
              <w:left w:val="single" w:sz="4" w:space="0" w:color="auto"/>
              <w:bottom w:val="single" w:sz="6" w:space="0" w:color="auto"/>
              <w:right w:val="single" w:sz="6" w:space="0" w:color="auto"/>
            </w:tcBorders>
            <w:vAlign w:val="center"/>
          </w:tcPr>
          <w:p w:rsidR="00EA164C" w:rsidRPr="00262BF8" w:rsidRDefault="00FC53E3" w:rsidP="00FC53E3">
            <w:pPr>
              <w:pStyle w:val="aff0"/>
              <w:spacing w:before="40" w:after="40"/>
              <w:ind w:left="-113" w:right="-113" w:firstLine="0"/>
              <w:jc w:val="right"/>
              <w:rPr>
                <w:rFonts w:cs="Times New Roman"/>
                <w:sz w:val="28"/>
                <w:szCs w:val="28"/>
              </w:rPr>
            </w:pPr>
            <w:r>
              <w:rPr>
                <w:rFonts w:cs="Times New Roman"/>
                <w:sz w:val="28"/>
                <w:szCs w:val="28"/>
              </w:rPr>
              <w:t>ИТОГО</w:t>
            </w:r>
          </w:p>
        </w:tc>
        <w:tc>
          <w:tcPr>
            <w:tcW w:w="1531" w:type="dxa"/>
            <w:tcBorders>
              <w:top w:val="single" w:sz="6" w:space="0" w:color="auto"/>
              <w:left w:val="single" w:sz="6" w:space="0" w:color="auto"/>
              <w:bottom w:val="single" w:sz="6" w:space="0" w:color="auto"/>
              <w:right w:val="single" w:sz="6"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1</w:t>
            </w:r>
            <w:r w:rsidR="00262BF8">
              <w:rPr>
                <w:rFonts w:cs="Times New Roman"/>
                <w:sz w:val="28"/>
                <w:szCs w:val="28"/>
              </w:rPr>
              <w:t>.</w:t>
            </w:r>
            <w:r w:rsidRPr="00262BF8">
              <w:rPr>
                <w:rFonts w:cs="Times New Roman"/>
                <w:sz w:val="28"/>
                <w:szCs w:val="28"/>
              </w:rPr>
              <w:t>66</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24</w:t>
            </w:r>
            <w:r w:rsidR="00262BF8">
              <w:rPr>
                <w:rFonts w:cs="Times New Roman"/>
                <w:sz w:val="28"/>
                <w:szCs w:val="28"/>
              </w:rPr>
              <w:t>.</w:t>
            </w:r>
            <w:r w:rsidRPr="00262BF8">
              <w:rPr>
                <w:rFonts w:cs="Times New Roman"/>
                <w:sz w:val="28"/>
                <w:szCs w:val="28"/>
              </w:rPr>
              <w:t>90</w:t>
            </w:r>
          </w:p>
        </w:tc>
        <w:tc>
          <w:tcPr>
            <w:tcW w:w="1531" w:type="dxa"/>
            <w:tcBorders>
              <w:top w:val="single" w:sz="6" w:space="0" w:color="auto"/>
              <w:left w:val="single" w:sz="6" w:space="0" w:color="auto"/>
              <w:bottom w:val="single" w:sz="6" w:space="0" w:color="auto"/>
              <w:right w:val="single" w:sz="4" w:space="0" w:color="auto"/>
            </w:tcBorders>
            <w:vAlign w:val="center"/>
          </w:tcPr>
          <w:p w:rsidR="00EA164C" w:rsidRPr="00262BF8" w:rsidRDefault="00EA164C" w:rsidP="00FC53E3">
            <w:pPr>
              <w:pStyle w:val="aff0"/>
              <w:spacing w:before="40" w:after="40"/>
              <w:ind w:left="-113" w:right="-113" w:firstLine="0"/>
              <w:jc w:val="center"/>
              <w:rPr>
                <w:rFonts w:cs="Times New Roman"/>
                <w:sz w:val="28"/>
                <w:szCs w:val="28"/>
              </w:rPr>
            </w:pPr>
            <w:r w:rsidRPr="00262BF8">
              <w:rPr>
                <w:rFonts w:cs="Times New Roman"/>
                <w:sz w:val="28"/>
                <w:szCs w:val="28"/>
              </w:rPr>
              <w:t>17</w:t>
            </w:r>
            <w:r w:rsidR="00262BF8">
              <w:rPr>
                <w:rFonts w:cs="Times New Roman"/>
                <w:sz w:val="28"/>
                <w:szCs w:val="28"/>
              </w:rPr>
              <w:t>.</w:t>
            </w:r>
            <w:r w:rsidRPr="00262BF8">
              <w:rPr>
                <w:rFonts w:cs="Times New Roman"/>
                <w:sz w:val="28"/>
                <w:szCs w:val="28"/>
              </w:rPr>
              <w:t>98</w:t>
            </w:r>
          </w:p>
        </w:tc>
      </w:tr>
    </w:tbl>
    <w:p w:rsidR="00471787" w:rsidRDefault="00980DA4" w:rsidP="00CA3B03">
      <w:pPr>
        <w:widowControl w:val="0"/>
        <w:suppressAutoHyphens/>
        <w:spacing w:before="200" w:after="40"/>
        <w:ind w:firstLine="284"/>
        <w:jc w:val="center"/>
        <w:rPr>
          <w:i/>
          <w:sz w:val="28"/>
          <w:szCs w:val="28"/>
          <w:u w:val="single"/>
        </w:rPr>
      </w:pPr>
      <w:r w:rsidRPr="00C26A4F">
        <w:rPr>
          <w:i/>
          <w:sz w:val="28"/>
          <w:szCs w:val="28"/>
          <w:u w:val="single"/>
        </w:rPr>
        <w:t>Расч</w:t>
      </w:r>
      <w:r w:rsidR="00CA3B03">
        <w:rPr>
          <w:i/>
          <w:sz w:val="28"/>
          <w:szCs w:val="28"/>
          <w:u w:val="single"/>
        </w:rPr>
        <w:t>ё</w:t>
      </w:r>
      <w:r w:rsidRPr="00C26A4F">
        <w:rPr>
          <w:i/>
          <w:sz w:val="28"/>
          <w:szCs w:val="28"/>
          <w:u w:val="single"/>
        </w:rPr>
        <w:t>т рассеивания загрязняющих веществ в атмосфере и анализ результатов расч</w:t>
      </w:r>
      <w:r w:rsidR="00CA3B03">
        <w:rPr>
          <w:i/>
          <w:sz w:val="28"/>
          <w:szCs w:val="28"/>
          <w:u w:val="single"/>
        </w:rPr>
        <w:t>ё</w:t>
      </w:r>
      <w:r w:rsidRPr="00C26A4F">
        <w:rPr>
          <w:i/>
          <w:sz w:val="28"/>
          <w:szCs w:val="28"/>
          <w:u w:val="single"/>
        </w:rPr>
        <w:t>та</w:t>
      </w:r>
    </w:p>
    <w:p w:rsidR="002C58E8" w:rsidRPr="002C58E8" w:rsidRDefault="002C58E8" w:rsidP="002C58E8">
      <w:pPr>
        <w:pStyle w:val="aff0"/>
        <w:spacing w:after="40"/>
        <w:ind w:firstLine="284"/>
        <w:rPr>
          <w:rFonts w:cs="Times New Roman"/>
          <w:sz w:val="28"/>
          <w:szCs w:val="28"/>
        </w:rPr>
      </w:pPr>
      <w:r w:rsidRPr="002C58E8">
        <w:rPr>
          <w:rFonts w:cs="Times New Roman"/>
          <w:sz w:val="28"/>
          <w:szCs w:val="28"/>
        </w:rPr>
        <w:t>Расч</w:t>
      </w:r>
      <w:r>
        <w:rPr>
          <w:rFonts w:cs="Times New Roman"/>
          <w:sz w:val="28"/>
          <w:szCs w:val="28"/>
        </w:rPr>
        <w:t>ё</w:t>
      </w:r>
      <w:r w:rsidRPr="002C58E8">
        <w:rPr>
          <w:rFonts w:cs="Times New Roman"/>
          <w:sz w:val="28"/>
          <w:szCs w:val="28"/>
        </w:rPr>
        <w:t>т концентрации в атмосферном воздухе вредных веществ, в выбросах автотранспорта, произвед</w:t>
      </w:r>
      <w:r>
        <w:rPr>
          <w:rFonts w:cs="Times New Roman"/>
          <w:sz w:val="28"/>
          <w:szCs w:val="28"/>
        </w:rPr>
        <w:t>ё</w:t>
      </w:r>
      <w:r w:rsidRPr="002C58E8">
        <w:rPr>
          <w:rFonts w:cs="Times New Roman"/>
          <w:sz w:val="28"/>
          <w:szCs w:val="28"/>
        </w:rPr>
        <w:t>н по программе расч</w:t>
      </w:r>
      <w:r>
        <w:rPr>
          <w:rFonts w:cs="Times New Roman"/>
          <w:sz w:val="28"/>
          <w:szCs w:val="28"/>
        </w:rPr>
        <w:t>ё</w:t>
      </w:r>
      <w:r w:rsidRPr="002C58E8">
        <w:rPr>
          <w:rFonts w:cs="Times New Roman"/>
          <w:sz w:val="28"/>
          <w:szCs w:val="28"/>
        </w:rPr>
        <w:t>та</w:t>
      </w:r>
      <w:r>
        <w:rPr>
          <w:rFonts w:cs="Times New Roman"/>
          <w:sz w:val="28"/>
          <w:szCs w:val="28"/>
        </w:rPr>
        <w:t xml:space="preserve"> загрязнения атмосферы (УПРЗА) «</w:t>
      </w:r>
      <w:r w:rsidRPr="002C58E8">
        <w:rPr>
          <w:rFonts w:cs="Times New Roman"/>
          <w:sz w:val="28"/>
          <w:szCs w:val="28"/>
        </w:rPr>
        <w:t>Эколог</w:t>
      </w:r>
      <w:r>
        <w:rPr>
          <w:rFonts w:cs="Times New Roman"/>
          <w:sz w:val="28"/>
          <w:szCs w:val="28"/>
        </w:rPr>
        <w:t>»</w:t>
      </w:r>
      <w:r w:rsidRPr="002C58E8">
        <w:rPr>
          <w:rFonts w:cs="Times New Roman"/>
          <w:sz w:val="28"/>
          <w:szCs w:val="28"/>
        </w:rPr>
        <w:t xml:space="preserve"> версии 3.0, имеющей сертификат соответствия Госстанда</w:t>
      </w:r>
      <w:r w:rsidRPr="002C58E8">
        <w:rPr>
          <w:rFonts w:cs="Times New Roman"/>
          <w:sz w:val="28"/>
          <w:szCs w:val="28"/>
        </w:rPr>
        <w:t>р</w:t>
      </w:r>
      <w:r w:rsidRPr="002C58E8">
        <w:rPr>
          <w:rFonts w:cs="Times New Roman"/>
          <w:sz w:val="28"/>
          <w:szCs w:val="28"/>
        </w:rPr>
        <w:t xml:space="preserve">та РФ </w:t>
      </w:r>
      <w:r>
        <w:rPr>
          <w:rFonts w:cs="Times New Roman"/>
          <w:sz w:val="28"/>
          <w:szCs w:val="28"/>
        </w:rPr>
        <w:t>№</w:t>
      </w:r>
      <w:r w:rsidRPr="002C58E8">
        <w:rPr>
          <w:rFonts w:cs="Times New Roman"/>
          <w:sz w:val="28"/>
          <w:szCs w:val="28"/>
        </w:rPr>
        <w:t xml:space="preserve"> РОСС RU.СП04.Н00125 от 16.</w:t>
      </w:r>
      <w:r>
        <w:rPr>
          <w:rFonts w:cs="Times New Roman"/>
          <w:sz w:val="28"/>
          <w:szCs w:val="28"/>
        </w:rPr>
        <w:t xml:space="preserve"> </w:t>
      </w:r>
      <w:r w:rsidRPr="002C58E8">
        <w:rPr>
          <w:rFonts w:cs="Times New Roman"/>
          <w:sz w:val="28"/>
          <w:szCs w:val="28"/>
        </w:rPr>
        <w:t>11.</w:t>
      </w:r>
      <w:r>
        <w:rPr>
          <w:rFonts w:cs="Times New Roman"/>
          <w:sz w:val="28"/>
          <w:szCs w:val="28"/>
        </w:rPr>
        <w:t xml:space="preserve"> </w:t>
      </w:r>
      <w:r w:rsidRPr="002C58E8">
        <w:rPr>
          <w:rFonts w:cs="Times New Roman"/>
          <w:sz w:val="28"/>
          <w:szCs w:val="28"/>
        </w:rPr>
        <w:t xml:space="preserve">2009 </w:t>
      </w:r>
      <w:r>
        <w:rPr>
          <w:rFonts w:cs="Times New Roman"/>
          <w:sz w:val="28"/>
          <w:szCs w:val="28"/>
        </w:rPr>
        <w:t xml:space="preserve">г. </w:t>
      </w:r>
      <w:r w:rsidRPr="002C58E8">
        <w:rPr>
          <w:rFonts w:cs="Times New Roman"/>
          <w:sz w:val="28"/>
          <w:szCs w:val="28"/>
        </w:rPr>
        <w:t xml:space="preserve">и согласованной с ГГО им. А.И. </w:t>
      </w:r>
      <w:proofErr w:type="spellStart"/>
      <w:r w:rsidRPr="002C58E8">
        <w:rPr>
          <w:rFonts w:cs="Times New Roman"/>
          <w:sz w:val="28"/>
          <w:szCs w:val="28"/>
        </w:rPr>
        <w:t>Воейкова</w:t>
      </w:r>
      <w:proofErr w:type="spellEnd"/>
      <w:r w:rsidRPr="002C58E8">
        <w:rPr>
          <w:rFonts w:cs="Times New Roman"/>
          <w:sz w:val="28"/>
          <w:szCs w:val="28"/>
        </w:rPr>
        <w:t>. Программа реализует основные положения «Методики расч</w:t>
      </w:r>
      <w:r>
        <w:rPr>
          <w:rFonts w:cs="Times New Roman"/>
          <w:sz w:val="28"/>
          <w:szCs w:val="28"/>
        </w:rPr>
        <w:t>ё</w:t>
      </w:r>
      <w:r w:rsidRPr="002C58E8">
        <w:rPr>
          <w:rFonts w:cs="Times New Roman"/>
          <w:sz w:val="28"/>
          <w:szCs w:val="28"/>
        </w:rPr>
        <w:t>та концентраций в атмосферном воздухе вредных веществ, содержащихся в в</w:t>
      </w:r>
      <w:r w:rsidRPr="002C58E8">
        <w:rPr>
          <w:rFonts w:cs="Times New Roman"/>
          <w:sz w:val="28"/>
          <w:szCs w:val="28"/>
        </w:rPr>
        <w:t>ы</w:t>
      </w:r>
      <w:r w:rsidRPr="002C58E8">
        <w:rPr>
          <w:rFonts w:cs="Times New Roman"/>
          <w:sz w:val="28"/>
          <w:szCs w:val="28"/>
        </w:rPr>
        <w:t>бросах предприятий ОНД – 86» и позволяет по данным об источниках выброса веществ и условиях местности рассчитывать разовые (осредненные за 20-30 минутный интервал) концентрации веще</w:t>
      </w:r>
      <w:proofErr w:type="gramStart"/>
      <w:r w:rsidRPr="002C58E8">
        <w:rPr>
          <w:rFonts w:cs="Times New Roman"/>
          <w:sz w:val="28"/>
          <w:szCs w:val="28"/>
        </w:rPr>
        <w:t>ств в пр</w:t>
      </w:r>
      <w:proofErr w:type="gramEnd"/>
      <w:r w:rsidRPr="002C58E8">
        <w:rPr>
          <w:rFonts w:cs="Times New Roman"/>
          <w:sz w:val="28"/>
          <w:szCs w:val="28"/>
        </w:rPr>
        <w:t>иземном слое при неблагопр</w:t>
      </w:r>
      <w:r w:rsidRPr="002C58E8">
        <w:rPr>
          <w:rFonts w:cs="Times New Roman"/>
          <w:sz w:val="28"/>
          <w:szCs w:val="28"/>
        </w:rPr>
        <w:t>и</w:t>
      </w:r>
      <w:r w:rsidRPr="002C58E8">
        <w:rPr>
          <w:rFonts w:cs="Times New Roman"/>
          <w:sz w:val="28"/>
          <w:szCs w:val="28"/>
        </w:rPr>
        <w:t>ятных метеорологических условиях.</w:t>
      </w:r>
    </w:p>
    <w:p w:rsidR="002C58E8" w:rsidRPr="00971354" w:rsidRDefault="002C58E8" w:rsidP="00971354">
      <w:pPr>
        <w:pStyle w:val="aff0"/>
        <w:spacing w:after="40"/>
        <w:ind w:firstLine="284"/>
        <w:rPr>
          <w:rFonts w:cs="Times New Roman"/>
          <w:sz w:val="28"/>
          <w:szCs w:val="28"/>
        </w:rPr>
      </w:pPr>
      <w:r w:rsidRPr="00971354">
        <w:rPr>
          <w:rFonts w:cs="Times New Roman"/>
          <w:sz w:val="28"/>
          <w:szCs w:val="28"/>
        </w:rPr>
        <w:t>Модель основного хода рассматривается как неорганизованный площадной источник длиной 1</w:t>
      </w:r>
      <w:r w:rsidR="00971354">
        <w:rPr>
          <w:rFonts w:cs="Times New Roman"/>
          <w:sz w:val="28"/>
          <w:szCs w:val="28"/>
        </w:rPr>
        <w:t xml:space="preserve"> </w:t>
      </w:r>
      <w:r w:rsidRPr="00971354">
        <w:rPr>
          <w:rFonts w:cs="Times New Roman"/>
          <w:sz w:val="28"/>
          <w:szCs w:val="28"/>
        </w:rPr>
        <w:t>км и шириной проезжей части, с максимальной рас</w:t>
      </w:r>
      <w:r w:rsidR="00971354">
        <w:rPr>
          <w:rFonts w:cs="Times New Roman"/>
          <w:sz w:val="28"/>
          <w:szCs w:val="28"/>
        </w:rPr>
        <w:t>чё</w:t>
      </w:r>
      <w:r w:rsidRPr="00971354">
        <w:rPr>
          <w:rFonts w:cs="Times New Roman"/>
          <w:sz w:val="28"/>
          <w:szCs w:val="28"/>
        </w:rPr>
        <w:t>тной интенсивностью. В качестве</w:t>
      </w:r>
      <w:r w:rsidR="00971354">
        <w:rPr>
          <w:rFonts w:cs="Times New Roman"/>
          <w:sz w:val="28"/>
          <w:szCs w:val="28"/>
        </w:rPr>
        <w:t xml:space="preserve"> критерия целесообразности расчё</w:t>
      </w:r>
      <w:r w:rsidRPr="00971354">
        <w:rPr>
          <w:rFonts w:cs="Times New Roman"/>
          <w:sz w:val="28"/>
          <w:szCs w:val="28"/>
        </w:rPr>
        <w:t xml:space="preserve">та было выбрано условие </w:t>
      </w:r>
      <w:r w:rsidRPr="00971354">
        <w:rPr>
          <w:rFonts w:cs="Times New Roman"/>
          <w:sz w:val="28"/>
          <w:szCs w:val="28"/>
        </w:rPr>
        <w:sym w:font="Symbol" w:char="F053"/>
      </w:r>
      <w:r w:rsidRPr="00971354">
        <w:rPr>
          <w:rFonts w:cs="Times New Roman"/>
          <w:sz w:val="28"/>
          <w:szCs w:val="28"/>
        </w:rPr>
        <w:t>Q</w:t>
      </w:r>
      <w:r w:rsidR="00971354">
        <w:rPr>
          <w:rFonts w:cs="Times New Roman"/>
          <w:sz w:val="28"/>
          <w:szCs w:val="28"/>
          <w:vertAlign w:val="subscript"/>
          <w:lang w:val="en-US"/>
        </w:rPr>
        <w:t>max</w:t>
      </w:r>
      <w:r w:rsidR="00971354">
        <w:rPr>
          <w:rFonts w:cs="Times New Roman"/>
          <w:sz w:val="28"/>
          <w:szCs w:val="28"/>
        </w:rPr>
        <w:t xml:space="preserve"> </w:t>
      </w:r>
      <w:r w:rsidRPr="00971354">
        <w:rPr>
          <w:rFonts w:cs="Times New Roman"/>
          <w:sz w:val="28"/>
          <w:szCs w:val="28"/>
        </w:rPr>
        <w:sym w:font="Symbol" w:char="F03E"/>
      </w:r>
      <w:r w:rsidR="00971354">
        <w:rPr>
          <w:rFonts w:cs="Times New Roman"/>
          <w:sz w:val="28"/>
          <w:szCs w:val="28"/>
        </w:rPr>
        <w:t xml:space="preserve"> </w:t>
      </w:r>
      <w:r w:rsidRPr="00971354">
        <w:rPr>
          <w:rFonts w:cs="Times New Roman"/>
          <w:sz w:val="28"/>
          <w:szCs w:val="28"/>
        </w:rPr>
        <w:t xml:space="preserve">0.01, где </w:t>
      </w:r>
      <w:r w:rsidRPr="00971354">
        <w:rPr>
          <w:rFonts w:cs="Times New Roman"/>
          <w:sz w:val="28"/>
          <w:szCs w:val="28"/>
        </w:rPr>
        <w:sym w:font="Symbol" w:char="F053"/>
      </w:r>
      <w:r w:rsidR="00971354">
        <w:rPr>
          <w:rFonts w:cs="Times New Roman"/>
          <w:sz w:val="28"/>
          <w:szCs w:val="28"/>
        </w:rPr>
        <w:t>Q</w:t>
      </w:r>
      <w:r w:rsidR="00971354">
        <w:rPr>
          <w:rFonts w:cs="Times New Roman"/>
          <w:sz w:val="28"/>
          <w:szCs w:val="28"/>
          <w:vertAlign w:val="subscript"/>
          <w:lang w:val="en-US"/>
        </w:rPr>
        <w:t>max</w:t>
      </w:r>
      <w:r w:rsidRPr="00971354">
        <w:rPr>
          <w:rFonts w:cs="Times New Roman"/>
          <w:sz w:val="28"/>
          <w:szCs w:val="28"/>
        </w:rPr>
        <w:t xml:space="preserve"> – сумма максимальных концентраций (в долях ПДК).</w:t>
      </w:r>
    </w:p>
    <w:p w:rsidR="002C58E8" w:rsidRPr="00971354" w:rsidRDefault="002C58E8" w:rsidP="00971354">
      <w:pPr>
        <w:pStyle w:val="aff0"/>
        <w:ind w:firstLine="284"/>
        <w:rPr>
          <w:rFonts w:cs="Times New Roman"/>
          <w:sz w:val="28"/>
          <w:szCs w:val="28"/>
        </w:rPr>
      </w:pPr>
      <w:r w:rsidRPr="00971354">
        <w:rPr>
          <w:rFonts w:cs="Times New Roman"/>
          <w:sz w:val="28"/>
          <w:szCs w:val="28"/>
        </w:rPr>
        <w:t>Расч</w:t>
      </w:r>
      <w:r w:rsidR="00971354">
        <w:rPr>
          <w:rFonts w:cs="Times New Roman"/>
          <w:sz w:val="28"/>
          <w:szCs w:val="28"/>
        </w:rPr>
        <w:t>ё</w:t>
      </w:r>
      <w:r w:rsidRPr="00971354">
        <w:rPr>
          <w:rFonts w:cs="Times New Roman"/>
          <w:sz w:val="28"/>
          <w:szCs w:val="28"/>
        </w:rPr>
        <w:t>т выполнен с учетом фоновых концентраций.</w:t>
      </w:r>
    </w:p>
    <w:p w:rsidR="00971354" w:rsidRDefault="00971354" w:rsidP="00971354">
      <w:pPr>
        <w:pStyle w:val="aff0"/>
        <w:spacing w:before="900"/>
        <w:ind w:firstLine="0"/>
        <w:jc w:val="center"/>
        <w:rPr>
          <w:rFonts w:cs="Times New Roman"/>
          <w:sz w:val="28"/>
          <w:szCs w:val="28"/>
        </w:rPr>
      </w:pPr>
      <w:r>
        <w:br w:type="column"/>
      </w:r>
      <w:r w:rsidR="002C58E8" w:rsidRPr="00971354">
        <w:rPr>
          <w:rFonts w:cs="Times New Roman"/>
          <w:sz w:val="28"/>
          <w:szCs w:val="28"/>
        </w:rPr>
        <w:lastRenderedPageBreak/>
        <w:t xml:space="preserve">Таблица </w:t>
      </w:r>
      <w:r w:rsidRPr="00971354">
        <w:rPr>
          <w:rFonts w:cs="Times New Roman"/>
          <w:sz w:val="28"/>
          <w:szCs w:val="28"/>
        </w:rPr>
        <w:t>4.1-4 – Поле расч</w:t>
      </w:r>
      <w:r>
        <w:rPr>
          <w:rFonts w:cs="Times New Roman"/>
          <w:sz w:val="28"/>
          <w:szCs w:val="28"/>
        </w:rPr>
        <w:t>ё</w:t>
      </w:r>
      <w:r w:rsidRPr="00971354">
        <w:rPr>
          <w:rFonts w:cs="Times New Roman"/>
          <w:sz w:val="28"/>
          <w:szCs w:val="28"/>
        </w:rPr>
        <w:t>тных максимальных приземных концентраций</w:t>
      </w:r>
    </w:p>
    <w:p w:rsidR="00971354" w:rsidRDefault="00971354" w:rsidP="00971354">
      <w:pPr>
        <w:pStyle w:val="aff0"/>
        <w:ind w:firstLine="0"/>
        <w:jc w:val="center"/>
        <w:rPr>
          <w:rFonts w:cs="Times New Roman"/>
          <w:sz w:val="28"/>
          <w:szCs w:val="28"/>
        </w:rPr>
      </w:pPr>
      <w:r w:rsidRPr="00971354">
        <w:rPr>
          <w:rFonts w:cs="Times New Roman"/>
          <w:sz w:val="28"/>
          <w:szCs w:val="28"/>
        </w:rPr>
        <w:t>выбросов загря</w:t>
      </w:r>
      <w:r>
        <w:rPr>
          <w:rFonts w:cs="Times New Roman"/>
          <w:sz w:val="28"/>
          <w:szCs w:val="28"/>
        </w:rPr>
        <w:t>зняющих веществ, с учётом фона,</w:t>
      </w:r>
    </w:p>
    <w:p w:rsidR="00971354" w:rsidRPr="00971354" w:rsidRDefault="00971354" w:rsidP="00971354">
      <w:pPr>
        <w:pStyle w:val="aff0"/>
        <w:spacing w:after="100"/>
        <w:ind w:firstLine="0"/>
        <w:jc w:val="center"/>
        <w:rPr>
          <w:rFonts w:cs="Times New Roman"/>
          <w:sz w:val="28"/>
          <w:szCs w:val="28"/>
        </w:rPr>
      </w:pPr>
      <w:proofErr w:type="gramStart"/>
      <w:r w:rsidRPr="00971354">
        <w:rPr>
          <w:rFonts w:cs="Times New Roman"/>
          <w:sz w:val="28"/>
          <w:szCs w:val="28"/>
        </w:rPr>
        <w:t>соответствующих</w:t>
      </w:r>
      <w:proofErr w:type="gramEnd"/>
      <w:r w:rsidRPr="00971354">
        <w:rPr>
          <w:rFonts w:cs="Times New Roman"/>
          <w:sz w:val="28"/>
          <w:szCs w:val="28"/>
        </w:rPr>
        <w:t xml:space="preserve"> критерию це</w:t>
      </w:r>
      <w:r>
        <w:rPr>
          <w:rFonts w:cs="Times New Roman"/>
          <w:sz w:val="28"/>
          <w:szCs w:val="28"/>
        </w:rPr>
        <w:t>лесообразности</w:t>
      </w:r>
    </w:p>
    <w:tbl>
      <w:tblPr>
        <w:tblW w:w="9639" w:type="dxa"/>
        <w:jc w:val="center"/>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696"/>
        <w:gridCol w:w="2191"/>
        <w:gridCol w:w="789"/>
        <w:gridCol w:w="756"/>
        <w:gridCol w:w="756"/>
        <w:gridCol w:w="888"/>
        <w:gridCol w:w="1402"/>
        <w:gridCol w:w="2161"/>
      </w:tblGrid>
      <w:tr w:rsidR="00B73090" w:rsidRPr="00971354" w:rsidTr="00B73090">
        <w:trPr>
          <w:trHeight w:val="284"/>
          <w:jc w:val="center"/>
        </w:trPr>
        <w:tc>
          <w:tcPr>
            <w:tcW w:w="680" w:type="dxa"/>
            <w:vMerge w:val="restart"/>
            <w:tcBorders>
              <w:top w:val="single" w:sz="4" w:space="0" w:color="auto"/>
              <w:left w:val="single" w:sz="4"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ind w:left="-57" w:right="-57" w:firstLine="0"/>
              <w:jc w:val="center"/>
              <w:rPr>
                <w:rFonts w:cs="Times New Roman"/>
                <w:sz w:val="28"/>
                <w:szCs w:val="28"/>
              </w:rPr>
            </w:pPr>
            <w:r w:rsidRPr="00971354">
              <w:rPr>
                <w:rFonts w:cs="Times New Roman"/>
                <w:sz w:val="28"/>
                <w:szCs w:val="28"/>
              </w:rPr>
              <w:t>Код</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в-</w:t>
            </w:r>
            <w:proofErr w:type="spellStart"/>
            <w:r w:rsidRPr="00971354">
              <w:rPr>
                <w:rFonts w:cs="Times New Roman"/>
                <w:sz w:val="28"/>
                <w:szCs w:val="28"/>
              </w:rPr>
              <w:t>ва</w:t>
            </w:r>
            <w:proofErr w:type="spellEnd"/>
          </w:p>
        </w:tc>
        <w:tc>
          <w:tcPr>
            <w:tcW w:w="2136" w:type="dxa"/>
            <w:vMerge w:val="restart"/>
            <w:tcBorders>
              <w:top w:val="single" w:sz="4"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ind w:left="-57" w:right="-57" w:firstLine="0"/>
              <w:jc w:val="center"/>
              <w:rPr>
                <w:rFonts w:cs="Times New Roman"/>
                <w:sz w:val="28"/>
                <w:szCs w:val="28"/>
              </w:rPr>
            </w:pPr>
            <w:r w:rsidRPr="00971354">
              <w:rPr>
                <w:rFonts w:cs="Times New Roman"/>
                <w:sz w:val="28"/>
                <w:szCs w:val="28"/>
              </w:rPr>
              <w:t>Загрязняющее</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вещество</w:t>
            </w:r>
          </w:p>
        </w:tc>
        <w:tc>
          <w:tcPr>
            <w:tcW w:w="769" w:type="dxa"/>
            <w:vMerge w:val="restart"/>
            <w:tcBorders>
              <w:top w:val="single" w:sz="4"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ind w:left="-57" w:right="-57" w:firstLine="0"/>
              <w:jc w:val="center"/>
              <w:rPr>
                <w:rFonts w:cs="Times New Roman"/>
                <w:sz w:val="28"/>
                <w:szCs w:val="28"/>
              </w:rPr>
            </w:pPr>
            <w:r w:rsidRPr="00971354">
              <w:rPr>
                <w:rFonts w:cs="Times New Roman"/>
                <w:sz w:val="28"/>
                <w:szCs w:val="28"/>
              </w:rPr>
              <w:t>Кл.</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оп-</w:t>
            </w:r>
            <w:proofErr w:type="spellStart"/>
            <w:r w:rsidRPr="00971354">
              <w:rPr>
                <w:rFonts w:cs="Times New Roman"/>
                <w:sz w:val="28"/>
                <w:szCs w:val="28"/>
              </w:rPr>
              <w:t>ти</w:t>
            </w:r>
            <w:proofErr w:type="spellEnd"/>
          </w:p>
        </w:tc>
        <w:tc>
          <w:tcPr>
            <w:tcW w:w="737" w:type="dxa"/>
            <w:gridSpan w:val="2"/>
            <w:tcBorders>
              <w:top w:val="single" w:sz="4"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ПДК</w:t>
            </w:r>
            <w:r w:rsidR="00B73090">
              <w:rPr>
                <w:rFonts w:cs="Times New Roman"/>
                <w:sz w:val="28"/>
                <w:szCs w:val="28"/>
              </w:rPr>
              <w:t>,</w:t>
            </w:r>
            <w:r w:rsidRPr="00971354">
              <w:rPr>
                <w:rFonts w:cs="Times New Roman"/>
                <w:sz w:val="28"/>
                <w:szCs w:val="28"/>
              </w:rPr>
              <w:t xml:space="preserve"> мг/м</w:t>
            </w:r>
            <w:r w:rsidRPr="00971354">
              <w:rPr>
                <w:rFonts w:cs="Times New Roman"/>
                <w:sz w:val="28"/>
                <w:szCs w:val="28"/>
                <w:vertAlign w:val="superscript"/>
              </w:rPr>
              <w:t>3</w:t>
            </w:r>
          </w:p>
        </w:tc>
        <w:tc>
          <w:tcPr>
            <w:tcW w:w="866" w:type="dxa"/>
            <w:vMerge w:val="restart"/>
            <w:tcBorders>
              <w:top w:val="single" w:sz="4" w:space="0" w:color="auto"/>
              <w:left w:val="single" w:sz="6" w:space="0" w:color="auto"/>
              <w:right w:val="single" w:sz="6" w:space="0" w:color="auto"/>
            </w:tcBorders>
            <w:shd w:val="clear" w:color="auto" w:fill="FFFFFF"/>
            <w:vAlign w:val="center"/>
          </w:tcPr>
          <w:p w:rsidR="002C58E8" w:rsidRPr="00971354" w:rsidRDefault="002C58E8" w:rsidP="00B73090">
            <w:pPr>
              <w:pStyle w:val="aff0"/>
              <w:spacing w:before="40"/>
              <w:ind w:left="-57" w:right="-57" w:firstLine="0"/>
              <w:jc w:val="center"/>
              <w:rPr>
                <w:rFonts w:cs="Times New Roman"/>
                <w:sz w:val="28"/>
                <w:szCs w:val="28"/>
              </w:rPr>
            </w:pPr>
            <w:r w:rsidRPr="00971354">
              <w:rPr>
                <w:rFonts w:cs="Times New Roman"/>
                <w:sz w:val="28"/>
                <w:szCs w:val="28"/>
              </w:rPr>
              <w:t>ОБУВ</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мг/м</w:t>
            </w:r>
            <w:r w:rsidRPr="00971354">
              <w:rPr>
                <w:rFonts w:cs="Times New Roman"/>
                <w:sz w:val="28"/>
                <w:szCs w:val="28"/>
                <w:vertAlign w:val="superscript"/>
              </w:rPr>
              <w:t>3</w:t>
            </w:r>
          </w:p>
        </w:tc>
        <w:tc>
          <w:tcPr>
            <w:tcW w:w="1367" w:type="dxa"/>
            <w:vMerge w:val="restart"/>
            <w:tcBorders>
              <w:top w:val="single" w:sz="4" w:space="0" w:color="auto"/>
              <w:left w:val="single" w:sz="6" w:space="0" w:color="auto"/>
              <w:right w:val="single" w:sz="6" w:space="0" w:color="auto"/>
            </w:tcBorders>
            <w:shd w:val="clear" w:color="auto" w:fill="FFFFFF"/>
            <w:vAlign w:val="center"/>
          </w:tcPr>
          <w:p w:rsidR="00B73090" w:rsidRDefault="002C58E8" w:rsidP="00B73090">
            <w:pPr>
              <w:pStyle w:val="aff0"/>
              <w:spacing w:before="40"/>
              <w:ind w:left="-57" w:right="-57" w:firstLine="0"/>
              <w:jc w:val="center"/>
              <w:rPr>
                <w:rFonts w:cs="Times New Roman"/>
                <w:sz w:val="28"/>
                <w:szCs w:val="28"/>
              </w:rPr>
            </w:pPr>
            <w:r w:rsidRPr="00971354">
              <w:rPr>
                <w:rFonts w:cs="Times New Roman"/>
                <w:sz w:val="28"/>
                <w:szCs w:val="28"/>
              </w:rPr>
              <w:t>Фоновая</w:t>
            </w:r>
          </w:p>
          <w:p w:rsidR="00B73090" w:rsidRDefault="002C58E8" w:rsidP="00B73090">
            <w:pPr>
              <w:pStyle w:val="aff0"/>
              <w:ind w:left="-57" w:right="-57" w:firstLine="0"/>
              <w:jc w:val="center"/>
              <w:rPr>
                <w:rFonts w:cs="Times New Roman"/>
                <w:sz w:val="28"/>
                <w:szCs w:val="28"/>
              </w:rPr>
            </w:pPr>
            <w:proofErr w:type="spellStart"/>
            <w:proofErr w:type="gramStart"/>
            <w:r w:rsidRPr="00971354">
              <w:rPr>
                <w:rFonts w:cs="Times New Roman"/>
                <w:sz w:val="28"/>
                <w:szCs w:val="28"/>
              </w:rPr>
              <w:t>концент</w:t>
            </w:r>
            <w:proofErr w:type="spellEnd"/>
            <w:r w:rsidRPr="00971354">
              <w:rPr>
                <w:rFonts w:cs="Times New Roman"/>
                <w:sz w:val="28"/>
                <w:szCs w:val="28"/>
              </w:rPr>
              <w:t>-рация</w:t>
            </w:r>
            <w:proofErr w:type="gramEnd"/>
            <w:r w:rsidRPr="00971354">
              <w:rPr>
                <w:rFonts w:cs="Times New Roman"/>
                <w:sz w:val="28"/>
                <w:szCs w:val="28"/>
              </w:rPr>
              <w:t>,</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мг/м</w:t>
            </w:r>
            <w:r w:rsidRPr="00971354">
              <w:rPr>
                <w:rFonts w:cs="Times New Roman"/>
                <w:sz w:val="28"/>
                <w:szCs w:val="28"/>
                <w:vertAlign w:val="superscript"/>
              </w:rPr>
              <w:t>3</w:t>
            </w:r>
          </w:p>
        </w:tc>
        <w:tc>
          <w:tcPr>
            <w:tcW w:w="2107" w:type="dxa"/>
            <w:vMerge w:val="restart"/>
            <w:tcBorders>
              <w:top w:val="single" w:sz="4" w:space="0" w:color="auto"/>
              <w:left w:val="single" w:sz="6" w:space="0" w:color="auto"/>
              <w:right w:val="single" w:sz="4" w:space="0" w:color="auto"/>
            </w:tcBorders>
            <w:shd w:val="clear" w:color="auto" w:fill="FFFFFF"/>
            <w:vAlign w:val="center"/>
          </w:tcPr>
          <w:p w:rsidR="00B73090" w:rsidRDefault="002C58E8" w:rsidP="00B73090">
            <w:pPr>
              <w:pStyle w:val="aff0"/>
              <w:spacing w:before="40"/>
              <w:ind w:left="-57" w:right="-57" w:firstLine="0"/>
              <w:jc w:val="center"/>
              <w:rPr>
                <w:rFonts w:cs="Times New Roman"/>
                <w:sz w:val="28"/>
                <w:szCs w:val="28"/>
              </w:rPr>
            </w:pPr>
            <w:r w:rsidRPr="00971354">
              <w:rPr>
                <w:rFonts w:cs="Times New Roman"/>
                <w:sz w:val="28"/>
                <w:szCs w:val="28"/>
              </w:rPr>
              <w:t>Максим</w:t>
            </w:r>
            <w:r w:rsidR="00B73090">
              <w:rPr>
                <w:rFonts w:cs="Times New Roman"/>
                <w:sz w:val="28"/>
                <w:szCs w:val="28"/>
              </w:rPr>
              <w:t>аль</w:t>
            </w:r>
            <w:r w:rsidRPr="00971354">
              <w:rPr>
                <w:rFonts w:cs="Times New Roman"/>
                <w:sz w:val="28"/>
                <w:szCs w:val="28"/>
              </w:rPr>
              <w:t>ные</w:t>
            </w:r>
          </w:p>
          <w:p w:rsidR="00B73090" w:rsidRDefault="002C58E8" w:rsidP="00B73090">
            <w:pPr>
              <w:pStyle w:val="aff0"/>
              <w:ind w:left="-57" w:right="-57" w:firstLine="0"/>
              <w:jc w:val="center"/>
              <w:rPr>
                <w:rFonts w:cs="Times New Roman"/>
                <w:sz w:val="28"/>
                <w:szCs w:val="28"/>
              </w:rPr>
            </w:pPr>
            <w:r w:rsidRPr="00971354">
              <w:rPr>
                <w:rFonts w:cs="Times New Roman"/>
                <w:sz w:val="28"/>
                <w:szCs w:val="28"/>
              </w:rPr>
              <w:t>приземные</w:t>
            </w:r>
          </w:p>
          <w:p w:rsidR="00B73090" w:rsidRDefault="002C58E8" w:rsidP="00B73090">
            <w:pPr>
              <w:pStyle w:val="aff0"/>
              <w:ind w:left="-57" w:right="-57" w:firstLine="0"/>
              <w:jc w:val="center"/>
              <w:rPr>
                <w:rFonts w:cs="Times New Roman"/>
                <w:sz w:val="28"/>
                <w:szCs w:val="28"/>
              </w:rPr>
            </w:pPr>
            <w:r w:rsidRPr="00971354">
              <w:rPr>
                <w:rFonts w:cs="Times New Roman"/>
                <w:sz w:val="28"/>
                <w:szCs w:val="28"/>
              </w:rPr>
              <w:t>концентрации</w:t>
            </w:r>
          </w:p>
          <w:p w:rsidR="00B73090" w:rsidRDefault="002C58E8" w:rsidP="00B73090">
            <w:pPr>
              <w:pStyle w:val="aff0"/>
              <w:ind w:left="-57" w:right="-57" w:firstLine="0"/>
              <w:jc w:val="center"/>
              <w:rPr>
                <w:rFonts w:cs="Times New Roman"/>
                <w:sz w:val="28"/>
                <w:szCs w:val="28"/>
              </w:rPr>
            </w:pPr>
            <w:r w:rsidRPr="00971354">
              <w:rPr>
                <w:rFonts w:cs="Times New Roman"/>
                <w:sz w:val="28"/>
                <w:szCs w:val="28"/>
              </w:rPr>
              <w:t xml:space="preserve">в долях ПДК </w:t>
            </w:r>
            <w:proofErr w:type="gramStart"/>
            <w:r w:rsidRPr="00971354">
              <w:rPr>
                <w:rFonts w:cs="Times New Roman"/>
                <w:sz w:val="28"/>
                <w:szCs w:val="28"/>
              </w:rPr>
              <w:t>на</w:t>
            </w:r>
            <w:proofErr w:type="gramEnd"/>
          </w:p>
          <w:p w:rsidR="00B73090" w:rsidRDefault="002C58E8" w:rsidP="00B73090">
            <w:pPr>
              <w:pStyle w:val="aff0"/>
              <w:ind w:left="-57" w:right="-57" w:firstLine="0"/>
              <w:jc w:val="center"/>
              <w:rPr>
                <w:rFonts w:cs="Times New Roman"/>
                <w:sz w:val="28"/>
                <w:szCs w:val="28"/>
              </w:rPr>
            </w:pPr>
            <w:r w:rsidRPr="00971354">
              <w:rPr>
                <w:rFonts w:cs="Times New Roman"/>
                <w:sz w:val="28"/>
                <w:szCs w:val="28"/>
              </w:rPr>
              <w:t>обочине дороги,</w:t>
            </w:r>
          </w:p>
          <w:p w:rsidR="002C58E8" w:rsidRPr="00971354" w:rsidRDefault="002C58E8" w:rsidP="00B73090">
            <w:pPr>
              <w:pStyle w:val="aff0"/>
              <w:spacing w:after="40"/>
              <w:ind w:left="-57" w:right="-57" w:firstLine="0"/>
              <w:jc w:val="center"/>
              <w:rPr>
                <w:rFonts w:cs="Times New Roman"/>
                <w:sz w:val="28"/>
                <w:szCs w:val="28"/>
              </w:rPr>
            </w:pPr>
            <w:r w:rsidRPr="00971354">
              <w:rPr>
                <w:rFonts w:cs="Times New Roman"/>
                <w:sz w:val="28"/>
                <w:szCs w:val="28"/>
              </w:rPr>
              <w:t>с уч</w:t>
            </w:r>
            <w:r w:rsidR="00B73090">
              <w:rPr>
                <w:rFonts w:cs="Times New Roman"/>
                <w:sz w:val="28"/>
                <w:szCs w:val="28"/>
              </w:rPr>
              <w:t>ё</w:t>
            </w:r>
            <w:r w:rsidRPr="00971354">
              <w:rPr>
                <w:rFonts w:cs="Times New Roman"/>
                <w:sz w:val="28"/>
                <w:szCs w:val="28"/>
              </w:rPr>
              <w:t>том фона</w:t>
            </w:r>
          </w:p>
        </w:tc>
      </w:tr>
      <w:tr w:rsidR="00B73090" w:rsidRPr="00971354" w:rsidTr="00B73090">
        <w:trPr>
          <w:trHeight w:val="284"/>
          <w:jc w:val="center"/>
        </w:trPr>
        <w:tc>
          <w:tcPr>
            <w:tcW w:w="680" w:type="dxa"/>
            <w:vMerge/>
            <w:tcBorders>
              <w:top w:val="double" w:sz="6" w:space="0" w:color="auto"/>
              <w:left w:val="single" w:sz="4" w:space="0" w:color="auto"/>
              <w:bottom w:val="single" w:sz="6" w:space="0" w:color="auto"/>
              <w:right w:val="single" w:sz="6" w:space="0" w:color="auto"/>
            </w:tcBorders>
            <w:shd w:val="clear" w:color="auto" w:fill="FFFFFF"/>
            <w:vAlign w:val="center"/>
          </w:tcPr>
          <w:p w:rsidR="002C58E8" w:rsidRPr="00971354" w:rsidRDefault="002C58E8" w:rsidP="00971354">
            <w:pPr>
              <w:pStyle w:val="aff0"/>
              <w:ind w:left="-57" w:right="-57" w:firstLine="0"/>
              <w:rPr>
                <w:rFonts w:cs="Times New Roman"/>
                <w:sz w:val="28"/>
                <w:szCs w:val="28"/>
              </w:rPr>
            </w:pPr>
          </w:p>
        </w:tc>
        <w:tc>
          <w:tcPr>
            <w:tcW w:w="2136" w:type="dxa"/>
            <w:vMerge/>
            <w:tcBorders>
              <w:top w:val="double" w:sz="6"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971354">
            <w:pPr>
              <w:pStyle w:val="aff0"/>
              <w:ind w:left="-57" w:right="-57" w:firstLine="0"/>
              <w:rPr>
                <w:rFonts w:cs="Times New Roman"/>
                <w:sz w:val="28"/>
                <w:szCs w:val="28"/>
              </w:rPr>
            </w:pPr>
          </w:p>
        </w:tc>
        <w:tc>
          <w:tcPr>
            <w:tcW w:w="769" w:type="dxa"/>
            <w:vMerge/>
            <w:tcBorders>
              <w:top w:val="double" w:sz="6"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971354">
            <w:pPr>
              <w:pStyle w:val="aff0"/>
              <w:ind w:left="-57" w:right="-57" w:firstLine="0"/>
              <w:rPr>
                <w:rFonts w:cs="Times New Roman"/>
                <w:sz w:val="28"/>
                <w:szCs w:val="28"/>
              </w:rPr>
            </w:pPr>
          </w:p>
        </w:tc>
        <w:tc>
          <w:tcPr>
            <w:tcW w:w="737" w:type="dxa"/>
            <w:tcBorders>
              <w:top w:val="single" w:sz="6"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after="40"/>
              <w:ind w:left="-57" w:right="-57" w:firstLine="0"/>
              <w:jc w:val="center"/>
              <w:rPr>
                <w:rFonts w:cs="Times New Roman"/>
                <w:sz w:val="28"/>
                <w:szCs w:val="28"/>
              </w:rPr>
            </w:pPr>
            <w:proofErr w:type="spellStart"/>
            <w:r w:rsidRPr="00971354">
              <w:rPr>
                <w:rFonts w:cs="Times New Roman"/>
                <w:sz w:val="28"/>
                <w:szCs w:val="28"/>
              </w:rPr>
              <w:t>м.р</w:t>
            </w:r>
            <w:proofErr w:type="spellEnd"/>
            <w:r w:rsidRPr="00971354">
              <w:rPr>
                <w:rFonts w:cs="Times New Roman"/>
                <w:sz w:val="28"/>
                <w:szCs w:val="28"/>
              </w:rPr>
              <w:t>.</w:t>
            </w:r>
          </w:p>
        </w:tc>
        <w:tc>
          <w:tcPr>
            <w:tcW w:w="737" w:type="dxa"/>
            <w:tcBorders>
              <w:top w:val="single" w:sz="6" w:space="0" w:color="auto"/>
              <w:left w:val="single" w:sz="6" w:space="0" w:color="auto"/>
              <w:bottom w:val="single" w:sz="6" w:space="0" w:color="auto"/>
              <w:right w:val="single" w:sz="6" w:space="0" w:color="auto"/>
            </w:tcBorders>
            <w:shd w:val="clear" w:color="auto" w:fill="FFFFFF"/>
            <w:vAlign w:val="center"/>
          </w:tcPr>
          <w:p w:rsidR="002C58E8" w:rsidRPr="00971354" w:rsidRDefault="002C58E8" w:rsidP="00B73090">
            <w:pPr>
              <w:pStyle w:val="aff0"/>
              <w:spacing w:before="40" w:after="40"/>
              <w:ind w:left="-57" w:right="-57" w:firstLine="0"/>
              <w:jc w:val="center"/>
              <w:rPr>
                <w:rFonts w:cs="Times New Roman"/>
                <w:sz w:val="28"/>
                <w:szCs w:val="28"/>
              </w:rPr>
            </w:pPr>
            <w:proofErr w:type="spellStart"/>
            <w:r w:rsidRPr="00971354">
              <w:rPr>
                <w:rFonts w:cs="Times New Roman"/>
                <w:sz w:val="28"/>
                <w:szCs w:val="28"/>
              </w:rPr>
              <w:t>с.с</w:t>
            </w:r>
            <w:proofErr w:type="spellEnd"/>
            <w:r w:rsidRPr="00971354">
              <w:rPr>
                <w:rFonts w:cs="Times New Roman"/>
                <w:sz w:val="28"/>
                <w:szCs w:val="28"/>
              </w:rPr>
              <w:t>.</w:t>
            </w:r>
          </w:p>
        </w:tc>
        <w:tc>
          <w:tcPr>
            <w:tcW w:w="866" w:type="dxa"/>
            <w:vMerge/>
            <w:tcBorders>
              <w:left w:val="single" w:sz="6" w:space="0" w:color="auto"/>
              <w:bottom w:val="single" w:sz="6" w:space="0" w:color="auto"/>
              <w:right w:val="single" w:sz="6" w:space="0" w:color="auto"/>
            </w:tcBorders>
            <w:shd w:val="clear" w:color="auto" w:fill="FFFFFF"/>
            <w:vAlign w:val="center"/>
          </w:tcPr>
          <w:p w:rsidR="002C58E8" w:rsidRPr="00971354" w:rsidRDefault="002C58E8" w:rsidP="00971354">
            <w:pPr>
              <w:pStyle w:val="aff0"/>
              <w:ind w:left="-57" w:right="-57" w:firstLine="0"/>
              <w:jc w:val="center"/>
              <w:rPr>
                <w:rFonts w:cs="Times New Roman"/>
                <w:sz w:val="28"/>
                <w:szCs w:val="28"/>
              </w:rPr>
            </w:pPr>
          </w:p>
        </w:tc>
        <w:tc>
          <w:tcPr>
            <w:tcW w:w="1367" w:type="dxa"/>
            <w:vMerge/>
            <w:tcBorders>
              <w:left w:val="single" w:sz="6" w:space="0" w:color="auto"/>
              <w:bottom w:val="single" w:sz="6" w:space="0" w:color="auto"/>
              <w:right w:val="single" w:sz="6" w:space="0" w:color="auto"/>
            </w:tcBorders>
            <w:shd w:val="clear" w:color="auto" w:fill="FFFFFF"/>
          </w:tcPr>
          <w:p w:rsidR="002C58E8" w:rsidRPr="00971354" w:rsidRDefault="002C58E8" w:rsidP="00971354">
            <w:pPr>
              <w:pStyle w:val="aff0"/>
              <w:ind w:left="-57" w:right="-57" w:firstLine="0"/>
              <w:jc w:val="center"/>
              <w:rPr>
                <w:rFonts w:cs="Times New Roman"/>
                <w:sz w:val="28"/>
                <w:szCs w:val="28"/>
              </w:rPr>
            </w:pPr>
          </w:p>
        </w:tc>
        <w:tc>
          <w:tcPr>
            <w:tcW w:w="2107" w:type="dxa"/>
            <w:vMerge/>
            <w:tcBorders>
              <w:left w:val="single" w:sz="6" w:space="0" w:color="auto"/>
              <w:bottom w:val="single" w:sz="6" w:space="0" w:color="auto"/>
              <w:right w:val="single" w:sz="4" w:space="0" w:color="auto"/>
            </w:tcBorders>
            <w:shd w:val="clear" w:color="auto" w:fill="FFFFFF"/>
            <w:vAlign w:val="center"/>
          </w:tcPr>
          <w:p w:rsidR="002C58E8" w:rsidRPr="00971354" w:rsidRDefault="002C58E8" w:rsidP="00971354">
            <w:pPr>
              <w:pStyle w:val="aff0"/>
              <w:ind w:left="-57" w:right="-57" w:firstLine="0"/>
              <w:jc w:val="center"/>
              <w:rPr>
                <w:rFonts w:cs="Times New Roman"/>
                <w:sz w:val="28"/>
                <w:szCs w:val="28"/>
              </w:rPr>
            </w:pP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0301</w:t>
            </w:r>
          </w:p>
        </w:tc>
        <w:tc>
          <w:tcPr>
            <w:tcW w:w="2136" w:type="dxa"/>
            <w:tcBorders>
              <w:top w:val="single" w:sz="6" w:space="0" w:color="auto"/>
              <w:left w:val="single" w:sz="6" w:space="0" w:color="auto"/>
              <w:bottom w:val="single" w:sz="6" w:space="0" w:color="auto"/>
              <w:right w:val="single" w:sz="6" w:space="0" w:color="auto"/>
            </w:tcBorders>
            <w:vAlign w:val="center"/>
          </w:tcPr>
          <w:p w:rsidR="002C58E8" w:rsidRPr="00971354" w:rsidRDefault="00B73090" w:rsidP="00B73090">
            <w:pPr>
              <w:pStyle w:val="aff0"/>
              <w:spacing w:before="40" w:after="4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азота (IV)</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3</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w:t>
            </w:r>
            <w:r w:rsidR="00971354">
              <w:rPr>
                <w:rFonts w:cs="Times New Roman"/>
                <w:sz w:val="28"/>
                <w:szCs w:val="28"/>
              </w:rPr>
              <w:t>.</w:t>
            </w:r>
            <w:r w:rsidRPr="00971354">
              <w:rPr>
                <w:rFonts w:cs="Times New Roman"/>
                <w:sz w:val="28"/>
                <w:szCs w:val="28"/>
              </w:rPr>
              <w:t>200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040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0.</w:t>
            </w:r>
            <w:r w:rsidR="002C58E8" w:rsidRPr="00971354">
              <w:rPr>
                <w:sz w:val="28"/>
                <w:szCs w:val="28"/>
              </w:rPr>
              <w:t>056</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78</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0304</w:t>
            </w:r>
          </w:p>
        </w:tc>
        <w:tc>
          <w:tcPr>
            <w:tcW w:w="2136" w:type="dxa"/>
            <w:tcBorders>
              <w:top w:val="single" w:sz="6" w:space="0" w:color="auto"/>
              <w:left w:val="single" w:sz="6" w:space="0" w:color="auto"/>
              <w:bottom w:val="single" w:sz="6" w:space="0" w:color="auto"/>
              <w:right w:val="single" w:sz="6" w:space="0" w:color="auto"/>
            </w:tcBorders>
            <w:vAlign w:val="center"/>
          </w:tcPr>
          <w:p w:rsidR="002C58E8" w:rsidRPr="00971354" w:rsidRDefault="00B73090" w:rsidP="00B73090">
            <w:pPr>
              <w:pStyle w:val="aff0"/>
              <w:spacing w:before="40" w:after="4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азота (II)</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3</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400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060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47</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0328</w:t>
            </w:r>
          </w:p>
        </w:tc>
        <w:tc>
          <w:tcPr>
            <w:tcW w:w="2136" w:type="dxa"/>
            <w:tcBorders>
              <w:top w:val="single" w:sz="6" w:space="0" w:color="auto"/>
              <w:left w:val="single" w:sz="6" w:space="0" w:color="auto"/>
              <w:bottom w:val="single" w:sz="6" w:space="0" w:color="auto"/>
              <w:right w:val="single" w:sz="6" w:space="0" w:color="auto"/>
            </w:tcBorders>
            <w:vAlign w:val="center"/>
          </w:tcPr>
          <w:p w:rsidR="00B73090" w:rsidRDefault="00B73090" w:rsidP="00B73090">
            <w:pPr>
              <w:pStyle w:val="aff0"/>
              <w:spacing w:before="40"/>
              <w:ind w:left="-57" w:right="-57" w:firstLine="0"/>
              <w:jc w:val="left"/>
              <w:rPr>
                <w:rFonts w:cs="Times New Roman"/>
                <w:sz w:val="28"/>
                <w:szCs w:val="28"/>
              </w:rPr>
            </w:pPr>
            <w:r>
              <w:rPr>
                <w:rFonts w:cs="Times New Roman"/>
                <w:sz w:val="28"/>
                <w:szCs w:val="28"/>
              </w:rPr>
              <w:t>углерод чё</w:t>
            </w:r>
            <w:r w:rsidR="002C58E8" w:rsidRPr="00971354">
              <w:rPr>
                <w:rFonts w:cs="Times New Roman"/>
                <w:sz w:val="28"/>
                <w:szCs w:val="28"/>
              </w:rPr>
              <w:t>рный</w:t>
            </w:r>
          </w:p>
          <w:p w:rsidR="002C58E8" w:rsidRPr="00971354" w:rsidRDefault="002C58E8" w:rsidP="00B73090">
            <w:pPr>
              <w:pStyle w:val="aff0"/>
              <w:spacing w:after="40"/>
              <w:ind w:left="-57" w:right="-57" w:firstLine="0"/>
              <w:jc w:val="left"/>
              <w:rPr>
                <w:rFonts w:cs="Times New Roman"/>
                <w:sz w:val="28"/>
                <w:szCs w:val="28"/>
              </w:rPr>
            </w:pPr>
            <w:r w:rsidRPr="00971354">
              <w:rPr>
                <w:rFonts w:cs="Times New Roman"/>
                <w:sz w:val="28"/>
                <w:szCs w:val="28"/>
              </w:rPr>
              <w:t>(сажа)</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3</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150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050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27</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0330</w:t>
            </w:r>
          </w:p>
        </w:tc>
        <w:tc>
          <w:tcPr>
            <w:tcW w:w="2136" w:type="dxa"/>
            <w:tcBorders>
              <w:top w:val="single" w:sz="6" w:space="0" w:color="auto"/>
              <w:left w:val="single" w:sz="6" w:space="0" w:color="auto"/>
              <w:bottom w:val="single" w:sz="6" w:space="0" w:color="auto"/>
              <w:right w:val="single" w:sz="6" w:space="0" w:color="auto"/>
            </w:tcBorders>
            <w:vAlign w:val="center"/>
          </w:tcPr>
          <w:p w:rsidR="002C58E8" w:rsidRPr="00971354" w:rsidRDefault="00B73090" w:rsidP="00B73090">
            <w:pPr>
              <w:pStyle w:val="aff0"/>
              <w:spacing w:before="40" w:after="4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серы (IV)</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3</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500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050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0.</w:t>
            </w:r>
            <w:r w:rsidR="002C58E8" w:rsidRPr="00971354">
              <w:rPr>
                <w:sz w:val="28"/>
                <w:szCs w:val="28"/>
              </w:rPr>
              <w:t>011</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030</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0337</w:t>
            </w:r>
          </w:p>
        </w:tc>
        <w:tc>
          <w:tcPr>
            <w:tcW w:w="2136" w:type="dxa"/>
            <w:tcBorders>
              <w:top w:val="single" w:sz="6" w:space="0" w:color="auto"/>
              <w:left w:val="single" w:sz="6" w:space="0" w:color="auto"/>
              <w:bottom w:val="single" w:sz="6" w:space="0" w:color="auto"/>
              <w:right w:val="single" w:sz="6" w:space="0" w:color="auto"/>
            </w:tcBorders>
            <w:vAlign w:val="center"/>
          </w:tcPr>
          <w:p w:rsidR="00B73090" w:rsidRDefault="00B73090" w:rsidP="00B73090">
            <w:pPr>
              <w:pStyle w:val="aff0"/>
              <w:spacing w:before="4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углерода</w:t>
            </w:r>
          </w:p>
          <w:p w:rsidR="002C58E8" w:rsidRPr="00971354" w:rsidRDefault="002C58E8" w:rsidP="00B73090">
            <w:pPr>
              <w:pStyle w:val="aff0"/>
              <w:spacing w:after="40"/>
              <w:ind w:left="-57" w:right="-57" w:firstLine="0"/>
              <w:jc w:val="left"/>
              <w:rPr>
                <w:rFonts w:cs="Times New Roman"/>
                <w:sz w:val="28"/>
                <w:szCs w:val="28"/>
              </w:rPr>
            </w:pPr>
            <w:r w:rsidRPr="00971354">
              <w:rPr>
                <w:rFonts w:cs="Times New Roman"/>
                <w:sz w:val="28"/>
                <w:szCs w:val="28"/>
              </w:rPr>
              <w:t>(IV)</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4</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5.</w:t>
            </w:r>
            <w:r w:rsidR="002C58E8" w:rsidRPr="00971354">
              <w:rPr>
                <w:rFonts w:cs="Times New Roman"/>
                <w:sz w:val="28"/>
                <w:szCs w:val="28"/>
              </w:rPr>
              <w:t>000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3.</w:t>
            </w:r>
            <w:r w:rsidR="002C58E8" w:rsidRPr="00971354">
              <w:rPr>
                <w:rFonts w:cs="Times New Roman"/>
                <w:sz w:val="28"/>
                <w:szCs w:val="28"/>
              </w:rPr>
              <w:t>000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spacing w:before="40" w:after="40"/>
              <w:ind w:left="-57" w:right="-57"/>
              <w:jc w:val="center"/>
              <w:rPr>
                <w:sz w:val="28"/>
                <w:szCs w:val="28"/>
              </w:rPr>
            </w:pPr>
            <w:r w:rsidRPr="00971354">
              <w:rPr>
                <w:sz w:val="28"/>
                <w:szCs w:val="28"/>
              </w:rPr>
              <w:t>1</w:t>
            </w:r>
            <w:r w:rsidR="00971354">
              <w:rPr>
                <w:sz w:val="28"/>
                <w:szCs w:val="28"/>
              </w:rPr>
              <w:t>.</w:t>
            </w:r>
            <w:r w:rsidRPr="00971354">
              <w:rPr>
                <w:sz w:val="28"/>
                <w:szCs w:val="28"/>
              </w:rPr>
              <w:t>8</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spacing w:before="40" w:after="40"/>
              <w:ind w:left="-57" w:right="-57" w:firstLine="28"/>
              <w:jc w:val="center"/>
              <w:rPr>
                <w:sz w:val="28"/>
                <w:szCs w:val="28"/>
              </w:rPr>
            </w:pPr>
            <w:r w:rsidRPr="00971354">
              <w:rPr>
                <w:sz w:val="28"/>
                <w:szCs w:val="28"/>
              </w:rPr>
              <w:t>0</w:t>
            </w:r>
            <w:r w:rsidR="00971354">
              <w:rPr>
                <w:sz w:val="28"/>
                <w:szCs w:val="28"/>
              </w:rPr>
              <w:t>.</w:t>
            </w:r>
            <w:r w:rsidRPr="00971354">
              <w:rPr>
                <w:sz w:val="28"/>
                <w:szCs w:val="28"/>
              </w:rPr>
              <w:t>72</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0703</w:t>
            </w:r>
          </w:p>
        </w:tc>
        <w:tc>
          <w:tcPr>
            <w:tcW w:w="2136" w:type="dxa"/>
            <w:tcBorders>
              <w:top w:val="single" w:sz="6" w:space="0" w:color="auto"/>
              <w:left w:val="single" w:sz="6" w:space="0" w:color="auto"/>
              <w:bottom w:val="single" w:sz="6" w:space="0" w:color="auto"/>
              <w:right w:val="single" w:sz="6" w:space="0" w:color="auto"/>
            </w:tcBorders>
            <w:vAlign w:val="center"/>
          </w:tcPr>
          <w:p w:rsidR="002C58E8" w:rsidRPr="00971354" w:rsidRDefault="00B73090" w:rsidP="00B73090">
            <w:pPr>
              <w:pStyle w:val="aff0"/>
              <w:spacing w:before="40" w:after="40"/>
              <w:ind w:left="-57" w:right="-57" w:firstLine="0"/>
              <w:jc w:val="left"/>
              <w:rPr>
                <w:rFonts w:cs="Times New Roman"/>
                <w:sz w:val="28"/>
                <w:szCs w:val="28"/>
              </w:rPr>
            </w:pPr>
            <w:proofErr w:type="spellStart"/>
            <w:r>
              <w:rPr>
                <w:rFonts w:cs="Times New Roman"/>
                <w:sz w:val="28"/>
                <w:szCs w:val="28"/>
              </w:rPr>
              <w:t>б</w:t>
            </w:r>
            <w:r w:rsidR="002C58E8" w:rsidRPr="00971354">
              <w:rPr>
                <w:rFonts w:cs="Times New Roman"/>
                <w:sz w:val="28"/>
                <w:szCs w:val="28"/>
              </w:rPr>
              <w:t>ен</w:t>
            </w:r>
            <w:proofErr w:type="gramStart"/>
            <w:r w:rsidR="002C58E8" w:rsidRPr="00971354">
              <w:rPr>
                <w:rFonts w:cs="Times New Roman"/>
                <w:sz w:val="28"/>
                <w:szCs w:val="28"/>
              </w:rPr>
              <w:t>з</w:t>
            </w:r>
            <w:proofErr w:type="spellEnd"/>
            <w:r w:rsidR="002C58E8" w:rsidRPr="00971354">
              <w:rPr>
                <w:rFonts w:cs="Times New Roman"/>
                <w:sz w:val="28"/>
                <w:szCs w:val="28"/>
              </w:rPr>
              <w:t>(</w:t>
            </w:r>
            <w:proofErr w:type="gramEnd"/>
            <w:r w:rsidR="002C58E8" w:rsidRPr="00971354">
              <w:rPr>
                <w:rFonts w:cs="Times New Roman"/>
                <w:sz w:val="28"/>
                <w:szCs w:val="28"/>
              </w:rPr>
              <w:t>а)</w:t>
            </w:r>
            <w:proofErr w:type="spellStart"/>
            <w:r w:rsidR="002C58E8" w:rsidRPr="00971354">
              <w:rPr>
                <w:rFonts w:cs="Times New Roman"/>
                <w:sz w:val="28"/>
                <w:szCs w:val="28"/>
              </w:rPr>
              <w:t>пирен</w:t>
            </w:r>
            <w:proofErr w:type="spellEnd"/>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1</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1.</w:t>
            </w:r>
            <w:r w:rsidR="002C58E8" w:rsidRPr="00971354">
              <w:rPr>
                <w:rFonts w:cs="Times New Roman"/>
                <w:sz w:val="28"/>
                <w:szCs w:val="28"/>
              </w:rPr>
              <w:t>000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18</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1325</w:t>
            </w:r>
          </w:p>
        </w:tc>
        <w:tc>
          <w:tcPr>
            <w:tcW w:w="2136" w:type="dxa"/>
            <w:tcBorders>
              <w:top w:val="single" w:sz="6" w:space="0" w:color="auto"/>
              <w:left w:val="single" w:sz="6" w:space="0" w:color="auto"/>
              <w:bottom w:val="single" w:sz="6" w:space="0" w:color="auto"/>
              <w:right w:val="single" w:sz="6" w:space="0" w:color="auto"/>
            </w:tcBorders>
            <w:vAlign w:val="center"/>
          </w:tcPr>
          <w:p w:rsidR="002C58E8" w:rsidRPr="00971354" w:rsidRDefault="00B73090" w:rsidP="00B73090">
            <w:pPr>
              <w:pStyle w:val="aff0"/>
              <w:spacing w:before="40" w:after="40"/>
              <w:ind w:left="-57" w:right="-57" w:firstLine="0"/>
              <w:jc w:val="left"/>
              <w:rPr>
                <w:rFonts w:cs="Times New Roman"/>
                <w:sz w:val="28"/>
                <w:szCs w:val="28"/>
              </w:rPr>
            </w:pPr>
            <w:r>
              <w:rPr>
                <w:rFonts w:cs="Times New Roman"/>
                <w:sz w:val="28"/>
                <w:szCs w:val="28"/>
              </w:rPr>
              <w:t>ф</w:t>
            </w:r>
            <w:r w:rsidR="002C58E8" w:rsidRPr="00971354">
              <w:rPr>
                <w:rFonts w:cs="Times New Roman"/>
                <w:sz w:val="28"/>
                <w:szCs w:val="28"/>
              </w:rPr>
              <w:t>ормальдегид</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2</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035</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0.</w:t>
            </w:r>
            <w:r w:rsidR="002C58E8" w:rsidRPr="00971354">
              <w:rPr>
                <w:rFonts w:cs="Times New Roman"/>
                <w:sz w:val="28"/>
                <w:szCs w:val="28"/>
              </w:rPr>
              <w:t>003</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070</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2704</w:t>
            </w:r>
          </w:p>
        </w:tc>
        <w:tc>
          <w:tcPr>
            <w:tcW w:w="2136" w:type="dxa"/>
            <w:tcBorders>
              <w:top w:val="single" w:sz="6" w:space="0" w:color="auto"/>
              <w:left w:val="single" w:sz="6" w:space="0" w:color="auto"/>
              <w:bottom w:val="single" w:sz="6" w:space="0" w:color="auto"/>
              <w:right w:val="single" w:sz="6" w:space="0" w:color="auto"/>
            </w:tcBorders>
            <w:vAlign w:val="center"/>
          </w:tcPr>
          <w:p w:rsidR="00B73090" w:rsidRDefault="00B73090" w:rsidP="00B73090">
            <w:pPr>
              <w:pStyle w:val="aff0"/>
              <w:spacing w:before="40"/>
              <w:ind w:left="-57" w:right="-57" w:firstLine="0"/>
              <w:jc w:val="left"/>
              <w:rPr>
                <w:rFonts w:cs="Times New Roman"/>
                <w:sz w:val="28"/>
                <w:szCs w:val="28"/>
              </w:rPr>
            </w:pPr>
            <w:r>
              <w:rPr>
                <w:rFonts w:cs="Times New Roman"/>
                <w:sz w:val="28"/>
                <w:szCs w:val="28"/>
              </w:rPr>
              <w:t>у</w:t>
            </w:r>
            <w:r w:rsidR="002C58E8" w:rsidRPr="00971354">
              <w:rPr>
                <w:rFonts w:cs="Times New Roman"/>
                <w:sz w:val="28"/>
                <w:szCs w:val="28"/>
              </w:rPr>
              <w:t>глеводороды</w:t>
            </w:r>
          </w:p>
          <w:p w:rsidR="002C58E8" w:rsidRPr="00971354" w:rsidRDefault="002C58E8" w:rsidP="00B73090">
            <w:pPr>
              <w:pStyle w:val="aff0"/>
              <w:spacing w:after="40"/>
              <w:ind w:left="-57" w:right="-57" w:firstLine="0"/>
              <w:jc w:val="left"/>
              <w:rPr>
                <w:rFonts w:cs="Times New Roman"/>
                <w:sz w:val="28"/>
                <w:szCs w:val="28"/>
              </w:rPr>
            </w:pPr>
            <w:r w:rsidRPr="00971354">
              <w:rPr>
                <w:rFonts w:cs="Times New Roman"/>
                <w:sz w:val="28"/>
                <w:szCs w:val="28"/>
              </w:rPr>
              <w:t>(по бензину)</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4</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5.</w:t>
            </w:r>
            <w:r w:rsidR="002C58E8" w:rsidRPr="00971354">
              <w:rPr>
                <w:rFonts w:cs="Times New Roman"/>
                <w:sz w:val="28"/>
                <w:szCs w:val="28"/>
              </w:rPr>
              <w:t>000</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1.</w:t>
            </w:r>
            <w:r w:rsidR="002C58E8" w:rsidRPr="00971354">
              <w:rPr>
                <w:rFonts w:cs="Times New Roman"/>
                <w:sz w:val="28"/>
                <w:szCs w:val="28"/>
              </w:rPr>
              <w:t>500</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030</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2732</w:t>
            </w:r>
          </w:p>
        </w:tc>
        <w:tc>
          <w:tcPr>
            <w:tcW w:w="2136" w:type="dxa"/>
            <w:tcBorders>
              <w:top w:val="single" w:sz="6" w:space="0" w:color="auto"/>
              <w:left w:val="single" w:sz="6" w:space="0" w:color="auto"/>
              <w:bottom w:val="single" w:sz="6" w:space="0" w:color="auto"/>
              <w:right w:val="single" w:sz="6" w:space="0" w:color="auto"/>
            </w:tcBorders>
            <w:vAlign w:val="center"/>
          </w:tcPr>
          <w:p w:rsidR="00B73090" w:rsidRDefault="00B73090" w:rsidP="00B73090">
            <w:pPr>
              <w:pStyle w:val="aff0"/>
              <w:spacing w:before="40"/>
              <w:ind w:left="-57" w:right="-57" w:firstLine="0"/>
              <w:jc w:val="left"/>
              <w:rPr>
                <w:rFonts w:cs="Times New Roman"/>
                <w:sz w:val="28"/>
                <w:szCs w:val="28"/>
              </w:rPr>
            </w:pPr>
            <w:r>
              <w:rPr>
                <w:rFonts w:cs="Times New Roman"/>
                <w:sz w:val="28"/>
                <w:szCs w:val="28"/>
              </w:rPr>
              <w:t>у</w:t>
            </w:r>
            <w:r w:rsidR="002C58E8" w:rsidRPr="00971354">
              <w:rPr>
                <w:rFonts w:cs="Times New Roman"/>
                <w:sz w:val="28"/>
                <w:szCs w:val="28"/>
              </w:rPr>
              <w:t>глеводороды</w:t>
            </w:r>
          </w:p>
          <w:p w:rsidR="002C58E8" w:rsidRPr="00971354" w:rsidRDefault="002C58E8" w:rsidP="00B73090">
            <w:pPr>
              <w:pStyle w:val="aff0"/>
              <w:spacing w:after="40"/>
              <w:ind w:left="-57" w:right="-57" w:firstLine="0"/>
              <w:jc w:val="left"/>
              <w:rPr>
                <w:rFonts w:cs="Times New Roman"/>
                <w:sz w:val="28"/>
                <w:szCs w:val="28"/>
              </w:rPr>
            </w:pPr>
            <w:r w:rsidRPr="00971354">
              <w:rPr>
                <w:rFonts w:cs="Times New Roman"/>
                <w:sz w:val="28"/>
                <w:szCs w:val="28"/>
              </w:rPr>
              <w:t>(керосину)</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1.</w:t>
            </w:r>
            <w:r w:rsidR="002C58E8" w:rsidRPr="00971354">
              <w:rPr>
                <w:rFonts w:cs="Times New Roman"/>
                <w:sz w:val="28"/>
                <w:szCs w:val="28"/>
              </w:rPr>
              <w:t>2</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spacing w:before="40" w:after="40"/>
              <w:ind w:left="-57" w:right="-57" w:firstLine="28"/>
              <w:jc w:val="center"/>
              <w:rPr>
                <w:sz w:val="28"/>
                <w:szCs w:val="28"/>
              </w:rPr>
            </w:pPr>
            <w:r w:rsidRPr="00971354">
              <w:rPr>
                <w:sz w:val="28"/>
                <w:szCs w:val="28"/>
              </w:rPr>
              <w:t>0</w:t>
            </w:r>
            <w:r w:rsidR="00971354">
              <w:rPr>
                <w:sz w:val="28"/>
                <w:szCs w:val="28"/>
              </w:rPr>
              <w:t>.</w:t>
            </w:r>
            <w:r w:rsidRPr="00971354">
              <w:rPr>
                <w:sz w:val="28"/>
                <w:szCs w:val="28"/>
              </w:rPr>
              <w:t>43</w:t>
            </w:r>
          </w:p>
        </w:tc>
      </w:tr>
      <w:tr w:rsidR="00B73090" w:rsidRPr="00971354" w:rsidTr="00B73090">
        <w:trPr>
          <w:trHeight w:val="284"/>
          <w:jc w:val="center"/>
        </w:trPr>
        <w:tc>
          <w:tcPr>
            <w:tcW w:w="680" w:type="dxa"/>
            <w:tcBorders>
              <w:top w:val="single" w:sz="6" w:space="0" w:color="auto"/>
              <w:left w:val="single" w:sz="4"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6204</w:t>
            </w:r>
          </w:p>
        </w:tc>
        <w:tc>
          <w:tcPr>
            <w:tcW w:w="2136" w:type="dxa"/>
            <w:tcBorders>
              <w:top w:val="single" w:sz="6" w:space="0" w:color="auto"/>
              <w:left w:val="single" w:sz="6" w:space="0" w:color="auto"/>
              <w:bottom w:val="single" w:sz="6" w:space="0" w:color="auto"/>
              <w:right w:val="single" w:sz="6" w:space="0" w:color="auto"/>
            </w:tcBorders>
            <w:vAlign w:val="center"/>
          </w:tcPr>
          <w:p w:rsidR="00B73090" w:rsidRDefault="00B73090" w:rsidP="00B73090">
            <w:pPr>
              <w:pStyle w:val="aff0"/>
              <w:spacing w:before="40"/>
              <w:ind w:left="-57" w:right="-57" w:firstLine="0"/>
              <w:jc w:val="left"/>
              <w:rPr>
                <w:rFonts w:cs="Times New Roman"/>
                <w:sz w:val="28"/>
                <w:szCs w:val="28"/>
              </w:rPr>
            </w:pPr>
            <w:r>
              <w:rPr>
                <w:rFonts w:cs="Times New Roman"/>
                <w:sz w:val="28"/>
                <w:szCs w:val="28"/>
              </w:rPr>
              <w:t>г</w:t>
            </w:r>
            <w:r w:rsidR="002C58E8" w:rsidRPr="00971354">
              <w:rPr>
                <w:rFonts w:cs="Times New Roman"/>
                <w:sz w:val="28"/>
                <w:szCs w:val="28"/>
              </w:rPr>
              <w:t>руппа сумма</w:t>
            </w:r>
            <w:r>
              <w:rPr>
                <w:rFonts w:cs="Times New Roman"/>
                <w:sz w:val="28"/>
                <w:szCs w:val="28"/>
              </w:rPr>
              <w:t>ции</w:t>
            </w:r>
          </w:p>
          <w:p w:rsidR="00B73090" w:rsidRDefault="00B73090" w:rsidP="00B73090">
            <w:pPr>
              <w:pStyle w:val="aff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азо</w:t>
            </w:r>
            <w:r>
              <w:rPr>
                <w:rFonts w:cs="Times New Roman"/>
                <w:sz w:val="28"/>
                <w:szCs w:val="28"/>
              </w:rPr>
              <w:t>та (IV),</w:t>
            </w:r>
          </w:p>
          <w:p w:rsidR="002C58E8" w:rsidRPr="00971354" w:rsidRDefault="00B73090" w:rsidP="00B73090">
            <w:pPr>
              <w:pStyle w:val="aff0"/>
              <w:spacing w:after="40"/>
              <w:ind w:left="-57" w:right="-57" w:firstLine="0"/>
              <w:jc w:val="left"/>
              <w:rPr>
                <w:rFonts w:cs="Times New Roman"/>
                <w:sz w:val="28"/>
                <w:szCs w:val="28"/>
              </w:rPr>
            </w:pPr>
            <w:r>
              <w:rPr>
                <w:rFonts w:cs="Times New Roman"/>
                <w:sz w:val="28"/>
                <w:szCs w:val="28"/>
              </w:rPr>
              <w:t>о</w:t>
            </w:r>
            <w:r w:rsidR="002C58E8" w:rsidRPr="00971354">
              <w:rPr>
                <w:rFonts w:cs="Times New Roman"/>
                <w:sz w:val="28"/>
                <w:szCs w:val="28"/>
              </w:rPr>
              <w:t>ксид серы (IV)</w:t>
            </w:r>
          </w:p>
        </w:tc>
        <w:tc>
          <w:tcPr>
            <w:tcW w:w="769" w:type="dxa"/>
            <w:tcBorders>
              <w:top w:val="single" w:sz="6" w:space="0" w:color="auto"/>
              <w:left w:val="single" w:sz="6" w:space="0" w:color="auto"/>
              <w:bottom w:val="single" w:sz="6" w:space="0" w:color="auto"/>
              <w:right w:val="single" w:sz="6" w:space="0" w:color="auto"/>
            </w:tcBorders>
            <w:vAlign w:val="center"/>
          </w:tcPr>
          <w:p w:rsidR="002C58E8" w:rsidRPr="00971354" w:rsidRDefault="002C58E8" w:rsidP="00B73090">
            <w:pPr>
              <w:pStyle w:val="aff0"/>
              <w:spacing w:before="40" w:after="40"/>
              <w:ind w:left="-57" w:right="-57" w:firstLine="0"/>
              <w:jc w:val="center"/>
              <w:rPr>
                <w:rFonts w:cs="Times New Roman"/>
                <w:sz w:val="28"/>
                <w:szCs w:val="28"/>
              </w:rPr>
            </w:pPr>
            <w:r w:rsidRPr="00971354">
              <w:rPr>
                <w:rFonts w:cs="Times New Roman"/>
                <w:sz w:val="28"/>
                <w:szCs w:val="28"/>
              </w:rPr>
              <w:t>3</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w:t>
            </w:r>
          </w:p>
        </w:tc>
        <w:tc>
          <w:tcPr>
            <w:tcW w:w="73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w:t>
            </w:r>
          </w:p>
        </w:tc>
        <w:tc>
          <w:tcPr>
            <w:tcW w:w="866"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pStyle w:val="aff0"/>
              <w:spacing w:before="40" w:after="40"/>
              <w:ind w:left="-57" w:right="-57" w:firstLine="0"/>
              <w:jc w:val="center"/>
              <w:rPr>
                <w:rFonts w:cs="Times New Roman"/>
                <w:sz w:val="28"/>
                <w:szCs w:val="28"/>
              </w:rPr>
            </w:pPr>
            <w:r>
              <w:rPr>
                <w:rFonts w:cs="Times New Roman"/>
                <w:sz w:val="28"/>
                <w:szCs w:val="28"/>
              </w:rPr>
              <w:t>–</w:t>
            </w:r>
          </w:p>
        </w:tc>
        <w:tc>
          <w:tcPr>
            <w:tcW w:w="136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jc w:val="center"/>
              <w:rPr>
                <w:sz w:val="28"/>
                <w:szCs w:val="28"/>
              </w:rPr>
            </w:pPr>
            <w:r>
              <w:rPr>
                <w:sz w:val="28"/>
                <w:szCs w:val="28"/>
              </w:rPr>
              <w:t>–</w:t>
            </w:r>
          </w:p>
        </w:tc>
        <w:tc>
          <w:tcPr>
            <w:tcW w:w="2107" w:type="dxa"/>
            <w:tcBorders>
              <w:top w:val="single" w:sz="6" w:space="0" w:color="auto"/>
              <w:left w:val="single" w:sz="6" w:space="0" w:color="auto"/>
              <w:bottom w:val="single" w:sz="6" w:space="0" w:color="auto"/>
              <w:right w:val="single" w:sz="6" w:space="0" w:color="auto"/>
            </w:tcBorders>
            <w:vAlign w:val="center"/>
          </w:tcPr>
          <w:p w:rsidR="002C58E8" w:rsidRPr="00971354" w:rsidRDefault="00971354" w:rsidP="00B73090">
            <w:pPr>
              <w:spacing w:before="40" w:after="40"/>
              <w:ind w:left="-57" w:right="-57" w:firstLine="28"/>
              <w:jc w:val="center"/>
              <w:rPr>
                <w:sz w:val="28"/>
                <w:szCs w:val="28"/>
              </w:rPr>
            </w:pPr>
            <w:r>
              <w:rPr>
                <w:sz w:val="28"/>
                <w:szCs w:val="28"/>
              </w:rPr>
              <w:t>0.</w:t>
            </w:r>
            <w:r w:rsidR="002C58E8" w:rsidRPr="00971354">
              <w:rPr>
                <w:sz w:val="28"/>
                <w:szCs w:val="28"/>
              </w:rPr>
              <w:t>51</w:t>
            </w:r>
          </w:p>
        </w:tc>
      </w:tr>
    </w:tbl>
    <w:p w:rsidR="002C58E8" w:rsidRPr="00971354" w:rsidRDefault="002C58E8" w:rsidP="00971354">
      <w:pPr>
        <w:pStyle w:val="aff0"/>
        <w:spacing w:before="200" w:after="40"/>
        <w:ind w:firstLine="284"/>
        <w:rPr>
          <w:rFonts w:cs="Times New Roman"/>
          <w:sz w:val="28"/>
          <w:szCs w:val="28"/>
        </w:rPr>
      </w:pPr>
      <w:r w:rsidRPr="00971354">
        <w:rPr>
          <w:rFonts w:cs="Times New Roman"/>
          <w:sz w:val="28"/>
          <w:szCs w:val="28"/>
        </w:rPr>
        <w:t xml:space="preserve">Зона влияния проектируемой автомобильной дороги по фактору химического загрязнения атмосферного воздуха определятся положением показателя 1 </w:t>
      </w:r>
      <w:proofErr w:type="spellStart"/>
      <w:r w:rsidRPr="00971354">
        <w:rPr>
          <w:rFonts w:cs="Times New Roman"/>
          <w:sz w:val="28"/>
          <w:szCs w:val="28"/>
        </w:rPr>
        <w:t>ПДК</w:t>
      </w:r>
      <w:r w:rsidR="00971354">
        <w:rPr>
          <w:rFonts w:cs="Times New Roman"/>
          <w:sz w:val="28"/>
          <w:szCs w:val="28"/>
          <w:vertAlign w:val="subscript"/>
        </w:rPr>
        <w:t>м.р</w:t>
      </w:r>
      <w:proofErr w:type="spellEnd"/>
      <w:r w:rsidR="00971354">
        <w:rPr>
          <w:rFonts w:cs="Times New Roman"/>
          <w:sz w:val="28"/>
          <w:szCs w:val="28"/>
          <w:vertAlign w:val="subscript"/>
        </w:rPr>
        <w:t>.</w:t>
      </w:r>
      <w:r w:rsidR="00971354">
        <w:rPr>
          <w:rFonts w:cs="Times New Roman"/>
          <w:sz w:val="28"/>
          <w:szCs w:val="28"/>
        </w:rPr>
        <w:t xml:space="preserve"> </w:t>
      </w:r>
      <w:r w:rsidRPr="00971354">
        <w:rPr>
          <w:rFonts w:cs="Times New Roman"/>
          <w:sz w:val="28"/>
          <w:szCs w:val="28"/>
        </w:rPr>
        <w:t>выбрасываемых загрязняющих веществ.</w:t>
      </w:r>
    </w:p>
    <w:p w:rsidR="002C58E8" w:rsidRPr="00971354" w:rsidRDefault="002C58E8" w:rsidP="00971354">
      <w:pPr>
        <w:pStyle w:val="aff0"/>
        <w:spacing w:after="40"/>
        <w:ind w:firstLine="284"/>
        <w:rPr>
          <w:rFonts w:cs="Times New Roman"/>
          <w:sz w:val="28"/>
          <w:szCs w:val="28"/>
        </w:rPr>
      </w:pPr>
      <w:r w:rsidRPr="00971354">
        <w:rPr>
          <w:rFonts w:cs="Times New Roman"/>
          <w:sz w:val="28"/>
          <w:szCs w:val="28"/>
        </w:rPr>
        <w:t>Согласно выполненному расчёту рассеивания загрязняющих веществ в атм</w:t>
      </w:r>
      <w:r w:rsidRPr="00971354">
        <w:rPr>
          <w:rFonts w:cs="Times New Roman"/>
          <w:sz w:val="28"/>
          <w:szCs w:val="28"/>
        </w:rPr>
        <w:t>о</w:t>
      </w:r>
      <w:r w:rsidRPr="00971354">
        <w:rPr>
          <w:rFonts w:cs="Times New Roman"/>
          <w:sz w:val="28"/>
          <w:szCs w:val="28"/>
        </w:rPr>
        <w:t>сферном воздухе, видно, что на придорожной территории приземная конце</w:t>
      </w:r>
      <w:r w:rsidRPr="00971354">
        <w:rPr>
          <w:rFonts w:cs="Times New Roman"/>
          <w:sz w:val="28"/>
          <w:szCs w:val="28"/>
        </w:rPr>
        <w:t>н</w:t>
      </w:r>
      <w:r w:rsidRPr="00971354">
        <w:rPr>
          <w:rFonts w:cs="Times New Roman"/>
          <w:sz w:val="28"/>
          <w:szCs w:val="28"/>
        </w:rPr>
        <w:t>трация по все</w:t>
      </w:r>
      <w:r w:rsidR="00971354">
        <w:rPr>
          <w:rFonts w:cs="Times New Roman"/>
          <w:sz w:val="28"/>
          <w:szCs w:val="28"/>
        </w:rPr>
        <w:t>м</w:t>
      </w:r>
      <w:r w:rsidRPr="00971354">
        <w:rPr>
          <w:rFonts w:cs="Times New Roman"/>
          <w:sz w:val="28"/>
          <w:szCs w:val="28"/>
        </w:rPr>
        <w:t xml:space="preserve"> загрязняющим веществам не превышает нормативное значе</w:t>
      </w:r>
      <w:r w:rsidR="00971354">
        <w:rPr>
          <w:rFonts w:cs="Times New Roman"/>
          <w:sz w:val="28"/>
          <w:szCs w:val="28"/>
        </w:rPr>
        <w:t>ние.</w:t>
      </w:r>
    </w:p>
    <w:p w:rsidR="00775568" w:rsidRPr="00971354" w:rsidRDefault="002C58E8" w:rsidP="00971354">
      <w:pPr>
        <w:pStyle w:val="aff0"/>
        <w:spacing w:after="40"/>
        <w:ind w:firstLine="284"/>
        <w:rPr>
          <w:rFonts w:cs="Times New Roman"/>
          <w:sz w:val="28"/>
          <w:szCs w:val="28"/>
        </w:rPr>
      </w:pPr>
      <w:r w:rsidRPr="00971354">
        <w:rPr>
          <w:rFonts w:cs="Times New Roman"/>
          <w:sz w:val="28"/>
          <w:szCs w:val="28"/>
        </w:rPr>
        <w:t>Зону воздействия по фактору химического загрязнения воздуха на террит</w:t>
      </w:r>
      <w:r w:rsidRPr="00971354">
        <w:rPr>
          <w:rFonts w:cs="Times New Roman"/>
          <w:sz w:val="28"/>
          <w:szCs w:val="28"/>
        </w:rPr>
        <w:t>о</w:t>
      </w:r>
      <w:r w:rsidRPr="00971354">
        <w:rPr>
          <w:rFonts w:cs="Times New Roman"/>
          <w:sz w:val="28"/>
          <w:szCs w:val="28"/>
        </w:rPr>
        <w:t>рии предлагается установить в пределах полосы отвода дороги.</w:t>
      </w:r>
    </w:p>
    <w:p w:rsidR="00B21BB5" w:rsidRPr="002E01D4" w:rsidRDefault="00B21BB5" w:rsidP="00E80F88">
      <w:pPr>
        <w:pStyle w:val="aff0"/>
        <w:spacing w:after="40"/>
        <w:ind w:firstLine="0"/>
        <w:jc w:val="center"/>
        <w:rPr>
          <w:i/>
          <w:sz w:val="28"/>
          <w:szCs w:val="28"/>
          <w:u w:val="single"/>
        </w:rPr>
      </w:pPr>
      <w:r w:rsidRPr="002E01D4">
        <w:rPr>
          <w:i/>
          <w:sz w:val="28"/>
          <w:szCs w:val="28"/>
          <w:u w:val="single"/>
        </w:rPr>
        <w:t>Мероприятия по охране атмосферного воздуха</w:t>
      </w:r>
    </w:p>
    <w:p w:rsidR="008D0AC9" w:rsidRPr="008D0AC9" w:rsidRDefault="008D0AC9" w:rsidP="008D0AC9">
      <w:pPr>
        <w:pStyle w:val="aff0"/>
        <w:spacing w:after="40"/>
        <w:ind w:firstLine="284"/>
        <w:rPr>
          <w:rFonts w:cs="Times New Roman"/>
          <w:sz w:val="28"/>
          <w:szCs w:val="28"/>
        </w:rPr>
      </w:pPr>
      <w:r w:rsidRPr="008D0AC9">
        <w:rPr>
          <w:rFonts w:cs="Times New Roman"/>
          <w:sz w:val="28"/>
          <w:szCs w:val="28"/>
        </w:rPr>
        <w:t>Для исключения негативного влияния загрязняющих веществ на атмосфе</w:t>
      </w:r>
      <w:r w:rsidRPr="008D0AC9">
        <w:rPr>
          <w:rFonts w:cs="Times New Roman"/>
          <w:sz w:val="28"/>
          <w:szCs w:val="28"/>
        </w:rPr>
        <w:t>р</w:t>
      </w:r>
      <w:r w:rsidRPr="008D0AC9">
        <w:rPr>
          <w:rFonts w:cs="Times New Roman"/>
          <w:sz w:val="28"/>
          <w:szCs w:val="28"/>
        </w:rPr>
        <w:t>ный воздух во время строительства участка дороги рекомендуется проведение следующих мероприятий:</w:t>
      </w:r>
    </w:p>
    <w:p w:rsidR="008D0AC9" w:rsidRPr="008D0AC9" w:rsidRDefault="008D0AC9" w:rsidP="008D0AC9">
      <w:pPr>
        <w:pStyle w:val="a0"/>
        <w:numPr>
          <w:ilvl w:val="0"/>
          <w:numId w:val="15"/>
        </w:numPr>
        <w:ind w:left="568" w:hanging="284"/>
        <w:rPr>
          <w:rFonts w:cs="Times New Roman"/>
          <w:sz w:val="28"/>
          <w:szCs w:val="28"/>
        </w:rPr>
      </w:pPr>
      <w:r w:rsidRPr="008D0AC9">
        <w:rPr>
          <w:rFonts w:cs="Times New Roman"/>
          <w:sz w:val="28"/>
          <w:szCs w:val="28"/>
        </w:rPr>
        <w:t>по возможности использовать строительную технику с нейтрализаторами выхлопных газов, которые позволяют снизить выбросы загрязняющих в</w:t>
      </w:r>
      <w:r w:rsidRPr="008D0AC9">
        <w:rPr>
          <w:rFonts w:cs="Times New Roman"/>
          <w:sz w:val="28"/>
          <w:szCs w:val="28"/>
        </w:rPr>
        <w:t>е</w:t>
      </w:r>
      <w:r w:rsidRPr="008D0AC9">
        <w:rPr>
          <w:rFonts w:cs="Times New Roman"/>
          <w:sz w:val="28"/>
          <w:szCs w:val="28"/>
        </w:rPr>
        <w:t>ществ;</w:t>
      </w:r>
    </w:p>
    <w:p w:rsidR="008D0AC9" w:rsidRPr="008D0AC9" w:rsidRDefault="008D0AC9" w:rsidP="008D0AC9">
      <w:pPr>
        <w:pStyle w:val="a0"/>
        <w:numPr>
          <w:ilvl w:val="0"/>
          <w:numId w:val="15"/>
        </w:numPr>
        <w:spacing w:before="900" w:after="40"/>
        <w:ind w:left="568" w:hanging="284"/>
        <w:rPr>
          <w:rFonts w:cs="Times New Roman"/>
          <w:sz w:val="28"/>
          <w:szCs w:val="28"/>
        </w:rPr>
      </w:pPr>
      <w:r>
        <w:rPr>
          <w:rFonts w:cs="Times New Roman"/>
          <w:sz w:val="28"/>
          <w:szCs w:val="28"/>
        </w:rPr>
        <w:br w:type="column"/>
      </w:r>
      <w:r w:rsidRPr="008D0AC9">
        <w:rPr>
          <w:rFonts w:cs="Times New Roman"/>
          <w:sz w:val="28"/>
          <w:szCs w:val="28"/>
        </w:rPr>
        <w:lastRenderedPageBreak/>
        <w:t>обеспечение качественного технического обслуживания и контроля стро</w:t>
      </w:r>
      <w:r w:rsidRPr="008D0AC9">
        <w:rPr>
          <w:rFonts w:cs="Times New Roman"/>
          <w:sz w:val="28"/>
          <w:szCs w:val="28"/>
        </w:rPr>
        <w:t>и</w:t>
      </w:r>
      <w:r w:rsidRPr="008D0AC9">
        <w:rPr>
          <w:rFonts w:cs="Times New Roman"/>
          <w:sz w:val="28"/>
          <w:szCs w:val="28"/>
        </w:rPr>
        <w:t>тельной техники;</w:t>
      </w:r>
    </w:p>
    <w:p w:rsidR="008D0AC9" w:rsidRPr="008D0AC9" w:rsidRDefault="008D0AC9" w:rsidP="008D0AC9">
      <w:pPr>
        <w:pStyle w:val="a0"/>
        <w:numPr>
          <w:ilvl w:val="0"/>
          <w:numId w:val="15"/>
        </w:numPr>
        <w:spacing w:after="40"/>
        <w:ind w:left="568" w:hanging="284"/>
        <w:rPr>
          <w:rFonts w:cs="Times New Roman"/>
          <w:sz w:val="28"/>
          <w:szCs w:val="28"/>
        </w:rPr>
      </w:pPr>
      <w:r w:rsidRPr="008D0AC9">
        <w:rPr>
          <w:rFonts w:cs="Times New Roman"/>
          <w:sz w:val="28"/>
          <w:szCs w:val="28"/>
        </w:rPr>
        <w:t xml:space="preserve">не выполнять </w:t>
      </w:r>
      <w:r>
        <w:rPr>
          <w:rFonts w:cs="Times New Roman"/>
          <w:sz w:val="28"/>
          <w:szCs w:val="28"/>
        </w:rPr>
        <w:t>строительные работы при движении</w:t>
      </w:r>
      <w:r w:rsidRPr="008D0AC9">
        <w:rPr>
          <w:rFonts w:cs="Times New Roman"/>
          <w:sz w:val="28"/>
          <w:szCs w:val="28"/>
        </w:rPr>
        <w:t xml:space="preserve"> автотранспорта в час</w:t>
      </w:r>
      <w:r>
        <w:rPr>
          <w:rFonts w:cs="Times New Roman"/>
          <w:sz w:val="28"/>
          <w:szCs w:val="28"/>
        </w:rPr>
        <w:t>ы</w:t>
      </w:r>
      <w:r w:rsidRPr="008D0AC9">
        <w:rPr>
          <w:rFonts w:cs="Times New Roman"/>
          <w:sz w:val="28"/>
          <w:szCs w:val="28"/>
        </w:rPr>
        <w:t xml:space="preserve"> пик;</w:t>
      </w:r>
    </w:p>
    <w:p w:rsidR="008D0AC9" w:rsidRPr="008D0AC9" w:rsidRDefault="008D0AC9" w:rsidP="008D0AC9">
      <w:pPr>
        <w:pStyle w:val="a0"/>
        <w:numPr>
          <w:ilvl w:val="0"/>
          <w:numId w:val="15"/>
        </w:numPr>
        <w:spacing w:after="40"/>
        <w:ind w:left="568" w:hanging="284"/>
        <w:rPr>
          <w:rFonts w:cs="Times New Roman"/>
          <w:sz w:val="28"/>
          <w:szCs w:val="28"/>
        </w:rPr>
      </w:pPr>
      <w:r w:rsidRPr="008D0AC9">
        <w:rPr>
          <w:rFonts w:cs="Times New Roman"/>
          <w:sz w:val="28"/>
          <w:szCs w:val="28"/>
        </w:rPr>
        <w:t>оптимизация одновременно работающей строительной техники при разр</w:t>
      </w:r>
      <w:r w:rsidRPr="008D0AC9">
        <w:rPr>
          <w:rFonts w:cs="Times New Roman"/>
          <w:sz w:val="28"/>
          <w:szCs w:val="28"/>
        </w:rPr>
        <w:t>а</w:t>
      </w:r>
      <w:r w:rsidRPr="008D0AC9">
        <w:rPr>
          <w:rFonts w:cs="Times New Roman"/>
          <w:sz w:val="28"/>
          <w:szCs w:val="28"/>
        </w:rPr>
        <w:t>бот</w:t>
      </w:r>
      <w:r>
        <w:rPr>
          <w:rFonts w:cs="Times New Roman"/>
          <w:sz w:val="28"/>
          <w:szCs w:val="28"/>
        </w:rPr>
        <w:t>ке проекта производства работ;</w:t>
      </w:r>
    </w:p>
    <w:p w:rsidR="00B21BB5" w:rsidRPr="008D0AC9" w:rsidRDefault="008D0AC9" w:rsidP="008D0AC9">
      <w:pPr>
        <w:pStyle w:val="a0"/>
        <w:numPr>
          <w:ilvl w:val="0"/>
          <w:numId w:val="15"/>
        </w:numPr>
        <w:spacing w:after="200"/>
        <w:ind w:left="568" w:hanging="284"/>
        <w:rPr>
          <w:rFonts w:cs="Times New Roman"/>
          <w:sz w:val="28"/>
          <w:szCs w:val="28"/>
        </w:rPr>
      </w:pPr>
      <w:r w:rsidRPr="008D0AC9">
        <w:rPr>
          <w:rFonts w:cs="Times New Roman"/>
          <w:sz w:val="28"/>
          <w:szCs w:val="28"/>
        </w:rPr>
        <w:t>при планировке поверхности земляного полотна перед вывозкой и распр</w:t>
      </w:r>
      <w:r w:rsidRPr="008D0AC9">
        <w:rPr>
          <w:rFonts w:cs="Times New Roman"/>
          <w:sz w:val="28"/>
          <w:szCs w:val="28"/>
        </w:rPr>
        <w:t>е</w:t>
      </w:r>
      <w:r w:rsidRPr="008D0AC9">
        <w:rPr>
          <w:rFonts w:cs="Times New Roman"/>
          <w:sz w:val="28"/>
          <w:szCs w:val="28"/>
        </w:rPr>
        <w:t xml:space="preserve">делением материала для дополнительного слоя основания в сухую погоду необходимо производить </w:t>
      </w:r>
      <w:proofErr w:type="spellStart"/>
      <w:r w:rsidRPr="008D0AC9">
        <w:rPr>
          <w:rFonts w:cs="Times New Roman"/>
          <w:sz w:val="28"/>
          <w:szCs w:val="28"/>
        </w:rPr>
        <w:t>обеспыливание</w:t>
      </w:r>
      <w:proofErr w:type="spellEnd"/>
      <w:r w:rsidRPr="008D0AC9">
        <w:rPr>
          <w:rFonts w:cs="Times New Roman"/>
          <w:sz w:val="28"/>
          <w:szCs w:val="28"/>
        </w:rPr>
        <w:t xml:space="preserve"> пут</w:t>
      </w:r>
      <w:r>
        <w:rPr>
          <w:rFonts w:cs="Times New Roman"/>
          <w:sz w:val="28"/>
          <w:szCs w:val="28"/>
        </w:rPr>
        <w:t>ё</w:t>
      </w:r>
      <w:r w:rsidRPr="008D0AC9">
        <w:rPr>
          <w:rFonts w:cs="Times New Roman"/>
          <w:sz w:val="28"/>
          <w:szCs w:val="28"/>
        </w:rPr>
        <w:t>м розлива воды с помощью поливомоечных машин, цистерн, оборудованных распределительными устройствами.</w:t>
      </w:r>
    </w:p>
    <w:p w:rsidR="00D52D6B" w:rsidRPr="00FF09EE" w:rsidRDefault="00021184" w:rsidP="00FF09EE">
      <w:pPr>
        <w:pStyle w:val="1"/>
        <w:spacing w:before="0" w:after="100"/>
        <w:jc w:val="center"/>
        <w:rPr>
          <w:rFonts w:ascii="Times New Roman" w:hAnsi="Times New Roman"/>
          <w:sz w:val="28"/>
          <w:szCs w:val="28"/>
        </w:rPr>
      </w:pPr>
      <w:bookmarkStart w:id="20" w:name="_Toc366828207"/>
      <w:bookmarkStart w:id="21" w:name="_Toc412646085"/>
      <w:r w:rsidRPr="00FF09EE">
        <w:rPr>
          <w:rFonts w:ascii="Times New Roman" w:hAnsi="Times New Roman"/>
          <w:sz w:val="28"/>
          <w:szCs w:val="28"/>
        </w:rPr>
        <w:t>4</w:t>
      </w:r>
      <w:r w:rsidR="00E73924" w:rsidRPr="00FF09EE">
        <w:rPr>
          <w:rFonts w:ascii="Times New Roman" w:hAnsi="Times New Roman"/>
          <w:sz w:val="28"/>
          <w:szCs w:val="28"/>
        </w:rPr>
        <w:t>.2</w:t>
      </w:r>
      <w:r w:rsidR="00D52D6B" w:rsidRPr="00FF09EE">
        <w:rPr>
          <w:rFonts w:ascii="Times New Roman" w:hAnsi="Times New Roman"/>
          <w:sz w:val="28"/>
          <w:szCs w:val="28"/>
        </w:rPr>
        <w:t xml:space="preserve"> </w:t>
      </w:r>
      <w:r w:rsidR="00E80EB9" w:rsidRPr="00FF09EE">
        <w:rPr>
          <w:rFonts w:ascii="Times New Roman" w:hAnsi="Times New Roman"/>
          <w:sz w:val="28"/>
          <w:szCs w:val="28"/>
        </w:rPr>
        <w:t>Оценка физического воздействия и мероприятия по снижению шума</w:t>
      </w:r>
      <w:bookmarkEnd w:id="20"/>
      <w:bookmarkEnd w:id="21"/>
    </w:p>
    <w:p w:rsidR="001A3A23" w:rsidRDefault="001A3A23" w:rsidP="009F3F3D">
      <w:pPr>
        <w:pStyle w:val="af9"/>
        <w:spacing w:after="40"/>
        <w:ind w:left="0" w:firstLine="284"/>
        <w:jc w:val="both"/>
        <w:rPr>
          <w:sz w:val="28"/>
          <w:szCs w:val="28"/>
        </w:rPr>
      </w:pPr>
      <w:bookmarkStart w:id="22" w:name="_Toc340526691"/>
      <w:bookmarkStart w:id="23" w:name="_Toc93454688"/>
      <w:bookmarkStart w:id="24" w:name="_Toc95719840"/>
      <w:bookmarkStart w:id="25" w:name="_Toc95795302"/>
      <w:bookmarkStart w:id="26" w:name="_Toc110910491"/>
      <w:bookmarkStart w:id="27" w:name="_Toc119138669"/>
      <w:bookmarkStart w:id="28" w:name="_Toc119814055"/>
      <w:bookmarkStart w:id="29" w:name="_Toc127607523"/>
      <w:bookmarkStart w:id="30" w:name="_Toc154461764"/>
      <w:bookmarkStart w:id="31" w:name="_Toc158357661"/>
      <w:bookmarkStart w:id="32" w:name="_Toc213660436"/>
      <w:bookmarkStart w:id="33" w:name="_Toc213742686"/>
      <w:bookmarkStart w:id="34" w:name="_Toc213746229"/>
      <w:bookmarkStart w:id="35" w:name="_Toc329172798"/>
      <w:bookmarkStart w:id="36" w:name="_Toc338746916"/>
      <w:bookmarkStart w:id="37" w:name="_Toc338859941"/>
      <w:bookmarkStart w:id="38" w:name="_Toc366828209"/>
      <w:bookmarkStart w:id="39" w:name="_Toc412646086"/>
      <w:r w:rsidRPr="001A3A23">
        <w:rPr>
          <w:sz w:val="28"/>
          <w:szCs w:val="28"/>
        </w:rPr>
        <w:t>Транспортные потоки являются источниками непостоянного по времени ш</w:t>
      </w:r>
      <w:r w:rsidRPr="001A3A23">
        <w:rPr>
          <w:sz w:val="28"/>
          <w:szCs w:val="28"/>
        </w:rPr>
        <w:t>у</w:t>
      </w:r>
      <w:r w:rsidRPr="001A3A23">
        <w:rPr>
          <w:sz w:val="28"/>
          <w:szCs w:val="28"/>
        </w:rPr>
        <w:t>ма. В определении шума как звука, вызывающего раздражение, выделяют две стороны: шум представляет собой физическое явление, определяемое распр</w:t>
      </w:r>
      <w:r w:rsidRPr="001A3A23">
        <w:rPr>
          <w:sz w:val="28"/>
          <w:szCs w:val="28"/>
        </w:rPr>
        <w:t>о</w:t>
      </w:r>
      <w:r w:rsidRPr="001A3A23">
        <w:rPr>
          <w:sz w:val="28"/>
          <w:szCs w:val="28"/>
        </w:rPr>
        <w:t xml:space="preserve">странением звуковых волн и, кроме того, он служит источником акустического комфорта для человека. Шум действует на нервную систему человека, снижает трудоспособность, уменьшает сопротивляемость </w:t>
      </w:r>
      <w:proofErr w:type="gramStart"/>
      <w:r w:rsidRPr="001A3A23">
        <w:rPr>
          <w:sz w:val="28"/>
          <w:szCs w:val="28"/>
        </w:rPr>
        <w:t>сердечно</w:t>
      </w:r>
      <w:r w:rsidR="00C32A84">
        <w:rPr>
          <w:sz w:val="28"/>
          <w:szCs w:val="28"/>
        </w:rPr>
        <w:t>-</w:t>
      </w:r>
      <w:r w:rsidRPr="001A3A23">
        <w:rPr>
          <w:sz w:val="28"/>
          <w:szCs w:val="28"/>
        </w:rPr>
        <w:t>сосудистым</w:t>
      </w:r>
      <w:proofErr w:type="gramEnd"/>
      <w:r w:rsidRPr="001A3A23">
        <w:rPr>
          <w:sz w:val="28"/>
          <w:szCs w:val="28"/>
        </w:rPr>
        <w:t xml:space="preserve"> забол</w:t>
      </w:r>
      <w:r w:rsidRPr="001A3A23">
        <w:rPr>
          <w:sz w:val="28"/>
          <w:szCs w:val="28"/>
        </w:rPr>
        <w:t>е</w:t>
      </w:r>
      <w:r w:rsidRPr="001A3A23">
        <w:rPr>
          <w:sz w:val="28"/>
          <w:szCs w:val="28"/>
        </w:rPr>
        <w:t>ваниям.</w:t>
      </w:r>
    </w:p>
    <w:p w:rsidR="00FF09EE" w:rsidRDefault="00EC05BC" w:rsidP="009F3F3D">
      <w:pPr>
        <w:pStyle w:val="af9"/>
        <w:spacing w:after="40"/>
        <w:ind w:left="0" w:firstLine="284"/>
        <w:jc w:val="both"/>
        <w:rPr>
          <w:sz w:val="28"/>
          <w:szCs w:val="28"/>
        </w:rPr>
      </w:pPr>
      <w:r w:rsidRPr="00EC05BC">
        <w:rPr>
          <w:sz w:val="28"/>
          <w:szCs w:val="28"/>
        </w:rPr>
        <w:t>Раздражение человека шумом наиболее полно характеризуется эквивален</w:t>
      </w:r>
      <w:r w:rsidRPr="00EC05BC">
        <w:rPr>
          <w:sz w:val="28"/>
          <w:szCs w:val="28"/>
        </w:rPr>
        <w:t>т</w:t>
      </w:r>
      <w:r w:rsidRPr="00EC05BC">
        <w:rPr>
          <w:sz w:val="28"/>
          <w:szCs w:val="28"/>
        </w:rPr>
        <w:t xml:space="preserve">ным уровнем звука </w:t>
      </w:r>
      <w:proofErr w:type="gramStart"/>
      <w:r w:rsidRPr="00EC05BC">
        <w:rPr>
          <w:i/>
          <w:sz w:val="28"/>
          <w:szCs w:val="28"/>
          <w:lang w:val="en-US"/>
        </w:rPr>
        <w:t>L</w:t>
      </w:r>
      <w:proofErr w:type="spellStart"/>
      <w:proofErr w:type="gramEnd"/>
      <w:r w:rsidRPr="00EC05BC">
        <w:rPr>
          <w:sz w:val="28"/>
          <w:szCs w:val="28"/>
          <w:vertAlign w:val="subscript"/>
        </w:rPr>
        <w:t>экв</w:t>
      </w:r>
      <w:proofErr w:type="spellEnd"/>
      <w:r w:rsidRPr="00EC05BC">
        <w:rPr>
          <w:sz w:val="28"/>
          <w:szCs w:val="28"/>
        </w:rPr>
        <w:t>, который представляет собой уровень звука постоянн</w:t>
      </w:r>
      <w:r w:rsidRPr="00EC05BC">
        <w:rPr>
          <w:sz w:val="28"/>
          <w:szCs w:val="28"/>
        </w:rPr>
        <w:t>о</w:t>
      </w:r>
      <w:r w:rsidRPr="00EC05BC">
        <w:rPr>
          <w:sz w:val="28"/>
          <w:szCs w:val="28"/>
        </w:rPr>
        <w:t>го, широкополосного, не импульсного шума, оказывающего такое же возде</w:t>
      </w:r>
      <w:r w:rsidRPr="00EC05BC">
        <w:rPr>
          <w:sz w:val="28"/>
          <w:szCs w:val="28"/>
        </w:rPr>
        <w:t>й</w:t>
      </w:r>
      <w:r w:rsidRPr="00EC05BC">
        <w:rPr>
          <w:sz w:val="28"/>
          <w:szCs w:val="28"/>
        </w:rPr>
        <w:t>ствие, как и непостоянный шум.</w:t>
      </w:r>
    </w:p>
    <w:p w:rsidR="00FF09EE" w:rsidRPr="00D92193" w:rsidRDefault="00D92193" w:rsidP="00FF09EE">
      <w:pPr>
        <w:widowControl w:val="0"/>
        <w:spacing w:after="100"/>
        <w:ind w:firstLine="284"/>
        <w:jc w:val="both"/>
        <w:rPr>
          <w:sz w:val="28"/>
          <w:szCs w:val="28"/>
        </w:rPr>
      </w:pPr>
      <w:r w:rsidRPr="00D92193">
        <w:rPr>
          <w:sz w:val="28"/>
          <w:szCs w:val="28"/>
        </w:rPr>
        <w:t xml:space="preserve">Эквивалентный уровень звука нормируется в децибелах </w:t>
      </w:r>
      <w:r>
        <w:rPr>
          <w:sz w:val="28"/>
          <w:szCs w:val="28"/>
        </w:rPr>
        <w:t>–</w:t>
      </w:r>
      <w:r w:rsidRPr="00D92193">
        <w:rPr>
          <w:sz w:val="28"/>
          <w:szCs w:val="28"/>
        </w:rPr>
        <w:t xml:space="preserve"> </w:t>
      </w:r>
      <w:proofErr w:type="spellStart"/>
      <w:r w:rsidRPr="00D92193">
        <w:rPr>
          <w:sz w:val="28"/>
          <w:szCs w:val="28"/>
        </w:rPr>
        <w:t>дБА</w:t>
      </w:r>
      <w:proofErr w:type="spellEnd"/>
      <w:r w:rsidRPr="00D92193">
        <w:rPr>
          <w:sz w:val="28"/>
          <w:szCs w:val="28"/>
        </w:rPr>
        <w:t>, (СН 2.2.4/2.1.8.562-96</w:t>
      </w:r>
      <w:r>
        <w:rPr>
          <w:sz w:val="28"/>
          <w:szCs w:val="28"/>
        </w:rPr>
        <w:t>)</w:t>
      </w:r>
      <w:r w:rsidRPr="00D92193">
        <w:rPr>
          <w:sz w:val="28"/>
          <w:szCs w:val="28"/>
        </w:rPr>
        <w:t>. Санитарные требования к ограничению уровня шума прив</w:t>
      </w:r>
      <w:r w:rsidRPr="00D92193">
        <w:rPr>
          <w:sz w:val="28"/>
          <w:szCs w:val="28"/>
        </w:rPr>
        <w:t>е</w:t>
      </w:r>
      <w:r w:rsidRPr="00D92193">
        <w:rPr>
          <w:sz w:val="28"/>
          <w:szCs w:val="28"/>
        </w:rPr>
        <w:t xml:space="preserve">дены в таблице </w:t>
      </w:r>
      <w:r>
        <w:rPr>
          <w:sz w:val="28"/>
          <w:szCs w:val="28"/>
        </w:rPr>
        <w:t>4.2-1.</w:t>
      </w:r>
    </w:p>
    <w:p w:rsidR="00D92193" w:rsidRDefault="00D92193" w:rsidP="00D92193">
      <w:pPr>
        <w:pStyle w:val="aff0"/>
        <w:ind w:firstLine="0"/>
        <w:jc w:val="center"/>
        <w:rPr>
          <w:sz w:val="28"/>
          <w:szCs w:val="28"/>
        </w:rPr>
      </w:pPr>
      <w:r w:rsidRPr="00D92193">
        <w:rPr>
          <w:sz w:val="28"/>
          <w:szCs w:val="28"/>
        </w:rPr>
        <w:t>Таблица 4.2-1 – Н</w:t>
      </w:r>
      <w:r>
        <w:rPr>
          <w:sz w:val="28"/>
          <w:szCs w:val="28"/>
        </w:rPr>
        <w:t>ормы уровней звукового давления</w:t>
      </w:r>
    </w:p>
    <w:p w:rsidR="00D92193" w:rsidRPr="00D92193" w:rsidRDefault="00D92193" w:rsidP="00D92193">
      <w:pPr>
        <w:pStyle w:val="aff0"/>
        <w:spacing w:after="100"/>
        <w:ind w:firstLine="0"/>
        <w:jc w:val="center"/>
        <w:rPr>
          <w:sz w:val="28"/>
          <w:szCs w:val="28"/>
        </w:rPr>
      </w:pPr>
      <w:r w:rsidRPr="00D92193">
        <w:rPr>
          <w:sz w:val="28"/>
          <w:szCs w:val="28"/>
        </w:rPr>
        <w:t>на территории жилой застройки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1370"/>
        <w:gridCol w:w="554"/>
        <w:gridCol w:w="553"/>
        <w:gridCol w:w="553"/>
        <w:gridCol w:w="553"/>
        <w:gridCol w:w="553"/>
        <w:gridCol w:w="553"/>
        <w:gridCol w:w="553"/>
        <w:gridCol w:w="553"/>
        <w:gridCol w:w="553"/>
        <w:gridCol w:w="1042"/>
        <w:gridCol w:w="879"/>
      </w:tblGrid>
      <w:tr w:rsidR="002014B6" w:rsidRPr="00D92193" w:rsidTr="00F12F00">
        <w:trPr>
          <w:cantSplit/>
          <w:jc w:val="center"/>
        </w:trPr>
        <w:tc>
          <w:tcPr>
            <w:tcW w:w="2740" w:type="dxa"/>
            <w:gridSpan w:val="2"/>
            <w:vMerge w:val="restart"/>
            <w:vAlign w:val="center"/>
          </w:tcPr>
          <w:p w:rsidR="00D92193" w:rsidRDefault="00D92193" w:rsidP="002014B6">
            <w:pPr>
              <w:pStyle w:val="aff0"/>
              <w:spacing w:before="40"/>
              <w:ind w:left="-57" w:right="-57" w:firstLine="0"/>
              <w:jc w:val="center"/>
              <w:rPr>
                <w:sz w:val="28"/>
                <w:szCs w:val="28"/>
              </w:rPr>
            </w:pPr>
            <w:r w:rsidRPr="00D92193">
              <w:rPr>
                <w:sz w:val="28"/>
                <w:szCs w:val="28"/>
              </w:rPr>
              <w:t>Назначение</w:t>
            </w:r>
          </w:p>
          <w:p w:rsidR="00D92193" w:rsidRDefault="00D92193" w:rsidP="002014B6">
            <w:pPr>
              <w:pStyle w:val="aff0"/>
              <w:ind w:left="-57" w:right="-57" w:firstLine="0"/>
              <w:jc w:val="center"/>
              <w:rPr>
                <w:sz w:val="28"/>
                <w:szCs w:val="28"/>
              </w:rPr>
            </w:pPr>
            <w:r w:rsidRPr="00D92193">
              <w:rPr>
                <w:sz w:val="28"/>
                <w:szCs w:val="28"/>
              </w:rPr>
              <w:t>помеще</w:t>
            </w:r>
            <w:r>
              <w:rPr>
                <w:sz w:val="28"/>
                <w:szCs w:val="28"/>
              </w:rPr>
              <w:t>ния,</w:t>
            </w:r>
          </w:p>
          <w:p w:rsidR="00D92193" w:rsidRPr="00D92193" w:rsidRDefault="00D92193" w:rsidP="002014B6">
            <w:pPr>
              <w:pStyle w:val="aff0"/>
              <w:spacing w:after="40"/>
              <w:ind w:left="-57" w:right="-57" w:firstLine="0"/>
              <w:jc w:val="center"/>
              <w:rPr>
                <w:sz w:val="28"/>
                <w:szCs w:val="28"/>
              </w:rPr>
            </w:pPr>
            <w:r w:rsidRPr="00D92193">
              <w:rPr>
                <w:sz w:val="28"/>
                <w:szCs w:val="28"/>
              </w:rPr>
              <w:t>территории</w:t>
            </w:r>
          </w:p>
        </w:tc>
        <w:tc>
          <w:tcPr>
            <w:tcW w:w="4978" w:type="dxa"/>
            <w:gridSpan w:val="9"/>
            <w:vAlign w:val="center"/>
          </w:tcPr>
          <w:p w:rsidR="002014B6" w:rsidRDefault="002014B6" w:rsidP="002014B6">
            <w:pPr>
              <w:pStyle w:val="aff0"/>
              <w:spacing w:before="40"/>
              <w:ind w:left="-57" w:right="-57" w:firstLine="0"/>
              <w:jc w:val="center"/>
              <w:rPr>
                <w:sz w:val="28"/>
                <w:szCs w:val="28"/>
              </w:rPr>
            </w:pPr>
            <w:r>
              <w:rPr>
                <w:sz w:val="28"/>
                <w:szCs w:val="28"/>
              </w:rPr>
              <w:t>Уровни звукового давления, дБ</w:t>
            </w:r>
          </w:p>
          <w:p w:rsidR="002014B6" w:rsidRDefault="00D92193" w:rsidP="002014B6">
            <w:pPr>
              <w:pStyle w:val="aff0"/>
              <w:ind w:left="-57" w:right="-57" w:firstLine="0"/>
              <w:jc w:val="center"/>
              <w:rPr>
                <w:sz w:val="28"/>
                <w:szCs w:val="28"/>
              </w:rPr>
            </w:pPr>
            <w:r w:rsidRPr="00D92193">
              <w:rPr>
                <w:sz w:val="28"/>
                <w:szCs w:val="28"/>
              </w:rPr>
              <w:t>в октавных полосах</w:t>
            </w:r>
          </w:p>
          <w:p w:rsidR="00D92193" w:rsidRPr="00D92193" w:rsidRDefault="00D92193" w:rsidP="002014B6">
            <w:pPr>
              <w:pStyle w:val="aff0"/>
              <w:spacing w:after="40"/>
              <w:ind w:left="-57" w:right="-57" w:firstLine="0"/>
              <w:jc w:val="center"/>
              <w:rPr>
                <w:sz w:val="28"/>
                <w:szCs w:val="28"/>
              </w:rPr>
            </w:pPr>
            <w:r w:rsidRPr="00D92193">
              <w:rPr>
                <w:sz w:val="28"/>
                <w:szCs w:val="28"/>
              </w:rPr>
              <w:t>со среднегеометрическими частотами</w:t>
            </w:r>
          </w:p>
        </w:tc>
        <w:tc>
          <w:tcPr>
            <w:tcW w:w="1042" w:type="dxa"/>
            <w:vMerge w:val="restart"/>
            <w:vAlign w:val="center"/>
          </w:tcPr>
          <w:p w:rsidR="000C31B5" w:rsidRDefault="00D92193" w:rsidP="002014B6">
            <w:pPr>
              <w:pStyle w:val="aff0"/>
              <w:spacing w:before="40"/>
              <w:ind w:left="-57" w:right="-57" w:firstLine="0"/>
              <w:jc w:val="center"/>
              <w:rPr>
                <w:sz w:val="28"/>
                <w:szCs w:val="28"/>
              </w:rPr>
            </w:pPr>
            <w:r w:rsidRPr="00D92193">
              <w:rPr>
                <w:sz w:val="28"/>
                <w:szCs w:val="28"/>
              </w:rPr>
              <w:t>Уровни</w:t>
            </w:r>
          </w:p>
          <w:p w:rsidR="000C31B5" w:rsidRDefault="00D92193" w:rsidP="002014B6">
            <w:pPr>
              <w:pStyle w:val="aff0"/>
              <w:ind w:left="-57" w:right="-57" w:firstLine="0"/>
              <w:jc w:val="center"/>
              <w:rPr>
                <w:sz w:val="28"/>
                <w:szCs w:val="28"/>
              </w:rPr>
            </w:pPr>
            <w:r w:rsidRPr="00D92193">
              <w:rPr>
                <w:sz w:val="28"/>
                <w:szCs w:val="28"/>
              </w:rPr>
              <w:t>звука,</w:t>
            </w:r>
          </w:p>
          <w:p w:rsidR="000C31B5" w:rsidRDefault="00D92193" w:rsidP="002014B6">
            <w:pPr>
              <w:pStyle w:val="aff0"/>
              <w:ind w:left="-57" w:right="-57" w:firstLine="0"/>
              <w:jc w:val="center"/>
              <w:rPr>
                <w:sz w:val="28"/>
                <w:szCs w:val="28"/>
              </w:rPr>
            </w:pPr>
            <w:proofErr w:type="spellStart"/>
            <w:proofErr w:type="gramStart"/>
            <w:r w:rsidRPr="00D92193">
              <w:rPr>
                <w:sz w:val="28"/>
                <w:szCs w:val="28"/>
              </w:rPr>
              <w:t>L</w:t>
            </w:r>
            <w:proofErr w:type="gramEnd"/>
            <w:r w:rsidRPr="00D92193">
              <w:rPr>
                <w:sz w:val="28"/>
                <w:szCs w:val="28"/>
              </w:rPr>
              <w:t>а</w:t>
            </w:r>
            <w:r w:rsidRPr="000C31B5">
              <w:rPr>
                <w:sz w:val="28"/>
                <w:szCs w:val="28"/>
                <w:vertAlign w:val="subscript"/>
              </w:rPr>
              <w:t>экв</w:t>
            </w:r>
            <w:proofErr w:type="spellEnd"/>
            <w:r w:rsidR="000C31B5">
              <w:rPr>
                <w:sz w:val="28"/>
                <w:szCs w:val="28"/>
              </w:rPr>
              <w:t>,</w:t>
            </w:r>
          </w:p>
          <w:p w:rsidR="00D92193" w:rsidRPr="00D92193" w:rsidRDefault="00D92193" w:rsidP="002014B6">
            <w:pPr>
              <w:pStyle w:val="aff0"/>
              <w:spacing w:after="40"/>
              <w:ind w:left="-57" w:right="-57" w:firstLine="0"/>
              <w:jc w:val="center"/>
              <w:rPr>
                <w:sz w:val="28"/>
                <w:szCs w:val="28"/>
              </w:rPr>
            </w:pPr>
            <w:proofErr w:type="spellStart"/>
            <w:r w:rsidRPr="00D92193">
              <w:rPr>
                <w:sz w:val="28"/>
                <w:szCs w:val="28"/>
              </w:rPr>
              <w:t>дБА</w:t>
            </w:r>
            <w:proofErr w:type="spellEnd"/>
          </w:p>
        </w:tc>
        <w:tc>
          <w:tcPr>
            <w:tcW w:w="879" w:type="dxa"/>
            <w:vMerge w:val="restart"/>
            <w:vAlign w:val="center"/>
          </w:tcPr>
          <w:p w:rsidR="00D92193" w:rsidRPr="00D92193" w:rsidRDefault="00D92193" w:rsidP="002014B6">
            <w:pPr>
              <w:pStyle w:val="aff0"/>
              <w:spacing w:before="40"/>
              <w:ind w:left="-57" w:right="-57" w:firstLine="0"/>
              <w:jc w:val="center"/>
              <w:rPr>
                <w:sz w:val="28"/>
                <w:szCs w:val="28"/>
              </w:rPr>
            </w:pPr>
            <w:proofErr w:type="spellStart"/>
            <w:proofErr w:type="gramStart"/>
            <w:r w:rsidRPr="00D92193">
              <w:rPr>
                <w:sz w:val="28"/>
                <w:szCs w:val="28"/>
              </w:rPr>
              <w:t>L</w:t>
            </w:r>
            <w:proofErr w:type="gramEnd"/>
            <w:r w:rsidRPr="00D92193">
              <w:rPr>
                <w:sz w:val="28"/>
                <w:szCs w:val="28"/>
              </w:rPr>
              <w:t>а</w:t>
            </w:r>
            <w:r w:rsidRPr="000C31B5">
              <w:rPr>
                <w:sz w:val="28"/>
                <w:szCs w:val="28"/>
                <w:vertAlign w:val="subscript"/>
              </w:rPr>
              <w:t>макс</w:t>
            </w:r>
            <w:proofErr w:type="spellEnd"/>
            <w:r w:rsidRPr="00D92193">
              <w:rPr>
                <w:sz w:val="28"/>
                <w:szCs w:val="28"/>
              </w:rPr>
              <w:t>,</w:t>
            </w:r>
          </w:p>
          <w:p w:rsidR="00D92193" w:rsidRPr="00D92193" w:rsidRDefault="00D92193" w:rsidP="002014B6">
            <w:pPr>
              <w:pStyle w:val="aff0"/>
              <w:spacing w:after="40"/>
              <w:ind w:left="-57" w:right="-57" w:firstLine="0"/>
              <w:jc w:val="center"/>
              <w:rPr>
                <w:sz w:val="28"/>
                <w:szCs w:val="28"/>
              </w:rPr>
            </w:pPr>
            <w:proofErr w:type="spellStart"/>
            <w:r w:rsidRPr="00D92193">
              <w:rPr>
                <w:sz w:val="28"/>
                <w:szCs w:val="28"/>
              </w:rPr>
              <w:t>дБА</w:t>
            </w:r>
            <w:proofErr w:type="spellEnd"/>
          </w:p>
        </w:tc>
      </w:tr>
      <w:tr w:rsidR="000C31B5" w:rsidRPr="00D92193" w:rsidTr="00F12F00">
        <w:trPr>
          <w:cantSplit/>
          <w:trHeight w:val="870"/>
          <w:jc w:val="center"/>
        </w:trPr>
        <w:tc>
          <w:tcPr>
            <w:tcW w:w="2740" w:type="dxa"/>
            <w:gridSpan w:val="2"/>
            <w:vMerge/>
            <w:vAlign w:val="center"/>
          </w:tcPr>
          <w:p w:rsidR="00D92193" w:rsidRPr="00D92193" w:rsidRDefault="00D92193" w:rsidP="002014B6">
            <w:pPr>
              <w:pStyle w:val="aff0"/>
              <w:ind w:left="-57" w:right="-57" w:firstLine="0"/>
              <w:jc w:val="center"/>
              <w:rPr>
                <w:sz w:val="28"/>
                <w:szCs w:val="28"/>
              </w:rPr>
            </w:pPr>
          </w:p>
        </w:tc>
        <w:tc>
          <w:tcPr>
            <w:tcW w:w="554"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31</w:t>
            </w:r>
            <w:r w:rsidR="002014B6">
              <w:rPr>
                <w:sz w:val="28"/>
                <w:szCs w:val="28"/>
              </w:rPr>
              <w:t>.</w:t>
            </w:r>
            <w:r w:rsidRPr="00D92193">
              <w:rPr>
                <w:sz w:val="28"/>
                <w:szCs w:val="28"/>
              </w:rPr>
              <w:t>5</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63</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125</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250</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500</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1000</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2000</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4000</w:t>
            </w:r>
          </w:p>
        </w:tc>
        <w:tc>
          <w:tcPr>
            <w:tcW w:w="553" w:type="dxa"/>
            <w:textDirection w:val="btLr"/>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8000</w:t>
            </w:r>
          </w:p>
        </w:tc>
        <w:tc>
          <w:tcPr>
            <w:tcW w:w="1042" w:type="dxa"/>
            <w:vMerge/>
            <w:vAlign w:val="center"/>
          </w:tcPr>
          <w:p w:rsidR="00D92193" w:rsidRPr="00D92193" w:rsidRDefault="00D92193" w:rsidP="002014B6">
            <w:pPr>
              <w:pStyle w:val="aff0"/>
              <w:ind w:left="-57" w:right="-57" w:firstLine="0"/>
              <w:jc w:val="center"/>
              <w:rPr>
                <w:sz w:val="28"/>
                <w:szCs w:val="28"/>
              </w:rPr>
            </w:pPr>
          </w:p>
        </w:tc>
        <w:tc>
          <w:tcPr>
            <w:tcW w:w="879" w:type="dxa"/>
            <w:vMerge/>
            <w:vAlign w:val="center"/>
          </w:tcPr>
          <w:p w:rsidR="00D92193" w:rsidRPr="00D92193" w:rsidRDefault="00D92193" w:rsidP="002014B6">
            <w:pPr>
              <w:pStyle w:val="aff0"/>
              <w:ind w:left="-57" w:right="-57" w:firstLine="0"/>
              <w:jc w:val="center"/>
              <w:rPr>
                <w:sz w:val="28"/>
                <w:szCs w:val="28"/>
              </w:rPr>
            </w:pPr>
          </w:p>
        </w:tc>
      </w:tr>
      <w:tr w:rsidR="000C31B5" w:rsidRPr="00D92193" w:rsidTr="00F12F00">
        <w:trPr>
          <w:cantSplit/>
          <w:trHeight w:hRule="exact" w:val="1144"/>
          <w:jc w:val="center"/>
        </w:trPr>
        <w:tc>
          <w:tcPr>
            <w:tcW w:w="1370" w:type="dxa"/>
            <w:vMerge w:val="restart"/>
            <w:textDirection w:val="btLr"/>
            <w:vAlign w:val="center"/>
          </w:tcPr>
          <w:p w:rsidR="00D92193" w:rsidRDefault="00D92193" w:rsidP="002014B6">
            <w:pPr>
              <w:pStyle w:val="aff0"/>
              <w:spacing w:before="40"/>
              <w:ind w:left="-57" w:right="-57" w:firstLine="0"/>
              <w:jc w:val="center"/>
              <w:rPr>
                <w:sz w:val="28"/>
                <w:szCs w:val="28"/>
              </w:rPr>
            </w:pPr>
            <w:r w:rsidRPr="00D92193">
              <w:rPr>
                <w:sz w:val="28"/>
                <w:szCs w:val="28"/>
              </w:rPr>
              <w:t>Террито</w:t>
            </w:r>
            <w:r>
              <w:rPr>
                <w:sz w:val="28"/>
                <w:szCs w:val="28"/>
              </w:rPr>
              <w:t>рии,</w:t>
            </w:r>
          </w:p>
          <w:p w:rsidR="00D92193" w:rsidRDefault="00D92193" w:rsidP="002014B6">
            <w:pPr>
              <w:pStyle w:val="aff0"/>
              <w:ind w:left="-57" w:right="-57" w:firstLine="0"/>
              <w:jc w:val="center"/>
              <w:rPr>
                <w:sz w:val="28"/>
                <w:szCs w:val="28"/>
              </w:rPr>
            </w:pPr>
            <w:r w:rsidRPr="00D92193">
              <w:rPr>
                <w:sz w:val="28"/>
                <w:szCs w:val="28"/>
              </w:rPr>
              <w:t>непосредственно</w:t>
            </w:r>
          </w:p>
          <w:p w:rsidR="00D92193" w:rsidRDefault="00D92193" w:rsidP="002014B6">
            <w:pPr>
              <w:pStyle w:val="aff0"/>
              <w:ind w:left="-57" w:right="-57" w:firstLine="0"/>
              <w:jc w:val="center"/>
              <w:rPr>
                <w:sz w:val="28"/>
                <w:szCs w:val="28"/>
              </w:rPr>
            </w:pPr>
            <w:r w:rsidRPr="00D92193">
              <w:rPr>
                <w:sz w:val="28"/>
                <w:szCs w:val="28"/>
              </w:rPr>
              <w:t>прилегающие</w:t>
            </w:r>
          </w:p>
          <w:p w:rsidR="00D92193" w:rsidRPr="00D92193" w:rsidRDefault="00D92193" w:rsidP="002014B6">
            <w:pPr>
              <w:pStyle w:val="aff0"/>
              <w:spacing w:after="40"/>
              <w:ind w:left="-57" w:right="-57" w:firstLine="0"/>
              <w:jc w:val="center"/>
              <w:rPr>
                <w:sz w:val="28"/>
                <w:szCs w:val="28"/>
              </w:rPr>
            </w:pPr>
            <w:r w:rsidRPr="00D92193">
              <w:rPr>
                <w:sz w:val="28"/>
                <w:szCs w:val="28"/>
              </w:rPr>
              <w:t>к жилым домам</w:t>
            </w:r>
          </w:p>
        </w:tc>
        <w:tc>
          <w:tcPr>
            <w:tcW w:w="1370" w:type="dxa"/>
            <w:vAlign w:val="center"/>
          </w:tcPr>
          <w:p w:rsidR="00D92193" w:rsidRPr="00D92193" w:rsidRDefault="00D92193" w:rsidP="002014B6">
            <w:pPr>
              <w:pStyle w:val="aff0"/>
              <w:spacing w:before="40"/>
              <w:ind w:left="-57" w:right="-57" w:firstLine="0"/>
              <w:jc w:val="center"/>
              <w:rPr>
                <w:sz w:val="28"/>
                <w:szCs w:val="28"/>
              </w:rPr>
            </w:pPr>
            <w:r w:rsidRPr="00D92193">
              <w:rPr>
                <w:sz w:val="28"/>
                <w:szCs w:val="28"/>
              </w:rPr>
              <w:t>День</w:t>
            </w:r>
          </w:p>
          <w:p w:rsidR="00D92193" w:rsidRPr="00D92193" w:rsidRDefault="00D92193" w:rsidP="002014B6">
            <w:pPr>
              <w:pStyle w:val="aff0"/>
              <w:spacing w:after="40"/>
              <w:ind w:left="-57" w:right="-57" w:firstLine="0"/>
              <w:jc w:val="center"/>
              <w:rPr>
                <w:sz w:val="28"/>
                <w:szCs w:val="28"/>
              </w:rPr>
            </w:pPr>
            <w:r w:rsidRPr="00D92193">
              <w:rPr>
                <w:sz w:val="28"/>
                <w:szCs w:val="28"/>
              </w:rPr>
              <w:t>(7-23 ч)</w:t>
            </w:r>
          </w:p>
        </w:tc>
        <w:tc>
          <w:tcPr>
            <w:tcW w:w="554"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90</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75</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66</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59</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54</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50</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47</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45</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44</w:t>
            </w:r>
          </w:p>
        </w:tc>
        <w:tc>
          <w:tcPr>
            <w:tcW w:w="1042"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55</w:t>
            </w:r>
          </w:p>
        </w:tc>
        <w:tc>
          <w:tcPr>
            <w:tcW w:w="879"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70</w:t>
            </w:r>
          </w:p>
        </w:tc>
      </w:tr>
      <w:tr w:rsidR="00F12F00" w:rsidRPr="00D92193" w:rsidTr="00F12F00">
        <w:trPr>
          <w:cantSplit/>
          <w:trHeight w:hRule="exact" w:val="1132"/>
          <w:jc w:val="center"/>
        </w:trPr>
        <w:tc>
          <w:tcPr>
            <w:tcW w:w="1370" w:type="dxa"/>
            <w:vMerge/>
            <w:vAlign w:val="center"/>
          </w:tcPr>
          <w:p w:rsidR="00D92193" w:rsidRPr="00D92193" w:rsidRDefault="00D92193" w:rsidP="002014B6">
            <w:pPr>
              <w:pStyle w:val="aff0"/>
              <w:ind w:left="-57" w:right="-57" w:firstLine="0"/>
              <w:jc w:val="center"/>
              <w:rPr>
                <w:sz w:val="28"/>
                <w:szCs w:val="28"/>
              </w:rPr>
            </w:pPr>
          </w:p>
        </w:tc>
        <w:tc>
          <w:tcPr>
            <w:tcW w:w="1370" w:type="dxa"/>
            <w:vAlign w:val="center"/>
          </w:tcPr>
          <w:p w:rsidR="00D92193" w:rsidRPr="00D92193" w:rsidRDefault="00D92193" w:rsidP="002014B6">
            <w:pPr>
              <w:pStyle w:val="aff0"/>
              <w:spacing w:before="40"/>
              <w:ind w:left="-57" w:right="-57" w:firstLine="0"/>
              <w:jc w:val="center"/>
              <w:rPr>
                <w:sz w:val="28"/>
                <w:szCs w:val="28"/>
              </w:rPr>
            </w:pPr>
            <w:r w:rsidRPr="00D92193">
              <w:rPr>
                <w:sz w:val="28"/>
                <w:szCs w:val="28"/>
              </w:rPr>
              <w:t>Ночь</w:t>
            </w:r>
          </w:p>
          <w:p w:rsidR="00D92193" w:rsidRPr="00D92193" w:rsidRDefault="00D92193" w:rsidP="002014B6">
            <w:pPr>
              <w:pStyle w:val="aff0"/>
              <w:spacing w:after="40"/>
              <w:ind w:left="-57" w:right="-57" w:firstLine="0"/>
              <w:jc w:val="center"/>
              <w:rPr>
                <w:sz w:val="28"/>
                <w:szCs w:val="28"/>
              </w:rPr>
            </w:pPr>
            <w:r w:rsidRPr="00D92193">
              <w:rPr>
                <w:sz w:val="28"/>
                <w:szCs w:val="28"/>
              </w:rPr>
              <w:t>(23-7</w:t>
            </w:r>
            <w:r w:rsidR="002014B6">
              <w:rPr>
                <w:sz w:val="28"/>
                <w:szCs w:val="28"/>
              </w:rPr>
              <w:t xml:space="preserve"> </w:t>
            </w:r>
            <w:r w:rsidRPr="00D92193">
              <w:rPr>
                <w:sz w:val="28"/>
                <w:szCs w:val="28"/>
              </w:rPr>
              <w:t>ч)</w:t>
            </w:r>
          </w:p>
        </w:tc>
        <w:tc>
          <w:tcPr>
            <w:tcW w:w="554"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83</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67</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57</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49</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44</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40</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37</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35</w:t>
            </w:r>
          </w:p>
        </w:tc>
        <w:tc>
          <w:tcPr>
            <w:tcW w:w="553"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33</w:t>
            </w:r>
          </w:p>
        </w:tc>
        <w:tc>
          <w:tcPr>
            <w:tcW w:w="1042"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45</w:t>
            </w:r>
          </w:p>
        </w:tc>
        <w:tc>
          <w:tcPr>
            <w:tcW w:w="879" w:type="dxa"/>
            <w:vAlign w:val="center"/>
          </w:tcPr>
          <w:p w:rsidR="00D92193" w:rsidRPr="00D92193" w:rsidRDefault="00D92193" w:rsidP="002014B6">
            <w:pPr>
              <w:pStyle w:val="aff0"/>
              <w:spacing w:before="40" w:after="40"/>
              <w:ind w:left="-57" w:right="-57" w:firstLine="0"/>
              <w:jc w:val="center"/>
              <w:rPr>
                <w:sz w:val="28"/>
                <w:szCs w:val="28"/>
              </w:rPr>
            </w:pPr>
            <w:r w:rsidRPr="00D92193">
              <w:rPr>
                <w:sz w:val="28"/>
                <w:szCs w:val="28"/>
              </w:rPr>
              <w:t>60</w:t>
            </w:r>
          </w:p>
        </w:tc>
      </w:tr>
    </w:tbl>
    <w:p w:rsidR="009F3F3D" w:rsidRPr="009F3F3D" w:rsidRDefault="009F3F3D" w:rsidP="009F3F3D">
      <w:pPr>
        <w:pStyle w:val="aff0"/>
        <w:spacing w:before="900" w:after="40"/>
        <w:ind w:firstLine="284"/>
        <w:rPr>
          <w:rFonts w:cs="Times New Roman"/>
          <w:sz w:val="28"/>
          <w:szCs w:val="28"/>
        </w:rPr>
      </w:pPr>
      <w:r>
        <w:rPr>
          <w:rFonts w:cs="Times New Roman"/>
          <w:sz w:val="28"/>
          <w:szCs w:val="28"/>
        </w:rPr>
        <w:br w:type="column"/>
      </w:r>
      <w:r w:rsidRPr="009F3F3D">
        <w:rPr>
          <w:rFonts w:cs="Times New Roman"/>
          <w:sz w:val="28"/>
          <w:szCs w:val="28"/>
        </w:rPr>
        <w:lastRenderedPageBreak/>
        <w:t>При проектировании автомобильных дорог необходимость точной оценки транспортного шума – серьезная проблема из</w:t>
      </w:r>
      <w:r>
        <w:rPr>
          <w:rFonts w:cs="Times New Roman"/>
          <w:sz w:val="28"/>
          <w:szCs w:val="28"/>
        </w:rPr>
        <w:t>-</w:t>
      </w:r>
      <w:r w:rsidRPr="009F3F3D">
        <w:rPr>
          <w:rFonts w:cs="Times New Roman"/>
          <w:sz w:val="28"/>
          <w:szCs w:val="28"/>
        </w:rPr>
        <w:t>за большого числа факторов, определяющих эквивалентный уровень звука. Кроме таких параметров, как скорость движения, продольный уклон, шероховатость дорожного покрытия, на эквивалентный уровень звука оказывает значительное влияние интенсивность движения, состав транспортного потока, характер прилегающей территории, геометрия участка дороги.</w:t>
      </w:r>
    </w:p>
    <w:p w:rsidR="009F3F3D" w:rsidRPr="009F3F3D" w:rsidRDefault="009F3F3D" w:rsidP="009F3F3D">
      <w:pPr>
        <w:pStyle w:val="aff0"/>
        <w:spacing w:after="40"/>
        <w:ind w:firstLine="284"/>
        <w:rPr>
          <w:rFonts w:cs="Times New Roman"/>
          <w:sz w:val="28"/>
          <w:szCs w:val="28"/>
        </w:rPr>
      </w:pPr>
      <w:r w:rsidRPr="009F3F3D">
        <w:rPr>
          <w:rFonts w:cs="Times New Roman"/>
          <w:sz w:val="28"/>
          <w:szCs w:val="28"/>
        </w:rPr>
        <w:t>Оценка уровня шумового воздействия транспорта на окружающую среду производится при наличии в зоне влияния дороги мест чувствительных к ш</w:t>
      </w:r>
      <w:r w:rsidRPr="009F3F3D">
        <w:rPr>
          <w:rFonts w:cs="Times New Roman"/>
          <w:sz w:val="28"/>
          <w:szCs w:val="28"/>
        </w:rPr>
        <w:t>у</w:t>
      </w:r>
      <w:r w:rsidRPr="009F3F3D">
        <w:rPr>
          <w:rFonts w:cs="Times New Roman"/>
          <w:sz w:val="28"/>
          <w:szCs w:val="28"/>
        </w:rPr>
        <w:t xml:space="preserve">мовому воздействию селитебных </w:t>
      </w:r>
      <w:r>
        <w:rPr>
          <w:rFonts w:cs="Times New Roman"/>
          <w:sz w:val="28"/>
          <w:szCs w:val="28"/>
        </w:rPr>
        <w:t>и промышленных территорий населё</w:t>
      </w:r>
      <w:r w:rsidRPr="009F3F3D">
        <w:rPr>
          <w:rFonts w:cs="Times New Roman"/>
          <w:sz w:val="28"/>
          <w:szCs w:val="28"/>
        </w:rPr>
        <w:t>нных пунктов, санаторно-курортных зон, заповедников, заказников.</w:t>
      </w:r>
    </w:p>
    <w:p w:rsidR="00FF09EE" w:rsidRPr="009F3F3D" w:rsidRDefault="009F3F3D" w:rsidP="00C96CE1">
      <w:pPr>
        <w:widowControl w:val="0"/>
        <w:spacing w:after="200"/>
        <w:ind w:firstLine="284"/>
        <w:jc w:val="both"/>
        <w:rPr>
          <w:sz w:val="28"/>
          <w:szCs w:val="28"/>
        </w:rPr>
      </w:pPr>
      <w:r w:rsidRPr="009F3F3D">
        <w:rPr>
          <w:sz w:val="28"/>
          <w:szCs w:val="28"/>
        </w:rPr>
        <w:t>Вблизи рассматриваемого участка дороги мест чувствительных к шумовому воздействию нет.</w:t>
      </w:r>
    </w:p>
    <w:p w:rsidR="00DF7B65" w:rsidRDefault="00FE41C9" w:rsidP="00F3596F">
      <w:pPr>
        <w:pStyle w:val="aff0"/>
        <w:ind w:firstLine="0"/>
        <w:jc w:val="center"/>
        <w:rPr>
          <w:b/>
          <w:sz w:val="28"/>
          <w:szCs w:val="28"/>
        </w:rPr>
      </w:pPr>
      <w:r w:rsidRPr="00DF7B65">
        <w:rPr>
          <w:b/>
          <w:sz w:val="28"/>
          <w:szCs w:val="28"/>
        </w:rPr>
        <w:t>4.3 Мероприятия по</w:t>
      </w:r>
      <w:r w:rsidR="00DF7B65">
        <w:rPr>
          <w:b/>
          <w:sz w:val="28"/>
          <w:szCs w:val="28"/>
        </w:rPr>
        <w:t xml:space="preserve"> охране здоровья и жизни людей.</w:t>
      </w:r>
    </w:p>
    <w:p w:rsidR="00FE41C9" w:rsidRPr="00DF7B65" w:rsidRDefault="00FE41C9" w:rsidP="00DF7B65">
      <w:pPr>
        <w:pStyle w:val="aff0"/>
        <w:spacing w:after="100"/>
        <w:ind w:firstLine="0"/>
        <w:jc w:val="center"/>
        <w:rPr>
          <w:b/>
          <w:sz w:val="28"/>
          <w:szCs w:val="28"/>
        </w:rPr>
      </w:pPr>
      <w:r w:rsidRPr="00DF7B65">
        <w:rPr>
          <w:b/>
          <w:sz w:val="28"/>
          <w:szCs w:val="28"/>
        </w:rPr>
        <w:t>Организация зоны санитарного разрыва</w:t>
      </w:r>
      <w:bookmarkEnd w:id="22"/>
    </w:p>
    <w:p w:rsidR="00FE41C9" w:rsidRDefault="00FE41C9" w:rsidP="00DF7B65">
      <w:pPr>
        <w:pStyle w:val="aff0"/>
        <w:spacing w:after="40"/>
        <w:ind w:firstLine="284"/>
        <w:rPr>
          <w:sz w:val="28"/>
          <w:szCs w:val="28"/>
        </w:rPr>
      </w:pPr>
      <w:r w:rsidRPr="00DF7B65">
        <w:rPr>
          <w:sz w:val="28"/>
          <w:szCs w:val="28"/>
        </w:rPr>
        <w:t>С точки зрения санитарного законодательства обеспечение установленного санитарными правилами режима зоны санитарного разрыва (ЗСР) для линейн</w:t>
      </w:r>
      <w:r w:rsidRPr="00DF7B65">
        <w:rPr>
          <w:sz w:val="28"/>
          <w:szCs w:val="28"/>
        </w:rPr>
        <w:t>о</w:t>
      </w:r>
      <w:r w:rsidRPr="00DF7B65">
        <w:rPr>
          <w:sz w:val="28"/>
          <w:szCs w:val="28"/>
        </w:rPr>
        <w:t>го объекта, являющегося источником воздействия на среду обитания людей, рассматривается как важнейшее организационное природоохранное меропри</w:t>
      </w:r>
      <w:r w:rsidRPr="00DF7B65">
        <w:rPr>
          <w:sz w:val="28"/>
          <w:szCs w:val="28"/>
        </w:rPr>
        <w:t>я</w:t>
      </w:r>
      <w:r w:rsidRPr="00DF7B65">
        <w:rPr>
          <w:sz w:val="28"/>
          <w:szCs w:val="28"/>
        </w:rPr>
        <w:t>тие.</w:t>
      </w:r>
    </w:p>
    <w:p w:rsidR="00FE41C9" w:rsidRDefault="00FE41C9" w:rsidP="00DF7B65">
      <w:pPr>
        <w:pStyle w:val="aff0"/>
        <w:spacing w:after="40"/>
        <w:ind w:firstLine="284"/>
        <w:rPr>
          <w:sz w:val="28"/>
          <w:szCs w:val="28"/>
        </w:rPr>
      </w:pPr>
      <w:r w:rsidRPr="00DF7B65">
        <w:rPr>
          <w:sz w:val="28"/>
          <w:szCs w:val="28"/>
        </w:rPr>
        <w:t xml:space="preserve">В соответствии </w:t>
      </w:r>
      <w:r w:rsidR="00DF7B65" w:rsidRPr="00DF7B65">
        <w:rPr>
          <w:sz w:val="28"/>
          <w:szCs w:val="28"/>
        </w:rPr>
        <w:t xml:space="preserve">с </w:t>
      </w:r>
      <w:r w:rsidRPr="00DF7B65">
        <w:rPr>
          <w:sz w:val="28"/>
          <w:szCs w:val="28"/>
        </w:rPr>
        <w:t>санитарно-эпидемиологическими правилами и норматив</w:t>
      </w:r>
      <w:r w:rsidRPr="00DF7B65">
        <w:rPr>
          <w:sz w:val="28"/>
          <w:szCs w:val="28"/>
        </w:rPr>
        <w:t>а</w:t>
      </w:r>
      <w:r w:rsidRPr="00DF7B65">
        <w:rPr>
          <w:sz w:val="28"/>
          <w:szCs w:val="28"/>
        </w:rPr>
        <w:t>ми (СанПиН 2.2.1/2.1.1.1200-03), устанавливающим</w:t>
      </w:r>
      <w:r w:rsidR="00F16B9E">
        <w:rPr>
          <w:sz w:val="28"/>
          <w:szCs w:val="28"/>
        </w:rPr>
        <w:t>и</w:t>
      </w:r>
      <w:r w:rsidRPr="00DF7B65">
        <w:rPr>
          <w:sz w:val="28"/>
          <w:szCs w:val="28"/>
        </w:rPr>
        <w:t xml:space="preserve"> требования к размерам санитарно-защитных зон (СЗЗ), для автомагистралей устанавливаются санита</w:t>
      </w:r>
      <w:r w:rsidRPr="00DF7B65">
        <w:rPr>
          <w:sz w:val="28"/>
          <w:szCs w:val="28"/>
        </w:rPr>
        <w:t>р</w:t>
      </w:r>
      <w:r w:rsidRPr="00DF7B65">
        <w:rPr>
          <w:sz w:val="28"/>
          <w:szCs w:val="28"/>
        </w:rPr>
        <w:t>ные разрывы. Санитарный разрыв определяется минимальным расстоянием от источника вредного воздействия до границы жилой застройки, зон отдыха или других охраняемых по санитарно-эпидемиологическим нормативам объектов. Величина санитарного разрыва устанавливается на основании расчетов рассе</w:t>
      </w:r>
      <w:r w:rsidRPr="00DF7B65">
        <w:rPr>
          <w:sz w:val="28"/>
          <w:szCs w:val="28"/>
        </w:rPr>
        <w:t>и</w:t>
      </w:r>
      <w:r w:rsidRPr="00DF7B65">
        <w:rPr>
          <w:sz w:val="28"/>
          <w:szCs w:val="28"/>
        </w:rPr>
        <w:t>вания загрязнений атмосферного воздуха и физических факторов. В качестве границ зоны санитарного разрыва (ЗСР) принимаются границы достижения нормативных показателей по загрязнению воздуха и уровням шума.</w:t>
      </w:r>
    </w:p>
    <w:p w:rsidR="00FE41C9" w:rsidRDefault="00FE41C9" w:rsidP="00C96CE1">
      <w:pPr>
        <w:pStyle w:val="aff0"/>
        <w:ind w:firstLine="284"/>
        <w:rPr>
          <w:sz w:val="28"/>
          <w:szCs w:val="28"/>
        </w:rPr>
      </w:pPr>
      <w:r w:rsidRPr="00DF7B65">
        <w:rPr>
          <w:sz w:val="28"/>
          <w:szCs w:val="28"/>
        </w:rPr>
        <w:t>Согласно СанПиН 2.2.1/2.1.1.1200-03</w:t>
      </w:r>
      <w:r w:rsidR="00DF7B65" w:rsidRPr="00DF7B65">
        <w:rPr>
          <w:sz w:val="28"/>
          <w:szCs w:val="28"/>
        </w:rPr>
        <w:t>,</w:t>
      </w:r>
      <w:r w:rsidRPr="00DF7B65">
        <w:rPr>
          <w:sz w:val="28"/>
          <w:szCs w:val="28"/>
        </w:rPr>
        <w:t xml:space="preserve"> на территории ЗСР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w:t>
      </w:r>
      <w:r w:rsidRPr="00DF7B65">
        <w:rPr>
          <w:sz w:val="28"/>
          <w:szCs w:val="28"/>
        </w:rPr>
        <w:t>л</w:t>
      </w:r>
      <w:r w:rsidRPr="00DF7B65">
        <w:rPr>
          <w:sz w:val="28"/>
          <w:szCs w:val="28"/>
        </w:rPr>
        <w:t>лективных или индивидуальных дачных и сад</w:t>
      </w:r>
      <w:r w:rsidR="00256915">
        <w:rPr>
          <w:sz w:val="28"/>
          <w:szCs w:val="28"/>
        </w:rPr>
        <w:t>ово-огородных участков, а также</w:t>
      </w:r>
      <w:r w:rsidR="00C96CE1">
        <w:rPr>
          <w:sz w:val="28"/>
          <w:szCs w:val="28"/>
        </w:rPr>
        <w:t xml:space="preserve"> </w:t>
      </w:r>
      <w:r w:rsidRPr="00DF7B65">
        <w:rPr>
          <w:sz w:val="28"/>
          <w:szCs w:val="28"/>
        </w:rPr>
        <w:t>других территорий с нормируемыми показателями качества среды обитания; спортивные сооружения, детские площадки, образовательные и детские учр</w:t>
      </w:r>
      <w:r w:rsidRPr="00DF7B65">
        <w:rPr>
          <w:sz w:val="28"/>
          <w:szCs w:val="28"/>
        </w:rPr>
        <w:t>е</w:t>
      </w:r>
      <w:r w:rsidRPr="00DF7B65">
        <w:rPr>
          <w:sz w:val="28"/>
          <w:szCs w:val="28"/>
        </w:rPr>
        <w:t>ждения, лечебно-профилактические и оздоровительные учреждения общего пользования. В ЗСР не допускается размещать объекты по производству лека</w:t>
      </w:r>
      <w:r w:rsidRPr="00DF7B65">
        <w:rPr>
          <w:sz w:val="28"/>
          <w:szCs w:val="28"/>
        </w:rPr>
        <w:t>р</w:t>
      </w:r>
      <w:r w:rsidRPr="00DF7B65">
        <w:rPr>
          <w:sz w:val="28"/>
          <w:szCs w:val="28"/>
        </w:rPr>
        <w:t>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w:t>
      </w:r>
      <w:r w:rsidRPr="00DF7B65">
        <w:rPr>
          <w:sz w:val="28"/>
          <w:szCs w:val="28"/>
        </w:rPr>
        <w:t>и</w:t>
      </w:r>
      <w:r w:rsidRPr="00DF7B65">
        <w:rPr>
          <w:sz w:val="28"/>
          <w:szCs w:val="28"/>
        </w:rPr>
        <w:t>щевых продуктов, комплексы водопроводных сооружений для подготовки и хранения питьевой воды, которые могут повлиять на качество продукции.</w:t>
      </w:r>
    </w:p>
    <w:p w:rsidR="00FE41C9" w:rsidRPr="00DF7B65" w:rsidRDefault="00C96CE1" w:rsidP="00C96CE1">
      <w:pPr>
        <w:pStyle w:val="aff0"/>
        <w:spacing w:before="900" w:after="40"/>
        <w:ind w:firstLine="284"/>
        <w:rPr>
          <w:sz w:val="28"/>
          <w:szCs w:val="28"/>
        </w:rPr>
      </w:pPr>
      <w:r>
        <w:rPr>
          <w:sz w:val="28"/>
          <w:szCs w:val="28"/>
        </w:rPr>
        <w:br w:type="column"/>
      </w:r>
      <w:proofErr w:type="gramStart"/>
      <w:r w:rsidR="00FE41C9" w:rsidRPr="00DF7B65">
        <w:rPr>
          <w:sz w:val="28"/>
          <w:szCs w:val="28"/>
        </w:rPr>
        <w:lastRenderedPageBreak/>
        <w:t>В границах ЗСР от проектируемого объекта допускается размещать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w:t>
      </w:r>
      <w:r w:rsidR="00FE41C9" w:rsidRPr="00DF7B65">
        <w:rPr>
          <w:sz w:val="28"/>
          <w:szCs w:val="28"/>
        </w:rPr>
        <w:t>о</w:t>
      </w:r>
      <w:r w:rsidR="00FE41C9" w:rsidRPr="00DF7B65">
        <w:rPr>
          <w:sz w:val="28"/>
          <w:szCs w:val="28"/>
        </w:rPr>
        <w:t>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w:t>
      </w:r>
      <w:proofErr w:type="gramEnd"/>
      <w:r w:rsidR="00FE41C9" w:rsidRPr="00DF7B65">
        <w:rPr>
          <w:sz w:val="28"/>
          <w:szCs w:val="28"/>
        </w:rPr>
        <w:t xml:space="preserve">, местные и транзитные коммуникации, ЛЭП, электроподстанции, </w:t>
      </w:r>
      <w:proofErr w:type="spellStart"/>
      <w:r w:rsidR="00FE41C9" w:rsidRPr="00DF7B65">
        <w:rPr>
          <w:sz w:val="28"/>
          <w:szCs w:val="28"/>
        </w:rPr>
        <w:t>нефте</w:t>
      </w:r>
      <w:proofErr w:type="spellEnd"/>
      <w:r w:rsidR="00FE41C9" w:rsidRPr="00DF7B65">
        <w:rPr>
          <w:sz w:val="28"/>
          <w:szCs w:val="28"/>
        </w:rPr>
        <w:t xml:space="preserve">- и газопроводы, артезианские скважины для технического водоснабжения, </w:t>
      </w:r>
      <w:proofErr w:type="spellStart"/>
      <w:r w:rsidR="00FE41C9" w:rsidRPr="00DF7B65">
        <w:rPr>
          <w:sz w:val="28"/>
          <w:szCs w:val="28"/>
        </w:rPr>
        <w:t>водоохлаждающие</w:t>
      </w:r>
      <w:proofErr w:type="spellEnd"/>
      <w:r w:rsidR="00FE41C9" w:rsidRPr="00DF7B65">
        <w:rPr>
          <w:sz w:val="28"/>
          <w:szCs w:val="28"/>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 ЗСР или какая-либо ее часть не может рассматриваться как резервная терр</w:t>
      </w:r>
      <w:r w:rsidR="000C6185">
        <w:rPr>
          <w:sz w:val="28"/>
          <w:szCs w:val="28"/>
        </w:rPr>
        <w:t>итория объекта и использоваться</w:t>
      </w:r>
      <w:r w:rsidR="000C6185">
        <w:rPr>
          <w:sz w:val="28"/>
          <w:szCs w:val="28"/>
        </w:rPr>
        <w:br/>
      </w:r>
      <w:r w:rsidR="00FE41C9" w:rsidRPr="00DF7B65">
        <w:rPr>
          <w:sz w:val="28"/>
          <w:szCs w:val="28"/>
        </w:rPr>
        <w:t xml:space="preserve">для расширения промышленной или жилой территории без соответствующей обоснованной корректировки </w:t>
      </w:r>
      <w:r w:rsidR="00DF7B65" w:rsidRPr="00DF7B65">
        <w:rPr>
          <w:sz w:val="28"/>
          <w:szCs w:val="28"/>
        </w:rPr>
        <w:t>границ санитарно-защитной зоны.</w:t>
      </w:r>
    </w:p>
    <w:p w:rsidR="00FE41C9" w:rsidRPr="00DF7B65" w:rsidRDefault="00FE41C9" w:rsidP="00C96CE1">
      <w:pPr>
        <w:pStyle w:val="aff0"/>
        <w:spacing w:after="40"/>
        <w:ind w:firstLine="0"/>
        <w:jc w:val="center"/>
        <w:rPr>
          <w:i/>
          <w:sz w:val="28"/>
          <w:szCs w:val="28"/>
        </w:rPr>
      </w:pPr>
      <w:r w:rsidRPr="00DF7B65">
        <w:rPr>
          <w:i/>
          <w:sz w:val="28"/>
          <w:szCs w:val="28"/>
        </w:rPr>
        <w:t>Обоснование размера ЗСР</w:t>
      </w:r>
    </w:p>
    <w:p w:rsidR="001815F6" w:rsidRPr="001815F6" w:rsidRDefault="001815F6" w:rsidP="001815F6">
      <w:pPr>
        <w:pStyle w:val="aff0"/>
        <w:spacing w:after="40"/>
        <w:ind w:firstLine="284"/>
        <w:rPr>
          <w:rFonts w:cs="Times New Roman"/>
          <w:sz w:val="28"/>
          <w:szCs w:val="28"/>
        </w:rPr>
      </w:pPr>
      <w:r w:rsidRPr="001815F6">
        <w:rPr>
          <w:rFonts w:cs="Times New Roman"/>
          <w:sz w:val="28"/>
          <w:szCs w:val="28"/>
        </w:rPr>
        <w:t xml:space="preserve">Автодорога проходит в 2 км от с. </w:t>
      </w:r>
      <w:proofErr w:type="gramStart"/>
      <w:r w:rsidRPr="001815F6">
        <w:rPr>
          <w:rFonts w:cs="Times New Roman"/>
          <w:sz w:val="28"/>
          <w:szCs w:val="28"/>
        </w:rPr>
        <w:t>Майское</w:t>
      </w:r>
      <w:proofErr w:type="gramEnd"/>
      <w:r w:rsidRPr="001815F6">
        <w:rPr>
          <w:rFonts w:cs="Times New Roman"/>
          <w:sz w:val="28"/>
          <w:szCs w:val="28"/>
        </w:rPr>
        <w:t>, от ПК 2+94</w:t>
      </w:r>
      <w:r>
        <w:rPr>
          <w:rFonts w:cs="Times New Roman"/>
          <w:sz w:val="28"/>
          <w:szCs w:val="28"/>
        </w:rPr>
        <w:t>.</w:t>
      </w:r>
      <w:r w:rsidRPr="001815F6">
        <w:rPr>
          <w:rFonts w:cs="Times New Roman"/>
          <w:sz w:val="28"/>
          <w:szCs w:val="28"/>
        </w:rPr>
        <w:t>3. Жилых территорий не затрагивает.</w:t>
      </w:r>
    </w:p>
    <w:p w:rsidR="001815F6" w:rsidRPr="001815F6" w:rsidRDefault="001815F6" w:rsidP="001815F6">
      <w:pPr>
        <w:pStyle w:val="aff0"/>
        <w:spacing w:after="40"/>
        <w:ind w:firstLine="284"/>
        <w:rPr>
          <w:rFonts w:cs="Times New Roman"/>
          <w:sz w:val="28"/>
          <w:szCs w:val="28"/>
        </w:rPr>
      </w:pPr>
      <w:r w:rsidRPr="001815F6">
        <w:rPr>
          <w:rFonts w:cs="Times New Roman"/>
          <w:sz w:val="28"/>
          <w:szCs w:val="28"/>
        </w:rPr>
        <w:t>В соответствии с выполненным расчётом рассеивания загрязняющих веществ в атмосферном воздухе от проектируемого участка автомобильной дороги, п</w:t>
      </w:r>
      <w:r w:rsidRPr="001815F6">
        <w:rPr>
          <w:rFonts w:cs="Times New Roman"/>
          <w:sz w:val="28"/>
          <w:szCs w:val="28"/>
        </w:rPr>
        <w:t>о</w:t>
      </w:r>
      <w:r w:rsidRPr="001815F6">
        <w:rPr>
          <w:rFonts w:cs="Times New Roman"/>
          <w:sz w:val="28"/>
          <w:szCs w:val="28"/>
        </w:rPr>
        <w:t>лучено, что на придорожной территории приземная концентрация по загрязн</w:t>
      </w:r>
      <w:r w:rsidRPr="001815F6">
        <w:rPr>
          <w:rFonts w:cs="Times New Roman"/>
          <w:sz w:val="28"/>
          <w:szCs w:val="28"/>
        </w:rPr>
        <w:t>я</w:t>
      </w:r>
      <w:r w:rsidRPr="001815F6">
        <w:rPr>
          <w:rFonts w:cs="Times New Roman"/>
          <w:sz w:val="28"/>
          <w:szCs w:val="28"/>
        </w:rPr>
        <w:t>ющим веществам не превы</w:t>
      </w:r>
      <w:r w:rsidR="00AC6053">
        <w:rPr>
          <w:rFonts w:cs="Times New Roman"/>
          <w:sz w:val="28"/>
          <w:szCs w:val="28"/>
        </w:rPr>
        <w:t>шает нормативное значение.</w:t>
      </w:r>
    </w:p>
    <w:p w:rsidR="00FE41C9" w:rsidRPr="001815F6" w:rsidRDefault="001815F6" w:rsidP="00AC6053">
      <w:pPr>
        <w:pStyle w:val="aff0"/>
        <w:spacing w:after="200"/>
        <w:ind w:firstLine="284"/>
        <w:rPr>
          <w:rFonts w:cs="Times New Roman"/>
          <w:sz w:val="28"/>
          <w:szCs w:val="28"/>
        </w:rPr>
      </w:pPr>
      <w:r w:rsidRPr="001815F6">
        <w:rPr>
          <w:rFonts w:cs="Times New Roman"/>
          <w:sz w:val="28"/>
          <w:szCs w:val="28"/>
        </w:rPr>
        <w:t>Зону воздействия по фактору химического загрязнения воздуха на террит</w:t>
      </w:r>
      <w:r w:rsidRPr="001815F6">
        <w:rPr>
          <w:rFonts w:cs="Times New Roman"/>
          <w:sz w:val="28"/>
          <w:szCs w:val="28"/>
        </w:rPr>
        <w:t>о</w:t>
      </w:r>
      <w:r w:rsidRPr="001815F6">
        <w:rPr>
          <w:rFonts w:cs="Times New Roman"/>
          <w:sz w:val="28"/>
          <w:szCs w:val="28"/>
        </w:rPr>
        <w:t>рии предлагается установить в пределах полосы постоянного отвода.</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D35678" w:rsidRPr="00E45707" w:rsidRDefault="000E428A" w:rsidP="00E45707">
      <w:pPr>
        <w:widowControl w:val="0"/>
        <w:suppressAutoHyphens/>
        <w:spacing w:after="100"/>
        <w:jc w:val="center"/>
        <w:rPr>
          <w:b/>
          <w:sz w:val="28"/>
          <w:szCs w:val="28"/>
        </w:rPr>
      </w:pPr>
      <w:r w:rsidRPr="00E45707">
        <w:rPr>
          <w:b/>
          <w:sz w:val="28"/>
          <w:szCs w:val="28"/>
        </w:rPr>
        <w:t>4.</w:t>
      </w:r>
      <w:r w:rsidR="00FE41C9" w:rsidRPr="00E45707">
        <w:rPr>
          <w:b/>
          <w:sz w:val="28"/>
          <w:szCs w:val="28"/>
        </w:rPr>
        <w:t>4</w:t>
      </w:r>
      <w:r w:rsidRPr="00E45707">
        <w:rPr>
          <w:b/>
          <w:sz w:val="28"/>
          <w:szCs w:val="28"/>
        </w:rPr>
        <w:t xml:space="preserve"> Охрана поверхностных и подземных вод</w:t>
      </w:r>
    </w:p>
    <w:p w:rsidR="00E45707" w:rsidRDefault="000E428A" w:rsidP="00E45707">
      <w:pPr>
        <w:pStyle w:val="aff0"/>
        <w:ind w:firstLine="0"/>
        <w:jc w:val="center"/>
        <w:rPr>
          <w:i/>
          <w:sz w:val="28"/>
          <w:szCs w:val="28"/>
          <w:u w:val="single"/>
        </w:rPr>
      </w:pPr>
      <w:bookmarkStart w:id="40" w:name="_Toc379895767"/>
      <w:bookmarkStart w:id="41" w:name="_Toc412646088"/>
      <w:r w:rsidRPr="00E45707">
        <w:rPr>
          <w:i/>
          <w:sz w:val="28"/>
          <w:szCs w:val="28"/>
          <w:u w:val="single"/>
        </w:rPr>
        <w:t xml:space="preserve">Воздействие проектируемого объекта на состояние </w:t>
      </w:r>
      <w:proofErr w:type="gramStart"/>
      <w:r w:rsidRPr="00E45707">
        <w:rPr>
          <w:i/>
          <w:sz w:val="28"/>
          <w:szCs w:val="28"/>
          <w:u w:val="single"/>
        </w:rPr>
        <w:t>поверхностных</w:t>
      </w:r>
      <w:proofErr w:type="gramEnd"/>
    </w:p>
    <w:p w:rsidR="000E428A" w:rsidRPr="00E45707" w:rsidRDefault="000E428A" w:rsidP="00E45707">
      <w:pPr>
        <w:pStyle w:val="aff0"/>
        <w:spacing w:after="40"/>
        <w:ind w:firstLine="0"/>
        <w:jc w:val="center"/>
        <w:rPr>
          <w:i/>
          <w:sz w:val="28"/>
          <w:szCs w:val="28"/>
          <w:u w:val="single"/>
        </w:rPr>
      </w:pPr>
      <w:r w:rsidRPr="00E45707">
        <w:rPr>
          <w:i/>
          <w:sz w:val="28"/>
          <w:szCs w:val="28"/>
          <w:u w:val="single"/>
        </w:rPr>
        <w:t>и подземных вод</w:t>
      </w:r>
      <w:bookmarkStart w:id="42" w:name="bookmark30"/>
    </w:p>
    <w:p w:rsidR="006F6C67" w:rsidRPr="006F6C67" w:rsidRDefault="006F6C67" w:rsidP="0058586C">
      <w:pPr>
        <w:pStyle w:val="aff0"/>
        <w:spacing w:after="40"/>
        <w:ind w:firstLine="284"/>
        <w:rPr>
          <w:sz w:val="28"/>
          <w:szCs w:val="28"/>
        </w:rPr>
      </w:pPr>
      <w:r w:rsidRPr="006F6C67">
        <w:rPr>
          <w:sz w:val="28"/>
          <w:szCs w:val="28"/>
        </w:rPr>
        <w:t>Оседающие на покрытии пыль, продукты износа покрытий шин и тормозных колодок, выбросы от работы двигателей, песок приводят при смыве дождевыми и талыми водами к насыщению вод поверхностного стока различными загря</w:t>
      </w:r>
      <w:r w:rsidRPr="006F6C67">
        <w:rPr>
          <w:sz w:val="28"/>
          <w:szCs w:val="28"/>
        </w:rPr>
        <w:t>з</w:t>
      </w:r>
      <w:r w:rsidRPr="006F6C67">
        <w:rPr>
          <w:sz w:val="28"/>
          <w:szCs w:val="28"/>
        </w:rPr>
        <w:t>няющими веществами, в числе которых взвешенные вещества, нефтепродукты (бензин, дизельное топливо, масла, мазут и другие).</w:t>
      </w:r>
    </w:p>
    <w:p w:rsidR="006F6C67" w:rsidRPr="006F6C67" w:rsidRDefault="006F6C67" w:rsidP="0058586C">
      <w:pPr>
        <w:pStyle w:val="aff0"/>
        <w:spacing w:after="40"/>
        <w:ind w:firstLine="284"/>
        <w:rPr>
          <w:sz w:val="28"/>
          <w:szCs w:val="28"/>
        </w:rPr>
      </w:pPr>
      <w:r w:rsidRPr="006F6C67">
        <w:rPr>
          <w:sz w:val="28"/>
          <w:szCs w:val="28"/>
        </w:rPr>
        <w:t>Продольный профиль запроектирован с уч</w:t>
      </w:r>
      <w:r w:rsidR="0058586C">
        <w:rPr>
          <w:sz w:val="28"/>
          <w:szCs w:val="28"/>
        </w:rPr>
        <w:t>ё</w:t>
      </w:r>
      <w:r w:rsidRPr="006F6C67">
        <w:rPr>
          <w:sz w:val="28"/>
          <w:szCs w:val="28"/>
        </w:rPr>
        <w:t xml:space="preserve">том требований по обеспечению </w:t>
      </w:r>
      <w:proofErr w:type="spellStart"/>
      <w:r w:rsidRPr="006F6C67">
        <w:rPr>
          <w:sz w:val="28"/>
          <w:szCs w:val="28"/>
        </w:rPr>
        <w:t>снегозаносимости</w:t>
      </w:r>
      <w:proofErr w:type="spellEnd"/>
      <w:r w:rsidRPr="006F6C67">
        <w:rPr>
          <w:sz w:val="28"/>
          <w:szCs w:val="28"/>
        </w:rPr>
        <w:t xml:space="preserve"> дороги с необходимым возвышением поверхности покрытия над поверхностью земли на участках с необеспеченным поверхностным стоком.</w:t>
      </w:r>
    </w:p>
    <w:p w:rsidR="0058586C" w:rsidRPr="0058586C" w:rsidRDefault="0058586C" w:rsidP="0058586C">
      <w:pPr>
        <w:pStyle w:val="aff0"/>
        <w:spacing w:after="40"/>
        <w:ind w:firstLine="284"/>
        <w:rPr>
          <w:rFonts w:cs="Times New Roman"/>
          <w:sz w:val="28"/>
          <w:szCs w:val="28"/>
        </w:rPr>
      </w:pPr>
      <w:r w:rsidRPr="0058586C">
        <w:rPr>
          <w:rFonts w:cs="Times New Roman"/>
          <w:sz w:val="28"/>
          <w:szCs w:val="28"/>
        </w:rPr>
        <w:t>Дорога постоянно действующих водотоков не пересекает.</w:t>
      </w:r>
    </w:p>
    <w:p w:rsidR="0058586C" w:rsidRPr="0058586C" w:rsidRDefault="0058586C" w:rsidP="0058586C">
      <w:pPr>
        <w:pStyle w:val="aff0"/>
        <w:spacing w:after="40"/>
        <w:ind w:firstLine="284"/>
        <w:rPr>
          <w:rFonts w:cs="Times New Roman"/>
          <w:sz w:val="28"/>
          <w:szCs w:val="28"/>
        </w:rPr>
      </w:pPr>
      <w:r w:rsidRPr="0058586C">
        <w:rPr>
          <w:rFonts w:cs="Times New Roman"/>
          <w:sz w:val="28"/>
          <w:szCs w:val="28"/>
        </w:rPr>
        <w:t>Водоотвод по трассе на проектируемом участке работ осуществляется за сч</w:t>
      </w:r>
      <w:r>
        <w:rPr>
          <w:rFonts w:cs="Times New Roman"/>
          <w:sz w:val="28"/>
          <w:szCs w:val="28"/>
        </w:rPr>
        <w:t>ё</w:t>
      </w:r>
      <w:r w:rsidRPr="0058586C">
        <w:rPr>
          <w:rFonts w:cs="Times New Roman"/>
          <w:sz w:val="28"/>
          <w:szCs w:val="28"/>
        </w:rPr>
        <w:t>т рельефа местности, проектируемых кюветов и перепускной труб</w:t>
      </w:r>
      <w:r>
        <w:rPr>
          <w:rFonts w:cs="Times New Roman"/>
          <w:sz w:val="28"/>
          <w:szCs w:val="28"/>
        </w:rPr>
        <w:t>ы</w:t>
      </w:r>
      <w:r w:rsidRPr="0058586C">
        <w:rPr>
          <w:rFonts w:cs="Times New Roman"/>
          <w:sz w:val="28"/>
          <w:szCs w:val="28"/>
        </w:rPr>
        <w:t xml:space="preserve"> Ø</w:t>
      </w:r>
      <w:r>
        <w:rPr>
          <w:rFonts w:cs="Times New Roman"/>
          <w:sz w:val="28"/>
          <w:szCs w:val="28"/>
        </w:rPr>
        <w:t xml:space="preserve"> 0.</w:t>
      </w:r>
      <w:r w:rsidRPr="0058586C">
        <w:rPr>
          <w:rFonts w:cs="Times New Roman"/>
          <w:sz w:val="28"/>
          <w:szCs w:val="28"/>
        </w:rPr>
        <w:t>8</w:t>
      </w:r>
      <w:r>
        <w:rPr>
          <w:rFonts w:cs="Times New Roman"/>
          <w:sz w:val="28"/>
          <w:szCs w:val="28"/>
        </w:rPr>
        <w:t xml:space="preserve"> </w:t>
      </w:r>
      <w:r w:rsidRPr="0058586C">
        <w:rPr>
          <w:rFonts w:cs="Times New Roman"/>
          <w:sz w:val="28"/>
          <w:szCs w:val="28"/>
        </w:rPr>
        <w:t>м на съезде слева.</w:t>
      </w:r>
    </w:p>
    <w:p w:rsidR="0058586C" w:rsidRPr="0058586C" w:rsidRDefault="0058586C" w:rsidP="00302D7C">
      <w:pPr>
        <w:pStyle w:val="aff0"/>
        <w:spacing w:after="40"/>
        <w:ind w:firstLine="284"/>
        <w:rPr>
          <w:rFonts w:cs="Times New Roman"/>
          <w:sz w:val="28"/>
          <w:szCs w:val="28"/>
        </w:rPr>
      </w:pPr>
      <w:r w:rsidRPr="0058586C">
        <w:rPr>
          <w:rFonts w:cs="Times New Roman"/>
          <w:sz w:val="28"/>
          <w:szCs w:val="28"/>
        </w:rPr>
        <w:t>Для защиты подземных вод от загрязнения и истощения предусмотрено з</w:t>
      </w:r>
      <w:r w:rsidRPr="0058586C">
        <w:rPr>
          <w:rFonts w:cs="Times New Roman"/>
          <w:sz w:val="28"/>
          <w:szCs w:val="28"/>
        </w:rPr>
        <w:t>а</w:t>
      </w:r>
      <w:r w:rsidRPr="0058586C">
        <w:rPr>
          <w:rFonts w:cs="Times New Roman"/>
          <w:sz w:val="28"/>
          <w:szCs w:val="28"/>
        </w:rPr>
        <w:t>прещение использования подземных вод для нужд технического водоснабж</w:t>
      </w:r>
      <w:r w:rsidRPr="0058586C">
        <w:rPr>
          <w:rFonts w:cs="Times New Roman"/>
          <w:sz w:val="28"/>
          <w:szCs w:val="28"/>
        </w:rPr>
        <w:t>е</w:t>
      </w:r>
      <w:r w:rsidRPr="0058586C">
        <w:rPr>
          <w:rFonts w:cs="Times New Roman"/>
          <w:sz w:val="28"/>
          <w:szCs w:val="28"/>
        </w:rPr>
        <w:t>ния.</w:t>
      </w:r>
    </w:p>
    <w:p w:rsidR="000E428A" w:rsidRPr="0058586C" w:rsidRDefault="0058586C" w:rsidP="00302D7C">
      <w:pPr>
        <w:pStyle w:val="aff0"/>
        <w:ind w:firstLine="284"/>
        <w:rPr>
          <w:rFonts w:cs="Times New Roman"/>
          <w:sz w:val="28"/>
          <w:szCs w:val="28"/>
        </w:rPr>
      </w:pPr>
      <w:r w:rsidRPr="0058586C">
        <w:rPr>
          <w:rFonts w:cs="Times New Roman"/>
          <w:sz w:val="28"/>
          <w:szCs w:val="28"/>
        </w:rPr>
        <w:t>Сброс сточных вод в подземные горизонты отсутствует.</w:t>
      </w:r>
    </w:p>
    <w:p w:rsidR="000E428A" w:rsidRPr="001F030A" w:rsidRDefault="00302D7C" w:rsidP="00302D7C">
      <w:pPr>
        <w:pStyle w:val="aff0"/>
        <w:spacing w:before="900" w:after="40"/>
        <w:ind w:firstLine="0"/>
        <w:jc w:val="center"/>
        <w:rPr>
          <w:i/>
          <w:sz w:val="28"/>
          <w:szCs w:val="28"/>
          <w:u w:val="single"/>
        </w:rPr>
      </w:pPr>
      <w:r>
        <w:rPr>
          <w:i/>
          <w:sz w:val="28"/>
          <w:szCs w:val="28"/>
          <w:u w:val="single"/>
        </w:rPr>
        <w:br w:type="column"/>
      </w:r>
      <w:r w:rsidR="000E428A" w:rsidRPr="001F030A">
        <w:rPr>
          <w:i/>
          <w:sz w:val="28"/>
          <w:szCs w:val="28"/>
          <w:u w:val="single"/>
        </w:rPr>
        <w:lastRenderedPageBreak/>
        <w:t>Характеристика сточных вод объекта строительства</w:t>
      </w:r>
      <w:bookmarkEnd w:id="42"/>
    </w:p>
    <w:p w:rsidR="006951D1" w:rsidRPr="006951D1" w:rsidRDefault="006951D1" w:rsidP="006951D1">
      <w:pPr>
        <w:pStyle w:val="aff0"/>
        <w:spacing w:after="40"/>
        <w:ind w:firstLine="284"/>
        <w:rPr>
          <w:rFonts w:cs="Times New Roman"/>
          <w:sz w:val="28"/>
          <w:szCs w:val="28"/>
        </w:rPr>
      </w:pPr>
      <w:r w:rsidRPr="006951D1">
        <w:rPr>
          <w:rFonts w:cs="Times New Roman"/>
          <w:sz w:val="28"/>
          <w:szCs w:val="28"/>
        </w:rPr>
        <w:t>Сточные воды при строительстве объекта образуются в результате использ</w:t>
      </w:r>
      <w:r w:rsidRPr="006951D1">
        <w:rPr>
          <w:rFonts w:cs="Times New Roman"/>
          <w:sz w:val="28"/>
          <w:szCs w:val="28"/>
        </w:rPr>
        <w:t>о</w:t>
      </w:r>
      <w:r w:rsidRPr="006951D1">
        <w:rPr>
          <w:rFonts w:cs="Times New Roman"/>
          <w:sz w:val="28"/>
          <w:szCs w:val="28"/>
        </w:rPr>
        <w:t>вания питьевой воды на хозяйственно-бытовые нужды. Кроме того, на террит</w:t>
      </w:r>
      <w:r w:rsidRPr="006951D1">
        <w:rPr>
          <w:rFonts w:cs="Times New Roman"/>
          <w:sz w:val="28"/>
          <w:szCs w:val="28"/>
        </w:rPr>
        <w:t>о</w:t>
      </w:r>
      <w:r w:rsidRPr="006951D1">
        <w:rPr>
          <w:rFonts w:cs="Times New Roman"/>
          <w:sz w:val="28"/>
          <w:szCs w:val="28"/>
        </w:rPr>
        <w:t>рии строительства происходит образование дождевых сточных вод. При прои</w:t>
      </w:r>
      <w:r w:rsidRPr="006951D1">
        <w:rPr>
          <w:rFonts w:cs="Times New Roman"/>
          <w:sz w:val="28"/>
          <w:szCs w:val="28"/>
        </w:rPr>
        <w:t>з</w:t>
      </w:r>
      <w:r w:rsidRPr="006951D1">
        <w:rPr>
          <w:rFonts w:cs="Times New Roman"/>
          <w:sz w:val="28"/>
          <w:szCs w:val="28"/>
        </w:rPr>
        <w:t>водстве монолитного бетона сточные воды не образуются.</w:t>
      </w:r>
    </w:p>
    <w:p w:rsidR="006951D1" w:rsidRPr="006951D1" w:rsidRDefault="006951D1" w:rsidP="006951D1">
      <w:pPr>
        <w:pStyle w:val="aff0"/>
        <w:spacing w:after="40"/>
        <w:ind w:firstLine="284"/>
        <w:rPr>
          <w:rFonts w:cs="Times New Roman"/>
          <w:sz w:val="28"/>
          <w:szCs w:val="28"/>
        </w:rPr>
      </w:pPr>
      <w:r w:rsidRPr="006951D1">
        <w:rPr>
          <w:rFonts w:cs="Times New Roman"/>
          <w:sz w:val="28"/>
          <w:szCs w:val="28"/>
        </w:rPr>
        <w:t>Основными факторами, определяющими объ</w:t>
      </w:r>
      <w:r>
        <w:rPr>
          <w:rFonts w:cs="Times New Roman"/>
          <w:sz w:val="28"/>
          <w:szCs w:val="28"/>
        </w:rPr>
        <w:t>ё</w:t>
      </w:r>
      <w:r w:rsidRPr="006951D1">
        <w:rPr>
          <w:rFonts w:cs="Times New Roman"/>
          <w:sz w:val="28"/>
          <w:szCs w:val="28"/>
        </w:rPr>
        <w:t>м поверхностного стока, явл</w:t>
      </w:r>
      <w:r w:rsidRPr="006951D1">
        <w:rPr>
          <w:rFonts w:cs="Times New Roman"/>
          <w:sz w:val="28"/>
          <w:szCs w:val="28"/>
        </w:rPr>
        <w:t>я</w:t>
      </w:r>
      <w:r w:rsidRPr="006951D1">
        <w:rPr>
          <w:rFonts w:cs="Times New Roman"/>
          <w:sz w:val="28"/>
          <w:szCs w:val="28"/>
        </w:rPr>
        <w:t>ются интенсивность и продолжительность атмосферных осадков, площадь, х</w:t>
      </w:r>
      <w:r w:rsidRPr="006951D1">
        <w:rPr>
          <w:rFonts w:cs="Times New Roman"/>
          <w:sz w:val="28"/>
          <w:szCs w:val="28"/>
        </w:rPr>
        <w:t>а</w:t>
      </w:r>
      <w:r w:rsidRPr="006951D1">
        <w:rPr>
          <w:rFonts w:cs="Times New Roman"/>
          <w:sz w:val="28"/>
          <w:szCs w:val="28"/>
        </w:rPr>
        <w:t>рактер поверхности и уклон водосбора.</w:t>
      </w:r>
    </w:p>
    <w:p w:rsidR="006951D1" w:rsidRPr="006951D1" w:rsidRDefault="006951D1" w:rsidP="006951D1">
      <w:pPr>
        <w:pStyle w:val="aff0"/>
        <w:spacing w:after="40"/>
        <w:ind w:firstLine="284"/>
        <w:rPr>
          <w:rFonts w:cs="Times New Roman"/>
          <w:sz w:val="28"/>
          <w:szCs w:val="28"/>
        </w:rPr>
      </w:pPr>
      <w:r w:rsidRPr="006951D1">
        <w:rPr>
          <w:rFonts w:cs="Times New Roman"/>
          <w:sz w:val="28"/>
          <w:szCs w:val="28"/>
        </w:rPr>
        <w:t>Степень загрязнения поверхностных вод зависит от многих факторов, в том числе от санитарной обстановки территории и состояния приземной атмосф</w:t>
      </w:r>
      <w:r w:rsidRPr="006951D1">
        <w:rPr>
          <w:rFonts w:cs="Times New Roman"/>
          <w:sz w:val="28"/>
          <w:szCs w:val="28"/>
        </w:rPr>
        <w:t>е</w:t>
      </w:r>
      <w:r w:rsidRPr="006951D1">
        <w:rPr>
          <w:rFonts w:cs="Times New Roman"/>
          <w:sz w:val="28"/>
          <w:szCs w:val="28"/>
        </w:rPr>
        <w:t>ры. Загрязненность ливневого стока зависит от его интенсивности и продолж</w:t>
      </w:r>
      <w:r w:rsidRPr="006951D1">
        <w:rPr>
          <w:rFonts w:cs="Times New Roman"/>
          <w:sz w:val="28"/>
          <w:szCs w:val="28"/>
        </w:rPr>
        <w:t>и</w:t>
      </w:r>
      <w:r w:rsidRPr="006951D1">
        <w:rPr>
          <w:rFonts w:cs="Times New Roman"/>
          <w:sz w:val="28"/>
          <w:szCs w:val="28"/>
        </w:rPr>
        <w:t>тельности. Высокое содержание взвешенных веществ в ливневых водах отм</w:t>
      </w:r>
      <w:r w:rsidRPr="006951D1">
        <w:rPr>
          <w:rFonts w:cs="Times New Roman"/>
          <w:sz w:val="28"/>
          <w:szCs w:val="28"/>
        </w:rPr>
        <w:t>е</w:t>
      </w:r>
      <w:r w:rsidRPr="006951D1">
        <w:rPr>
          <w:rFonts w:cs="Times New Roman"/>
          <w:sz w:val="28"/>
          <w:szCs w:val="28"/>
        </w:rPr>
        <w:t xml:space="preserve">чается в осенний период, минимальное </w:t>
      </w:r>
      <w:r>
        <w:rPr>
          <w:rFonts w:cs="Times New Roman"/>
          <w:sz w:val="28"/>
          <w:szCs w:val="28"/>
        </w:rPr>
        <w:t>–</w:t>
      </w:r>
      <w:r w:rsidRPr="006951D1">
        <w:rPr>
          <w:rFonts w:cs="Times New Roman"/>
          <w:sz w:val="28"/>
          <w:szCs w:val="28"/>
        </w:rPr>
        <w:t xml:space="preserve"> в летние месяцы. В талых водах ко</w:t>
      </w:r>
      <w:r w:rsidRPr="006951D1">
        <w:rPr>
          <w:rFonts w:cs="Times New Roman"/>
          <w:sz w:val="28"/>
          <w:szCs w:val="28"/>
        </w:rPr>
        <w:t>н</w:t>
      </w:r>
      <w:r w:rsidRPr="006951D1">
        <w:rPr>
          <w:rFonts w:cs="Times New Roman"/>
          <w:sz w:val="28"/>
          <w:szCs w:val="28"/>
        </w:rPr>
        <w:t>центрация загрязняющих веществ более высокая. Загрязн</w:t>
      </w:r>
      <w:r>
        <w:rPr>
          <w:rFonts w:cs="Times New Roman"/>
          <w:sz w:val="28"/>
          <w:szCs w:val="28"/>
        </w:rPr>
        <w:t>ё</w:t>
      </w:r>
      <w:r w:rsidRPr="006951D1">
        <w:rPr>
          <w:rFonts w:cs="Times New Roman"/>
          <w:sz w:val="28"/>
          <w:szCs w:val="28"/>
        </w:rPr>
        <w:t>нность талых вод з</w:t>
      </w:r>
      <w:r w:rsidRPr="006951D1">
        <w:rPr>
          <w:rFonts w:cs="Times New Roman"/>
          <w:sz w:val="28"/>
          <w:szCs w:val="28"/>
        </w:rPr>
        <w:t>а</w:t>
      </w:r>
      <w:r w:rsidRPr="006951D1">
        <w:rPr>
          <w:rFonts w:cs="Times New Roman"/>
          <w:sz w:val="28"/>
          <w:szCs w:val="28"/>
        </w:rPr>
        <w:t>висит от режима таяния снега.</w:t>
      </w:r>
    </w:p>
    <w:p w:rsidR="006951D1" w:rsidRPr="006951D1" w:rsidRDefault="006951D1" w:rsidP="0074256B">
      <w:pPr>
        <w:pStyle w:val="aff0"/>
        <w:spacing w:after="40"/>
        <w:ind w:firstLine="284"/>
        <w:rPr>
          <w:rFonts w:cs="Times New Roman"/>
          <w:sz w:val="28"/>
          <w:szCs w:val="28"/>
        </w:rPr>
      </w:pPr>
      <w:r w:rsidRPr="006951D1">
        <w:rPr>
          <w:rFonts w:cs="Times New Roman"/>
          <w:sz w:val="28"/>
          <w:szCs w:val="28"/>
        </w:rPr>
        <w:t>Содержание нефтепродуктов в поверхностном стоке определяется интенси</w:t>
      </w:r>
      <w:r w:rsidRPr="006951D1">
        <w:rPr>
          <w:rFonts w:cs="Times New Roman"/>
          <w:sz w:val="28"/>
          <w:szCs w:val="28"/>
        </w:rPr>
        <w:t>в</w:t>
      </w:r>
      <w:r w:rsidRPr="006951D1">
        <w:rPr>
          <w:rFonts w:cs="Times New Roman"/>
          <w:sz w:val="28"/>
          <w:szCs w:val="28"/>
        </w:rPr>
        <w:t>ностью движения автотранспорта и характером использования территории. В период строительства на территории строительных площадок концентрация нефтепродуктов достигает 16 мг/л согласно «Методических указаний по расч</w:t>
      </w:r>
      <w:r w:rsidR="0074256B">
        <w:rPr>
          <w:rFonts w:cs="Times New Roman"/>
          <w:sz w:val="28"/>
          <w:szCs w:val="28"/>
        </w:rPr>
        <w:t>ё</w:t>
      </w:r>
      <w:r w:rsidRPr="006951D1">
        <w:rPr>
          <w:rFonts w:cs="Times New Roman"/>
          <w:sz w:val="28"/>
          <w:szCs w:val="28"/>
        </w:rPr>
        <w:t>ту платы за неорганизованный сброс загрязняющих веществ в водные объе</w:t>
      </w:r>
      <w:r w:rsidRPr="006951D1">
        <w:rPr>
          <w:rFonts w:cs="Times New Roman"/>
          <w:sz w:val="28"/>
          <w:szCs w:val="28"/>
        </w:rPr>
        <w:t>к</w:t>
      </w:r>
      <w:r w:rsidRPr="006951D1">
        <w:rPr>
          <w:rFonts w:cs="Times New Roman"/>
          <w:sz w:val="28"/>
          <w:szCs w:val="28"/>
        </w:rPr>
        <w:t>ты»</w:t>
      </w:r>
      <w:r w:rsidR="0074256B">
        <w:rPr>
          <w:rFonts w:cs="Times New Roman"/>
          <w:sz w:val="28"/>
          <w:szCs w:val="28"/>
        </w:rPr>
        <w:t>.</w:t>
      </w:r>
    </w:p>
    <w:p w:rsidR="00D35678" w:rsidRPr="006951D1" w:rsidRDefault="006951D1" w:rsidP="00FB7541">
      <w:pPr>
        <w:pStyle w:val="aff0"/>
        <w:spacing w:after="40"/>
        <w:ind w:firstLine="284"/>
        <w:rPr>
          <w:rFonts w:cs="Times New Roman"/>
          <w:sz w:val="28"/>
          <w:szCs w:val="28"/>
        </w:rPr>
      </w:pPr>
      <w:r w:rsidRPr="006951D1">
        <w:rPr>
          <w:rFonts w:cs="Times New Roman"/>
          <w:sz w:val="28"/>
          <w:szCs w:val="28"/>
        </w:rPr>
        <w:t xml:space="preserve">Хозяйственно-бытовые стоки со стройплощадки предусматривается собирать в непроницаемую </w:t>
      </w:r>
      <w:r w:rsidR="00FB7541">
        <w:rPr>
          <w:rFonts w:cs="Times New Roman"/>
          <w:sz w:val="28"/>
          <w:szCs w:val="28"/>
        </w:rPr>
        <w:t>ё</w:t>
      </w:r>
      <w:r w:rsidRPr="006951D1">
        <w:rPr>
          <w:rFonts w:cs="Times New Roman"/>
          <w:sz w:val="28"/>
          <w:szCs w:val="28"/>
        </w:rPr>
        <w:t>мкость</w:t>
      </w:r>
      <w:r w:rsidRPr="006951D1">
        <w:rPr>
          <w:rFonts w:eastAsia="Arial" w:cs="Times New Roman"/>
          <w:sz w:val="28"/>
          <w:szCs w:val="28"/>
        </w:rPr>
        <w:t>.</w:t>
      </w:r>
      <w:r w:rsidRPr="006951D1">
        <w:rPr>
          <w:rFonts w:cs="Times New Roman"/>
          <w:sz w:val="28"/>
          <w:szCs w:val="28"/>
        </w:rPr>
        <w:t xml:space="preserve"> Дождевые стоки системой строительного водоотв</w:t>
      </w:r>
      <w:r w:rsidRPr="006951D1">
        <w:rPr>
          <w:rFonts w:cs="Times New Roman"/>
          <w:sz w:val="28"/>
          <w:szCs w:val="28"/>
        </w:rPr>
        <w:t>о</w:t>
      </w:r>
      <w:r w:rsidRPr="006951D1">
        <w:rPr>
          <w:rFonts w:cs="Times New Roman"/>
          <w:sz w:val="28"/>
          <w:szCs w:val="28"/>
        </w:rPr>
        <w:t>да отводятся на рельеф в пониженное место. По окончании строительства б</w:t>
      </w:r>
      <w:r w:rsidRPr="006951D1">
        <w:rPr>
          <w:rFonts w:cs="Times New Roman"/>
          <w:sz w:val="28"/>
          <w:szCs w:val="28"/>
        </w:rPr>
        <w:t>ы</w:t>
      </w:r>
      <w:r w:rsidRPr="006951D1">
        <w:rPr>
          <w:rFonts w:cs="Times New Roman"/>
          <w:sz w:val="28"/>
          <w:szCs w:val="28"/>
        </w:rPr>
        <w:t>товые стоки вывозятся на свалку.</w:t>
      </w:r>
    </w:p>
    <w:p w:rsidR="000E428A" w:rsidRPr="003B1F6F" w:rsidRDefault="000E428A" w:rsidP="003B1F6F">
      <w:pPr>
        <w:pStyle w:val="aff0"/>
        <w:spacing w:after="40"/>
        <w:ind w:firstLine="0"/>
        <w:jc w:val="center"/>
        <w:rPr>
          <w:i/>
          <w:sz w:val="28"/>
          <w:szCs w:val="28"/>
          <w:u w:val="single"/>
        </w:rPr>
      </w:pPr>
      <w:bookmarkStart w:id="43" w:name="_Toc340526683"/>
      <w:r w:rsidRPr="003B1F6F">
        <w:rPr>
          <w:i/>
          <w:sz w:val="28"/>
          <w:szCs w:val="28"/>
          <w:u w:val="single"/>
        </w:rPr>
        <w:t>Мероприятия по рациональному использованию и охране вод</w:t>
      </w:r>
      <w:bookmarkEnd w:id="43"/>
    </w:p>
    <w:p w:rsidR="001A059C" w:rsidRPr="001A059C" w:rsidRDefault="001A059C" w:rsidP="001A059C">
      <w:pPr>
        <w:pStyle w:val="aff0"/>
        <w:spacing w:after="40"/>
        <w:ind w:firstLine="284"/>
        <w:rPr>
          <w:rFonts w:cs="Times New Roman"/>
          <w:sz w:val="28"/>
          <w:szCs w:val="28"/>
        </w:rPr>
      </w:pPr>
      <w:r w:rsidRPr="001A059C">
        <w:rPr>
          <w:rFonts w:cs="Times New Roman"/>
          <w:sz w:val="28"/>
          <w:szCs w:val="28"/>
        </w:rPr>
        <w:t>Работы по строительству водопропускных сооружений проводятся специал</w:t>
      </w:r>
      <w:r w:rsidRPr="001A059C">
        <w:rPr>
          <w:rFonts w:cs="Times New Roman"/>
          <w:sz w:val="28"/>
          <w:szCs w:val="28"/>
        </w:rPr>
        <w:t>и</w:t>
      </w:r>
      <w:r w:rsidRPr="001A059C">
        <w:rPr>
          <w:rFonts w:cs="Times New Roman"/>
          <w:sz w:val="28"/>
          <w:szCs w:val="28"/>
        </w:rPr>
        <w:t>зированными отрядами в соответствии</w:t>
      </w:r>
      <w:r>
        <w:rPr>
          <w:rFonts w:cs="Times New Roman"/>
          <w:sz w:val="28"/>
          <w:szCs w:val="28"/>
        </w:rPr>
        <w:t xml:space="preserve"> с проектами организации работ.</w:t>
      </w:r>
    </w:p>
    <w:p w:rsidR="001A059C" w:rsidRPr="001A059C" w:rsidRDefault="001A059C" w:rsidP="001A059C">
      <w:pPr>
        <w:pStyle w:val="aff0"/>
        <w:spacing w:after="40"/>
        <w:ind w:firstLine="284"/>
        <w:rPr>
          <w:rFonts w:cs="Times New Roman"/>
          <w:sz w:val="28"/>
          <w:szCs w:val="28"/>
        </w:rPr>
      </w:pPr>
      <w:r w:rsidRPr="001A059C">
        <w:rPr>
          <w:rFonts w:cs="Times New Roman"/>
          <w:sz w:val="28"/>
          <w:szCs w:val="28"/>
        </w:rPr>
        <w:t>Подрядными организациями в обязательном порядке должны предусматр</w:t>
      </w:r>
      <w:r w:rsidRPr="001A059C">
        <w:rPr>
          <w:rFonts w:cs="Times New Roman"/>
          <w:sz w:val="28"/>
          <w:szCs w:val="28"/>
        </w:rPr>
        <w:t>и</w:t>
      </w:r>
      <w:r w:rsidRPr="001A059C">
        <w:rPr>
          <w:rFonts w:cs="Times New Roman"/>
          <w:sz w:val="28"/>
          <w:szCs w:val="28"/>
        </w:rPr>
        <w:t>ваться следующие природоохранные мероприятия, направленные на за</w:t>
      </w:r>
      <w:r>
        <w:rPr>
          <w:rFonts w:cs="Times New Roman"/>
          <w:sz w:val="28"/>
          <w:szCs w:val="28"/>
        </w:rPr>
        <w:t>щиту водной среды:</w:t>
      </w:r>
    </w:p>
    <w:p w:rsidR="001A059C" w:rsidRPr="001A059C" w:rsidRDefault="001A059C" w:rsidP="001A059C">
      <w:pPr>
        <w:pStyle w:val="a0"/>
        <w:numPr>
          <w:ilvl w:val="0"/>
          <w:numId w:val="12"/>
        </w:numPr>
        <w:spacing w:after="40"/>
        <w:ind w:left="568" w:hanging="284"/>
        <w:rPr>
          <w:rFonts w:cs="Times New Roman"/>
          <w:sz w:val="28"/>
          <w:szCs w:val="28"/>
        </w:rPr>
      </w:pPr>
      <w:r w:rsidRPr="001A059C">
        <w:rPr>
          <w:rFonts w:cs="Times New Roman"/>
          <w:sz w:val="28"/>
          <w:szCs w:val="28"/>
        </w:rPr>
        <w:t>все стационарные механизмы, работающие на двигателях внутреннего сг</w:t>
      </w:r>
      <w:r w:rsidRPr="001A059C">
        <w:rPr>
          <w:rFonts w:cs="Times New Roman"/>
          <w:sz w:val="28"/>
          <w:szCs w:val="28"/>
        </w:rPr>
        <w:t>о</w:t>
      </w:r>
      <w:r w:rsidRPr="001A059C">
        <w:rPr>
          <w:rFonts w:cs="Times New Roman"/>
          <w:sz w:val="28"/>
          <w:szCs w:val="28"/>
        </w:rPr>
        <w:t>рания, устанавливаются на металлические поддоны для сбора масла, ко</w:t>
      </w:r>
      <w:r w:rsidRPr="001A059C">
        <w:rPr>
          <w:rFonts w:cs="Times New Roman"/>
          <w:sz w:val="28"/>
          <w:szCs w:val="28"/>
        </w:rPr>
        <w:t>н</w:t>
      </w:r>
      <w:r w:rsidRPr="001A059C">
        <w:rPr>
          <w:rFonts w:cs="Times New Roman"/>
          <w:sz w:val="28"/>
          <w:szCs w:val="28"/>
        </w:rPr>
        <w:t>денсата и топлива; поддоны период</w:t>
      </w:r>
      <w:r>
        <w:rPr>
          <w:rFonts w:cs="Times New Roman"/>
          <w:sz w:val="28"/>
          <w:szCs w:val="28"/>
        </w:rPr>
        <w:t>ически очищаются в специальные ё</w:t>
      </w:r>
      <w:r w:rsidRPr="001A059C">
        <w:rPr>
          <w:rFonts w:cs="Times New Roman"/>
          <w:sz w:val="28"/>
          <w:szCs w:val="28"/>
        </w:rPr>
        <w:t>м</w:t>
      </w:r>
      <w:r w:rsidRPr="001A059C">
        <w:rPr>
          <w:rFonts w:cs="Times New Roman"/>
          <w:sz w:val="28"/>
          <w:szCs w:val="28"/>
        </w:rPr>
        <w:t>кости и их содержимое вывозится в установленном порядке для утилиз</w:t>
      </w:r>
      <w:r w:rsidRPr="001A059C">
        <w:rPr>
          <w:rFonts w:cs="Times New Roman"/>
          <w:sz w:val="28"/>
          <w:szCs w:val="28"/>
        </w:rPr>
        <w:t>а</w:t>
      </w:r>
      <w:r w:rsidRPr="001A059C">
        <w:rPr>
          <w:rFonts w:cs="Times New Roman"/>
          <w:sz w:val="28"/>
          <w:szCs w:val="28"/>
        </w:rPr>
        <w:t>ции согласно договорам, заключаемым подрядчиками строительных р</w:t>
      </w:r>
      <w:r w:rsidRPr="001A059C">
        <w:rPr>
          <w:rFonts w:cs="Times New Roman"/>
          <w:sz w:val="28"/>
          <w:szCs w:val="28"/>
        </w:rPr>
        <w:t>а</w:t>
      </w:r>
      <w:r w:rsidRPr="001A059C">
        <w:rPr>
          <w:rFonts w:cs="Times New Roman"/>
          <w:sz w:val="28"/>
          <w:szCs w:val="28"/>
        </w:rPr>
        <w:t>бот);</w:t>
      </w:r>
    </w:p>
    <w:p w:rsidR="001A059C" w:rsidRPr="001A059C" w:rsidRDefault="001A059C" w:rsidP="001A059C">
      <w:pPr>
        <w:pStyle w:val="a0"/>
        <w:numPr>
          <w:ilvl w:val="0"/>
          <w:numId w:val="12"/>
        </w:numPr>
        <w:spacing w:after="40"/>
        <w:ind w:left="568" w:hanging="284"/>
        <w:rPr>
          <w:rFonts w:cs="Times New Roman"/>
          <w:sz w:val="28"/>
          <w:szCs w:val="28"/>
        </w:rPr>
      </w:pPr>
      <w:r w:rsidRPr="001A059C">
        <w:rPr>
          <w:rFonts w:cs="Times New Roman"/>
          <w:sz w:val="28"/>
          <w:szCs w:val="28"/>
        </w:rPr>
        <w:t>на всех видах работ применяются технически исправные машины и мех</w:t>
      </w:r>
      <w:r w:rsidRPr="001A059C">
        <w:rPr>
          <w:rFonts w:cs="Times New Roman"/>
          <w:sz w:val="28"/>
          <w:szCs w:val="28"/>
        </w:rPr>
        <w:t>а</w:t>
      </w:r>
      <w:r w:rsidRPr="001A059C">
        <w:rPr>
          <w:rFonts w:cs="Times New Roman"/>
          <w:sz w:val="28"/>
          <w:szCs w:val="28"/>
        </w:rPr>
        <w:t>низмы с отрегулированной топливной арматурой, исключающей потери ГСМ и попадание горюче-смазочных материалов в грунт;</w:t>
      </w:r>
    </w:p>
    <w:p w:rsidR="001A059C" w:rsidRPr="001A059C" w:rsidRDefault="001A059C" w:rsidP="001A059C">
      <w:pPr>
        <w:pStyle w:val="a0"/>
        <w:numPr>
          <w:ilvl w:val="0"/>
          <w:numId w:val="12"/>
        </w:numPr>
        <w:spacing w:after="40"/>
        <w:ind w:left="568" w:hanging="284"/>
        <w:rPr>
          <w:rFonts w:cs="Times New Roman"/>
          <w:sz w:val="28"/>
          <w:szCs w:val="28"/>
        </w:rPr>
      </w:pPr>
      <w:r w:rsidRPr="001A059C">
        <w:rPr>
          <w:rFonts w:cs="Times New Roman"/>
          <w:sz w:val="28"/>
          <w:szCs w:val="28"/>
        </w:rPr>
        <w:t>горюче-смазочные материалы хранятся в закрытой таре, исключающей их протекание;</w:t>
      </w:r>
    </w:p>
    <w:p w:rsidR="001A059C" w:rsidRPr="001A059C" w:rsidRDefault="001A059C" w:rsidP="001A059C">
      <w:pPr>
        <w:pStyle w:val="a0"/>
        <w:numPr>
          <w:ilvl w:val="0"/>
          <w:numId w:val="12"/>
        </w:numPr>
        <w:ind w:left="568" w:hanging="284"/>
        <w:rPr>
          <w:rFonts w:cs="Times New Roman"/>
          <w:sz w:val="28"/>
          <w:szCs w:val="28"/>
        </w:rPr>
      </w:pPr>
      <w:r w:rsidRPr="001A059C">
        <w:rPr>
          <w:rFonts w:cs="Times New Roman"/>
          <w:sz w:val="28"/>
          <w:szCs w:val="28"/>
        </w:rPr>
        <w:t>строительные материалы, применяемые для строительства, должны иметь сертификат качества;</w:t>
      </w:r>
    </w:p>
    <w:p w:rsidR="001A059C" w:rsidRPr="001A059C" w:rsidRDefault="001A059C" w:rsidP="001A059C">
      <w:pPr>
        <w:pStyle w:val="a0"/>
        <w:numPr>
          <w:ilvl w:val="0"/>
          <w:numId w:val="12"/>
        </w:numPr>
        <w:spacing w:before="900" w:after="40"/>
        <w:ind w:left="568" w:hanging="284"/>
        <w:rPr>
          <w:rFonts w:cs="Times New Roman"/>
          <w:sz w:val="28"/>
          <w:szCs w:val="28"/>
        </w:rPr>
      </w:pPr>
      <w:r>
        <w:rPr>
          <w:rFonts w:cs="Times New Roman"/>
          <w:sz w:val="28"/>
          <w:szCs w:val="28"/>
        </w:rPr>
        <w:br w:type="column"/>
      </w:r>
      <w:r w:rsidRPr="001A059C">
        <w:rPr>
          <w:rFonts w:cs="Times New Roman"/>
          <w:sz w:val="28"/>
          <w:szCs w:val="28"/>
        </w:rPr>
        <w:lastRenderedPageBreak/>
        <w:t>для складирования строительного мусора и отходов отводятся специал</w:t>
      </w:r>
      <w:r w:rsidRPr="001A059C">
        <w:rPr>
          <w:rFonts w:cs="Times New Roman"/>
          <w:sz w:val="28"/>
          <w:szCs w:val="28"/>
        </w:rPr>
        <w:t>ь</w:t>
      </w:r>
      <w:r w:rsidRPr="001A059C">
        <w:rPr>
          <w:rFonts w:cs="Times New Roman"/>
          <w:sz w:val="28"/>
          <w:szCs w:val="28"/>
        </w:rPr>
        <w:t xml:space="preserve">ные места с </w:t>
      </w:r>
      <w:r w:rsidR="007A2ACA">
        <w:rPr>
          <w:rFonts w:cs="Times New Roman"/>
          <w:sz w:val="28"/>
          <w:szCs w:val="28"/>
        </w:rPr>
        <w:t>ё</w:t>
      </w:r>
      <w:r w:rsidRPr="001A059C">
        <w:rPr>
          <w:rFonts w:cs="Times New Roman"/>
          <w:sz w:val="28"/>
          <w:szCs w:val="28"/>
        </w:rPr>
        <w:t>мкостями, по мере их накопления они вывозятся в устано</w:t>
      </w:r>
      <w:r w:rsidRPr="001A059C">
        <w:rPr>
          <w:rFonts w:cs="Times New Roman"/>
          <w:sz w:val="28"/>
          <w:szCs w:val="28"/>
        </w:rPr>
        <w:t>в</w:t>
      </w:r>
      <w:r w:rsidRPr="001A059C">
        <w:rPr>
          <w:rFonts w:cs="Times New Roman"/>
          <w:sz w:val="28"/>
          <w:szCs w:val="28"/>
        </w:rPr>
        <w:t>ленном порядке для утилизации согласно договорам, заключаемым по</w:t>
      </w:r>
      <w:r w:rsidRPr="001A059C">
        <w:rPr>
          <w:rFonts w:cs="Times New Roman"/>
          <w:sz w:val="28"/>
          <w:szCs w:val="28"/>
        </w:rPr>
        <w:t>д</w:t>
      </w:r>
      <w:r w:rsidRPr="001A059C">
        <w:rPr>
          <w:rFonts w:cs="Times New Roman"/>
          <w:sz w:val="28"/>
          <w:szCs w:val="28"/>
        </w:rPr>
        <w:t>рядчиками строительных работ;</w:t>
      </w:r>
    </w:p>
    <w:p w:rsidR="001A059C" w:rsidRPr="001A059C" w:rsidRDefault="001A059C" w:rsidP="00B76D38">
      <w:pPr>
        <w:pStyle w:val="a0"/>
        <w:numPr>
          <w:ilvl w:val="0"/>
          <w:numId w:val="12"/>
        </w:numPr>
        <w:spacing w:after="40"/>
        <w:ind w:left="568" w:hanging="284"/>
        <w:rPr>
          <w:rFonts w:cs="Times New Roman"/>
          <w:sz w:val="28"/>
          <w:szCs w:val="28"/>
        </w:rPr>
      </w:pPr>
      <w:r w:rsidRPr="001A059C">
        <w:rPr>
          <w:rFonts w:cs="Times New Roman"/>
          <w:sz w:val="28"/>
          <w:szCs w:val="28"/>
        </w:rPr>
        <w:t>строительные площадки оборудуются туалетами контейнерного типа (биотуалеты);</w:t>
      </w:r>
    </w:p>
    <w:p w:rsidR="001A059C" w:rsidRPr="001A059C" w:rsidRDefault="001A059C" w:rsidP="00B76D38">
      <w:pPr>
        <w:pStyle w:val="a0"/>
        <w:numPr>
          <w:ilvl w:val="0"/>
          <w:numId w:val="12"/>
        </w:numPr>
        <w:spacing w:after="40"/>
        <w:ind w:left="568" w:hanging="284"/>
        <w:rPr>
          <w:rFonts w:cs="Times New Roman"/>
          <w:sz w:val="28"/>
          <w:szCs w:val="28"/>
        </w:rPr>
      </w:pPr>
      <w:r w:rsidRPr="001A059C">
        <w:rPr>
          <w:rFonts w:cs="Times New Roman"/>
          <w:sz w:val="28"/>
          <w:szCs w:val="28"/>
        </w:rPr>
        <w:t>по окончании работ предусматривается ликвидация строительного мусора, остатков растворов; вспомогательные конструкции демонтируются и в</w:t>
      </w:r>
      <w:r w:rsidRPr="001A059C">
        <w:rPr>
          <w:rFonts w:cs="Times New Roman"/>
          <w:sz w:val="28"/>
          <w:szCs w:val="28"/>
        </w:rPr>
        <w:t>ы</w:t>
      </w:r>
      <w:r w:rsidRPr="001A059C">
        <w:rPr>
          <w:rFonts w:cs="Times New Roman"/>
          <w:sz w:val="28"/>
          <w:szCs w:val="28"/>
        </w:rPr>
        <w:t>возятся;</w:t>
      </w:r>
    </w:p>
    <w:p w:rsidR="003D004D" w:rsidRPr="001A059C" w:rsidRDefault="001A059C" w:rsidP="00B76D38">
      <w:pPr>
        <w:pStyle w:val="a0"/>
        <w:numPr>
          <w:ilvl w:val="0"/>
          <w:numId w:val="12"/>
        </w:numPr>
        <w:ind w:left="568" w:hanging="284"/>
        <w:rPr>
          <w:rFonts w:cs="Times New Roman"/>
          <w:sz w:val="28"/>
          <w:szCs w:val="28"/>
        </w:rPr>
      </w:pPr>
      <w:r w:rsidRPr="001A059C">
        <w:rPr>
          <w:rFonts w:cs="Times New Roman"/>
          <w:sz w:val="28"/>
          <w:szCs w:val="28"/>
        </w:rPr>
        <w:t>после окончания работ участки, на которых были расположены стройпл</w:t>
      </w:r>
      <w:r w:rsidRPr="001A059C">
        <w:rPr>
          <w:rFonts w:cs="Times New Roman"/>
          <w:sz w:val="28"/>
          <w:szCs w:val="28"/>
        </w:rPr>
        <w:t>о</w:t>
      </w:r>
      <w:r w:rsidRPr="001A059C">
        <w:rPr>
          <w:rFonts w:cs="Times New Roman"/>
          <w:sz w:val="28"/>
          <w:szCs w:val="28"/>
        </w:rPr>
        <w:t xml:space="preserve">щадки, </w:t>
      </w:r>
      <w:proofErr w:type="spellStart"/>
      <w:r w:rsidRPr="001A059C">
        <w:rPr>
          <w:rFonts w:cs="Times New Roman"/>
          <w:sz w:val="28"/>
          <w:szCs w:val="28"/>
        </w:rPr>
        <w:t>рекультивируются</w:t>
      </w:r>
      <w:proofErr w:type="spellEnd"/>
      <w:r w:rsidRPr="001A059C">
        <w:rPr>
          <w:rFonts w:cs="Times New Roman"/>
          <w:sz w:val="28"/>
          <w:szCs w:val="28"/>
        </w:rPr>
        <w:t xml:space="preserve"> и благоустраиваются.</w:t>
      </w:r>
    </w:p>
    <w:p w:rsidR="009A369B" w:rsidRDefault="009A369B" w:rsidP="001E5902">
      <w:pPr>
        <w:pStyle w:val="a0"/>
        <w:numPr>
          <w:ilvl w:val="0"/>
          <w:numId w:val="0"/>
        </w:numPr>
        <w:spacing w:before="900"/>
        <w:jc w:val="center"/>
        <w:rPr>
          <w:b/>
          <w:bCs/>
          <w:sz w:val="28"/>
          <w:szCs w:val="28"/>
        </w:rPr>
      </w:pPr>
      <w:r>
        <w:rPr>
          <w:b/>
          <w:bCs/>
          <w:sz w:val="28"/>
          <w:szCs w:val="28"/>
        </w:rPr>
        <w:br w:type="column"/>
      </w:r>
      <w:r w:rsidR="003D004D" w:rsidRPr="009A369B">
        <w:rPr>
          <w:b/>
          <w:bCs/>
          <w:sz w:val="28"/>
          <w:szCs w:val="28"/>
        </w:rPr>
        <w:lastRenderedPageBreak/>
        <w:t>5. Защита территорий от ч</w:t>
      </w:r>
      <w:r>
        <w:rPr>
          <w:b/>
          <w:bCs/>
          <w:sz w:val="28"/>
          <w:szCs w:val="28"/>
        </w:rPr>
        <w:t xml:space="preserve">резвычайных ситуаций </w:t>
      </w:r>
      <w:proofErr w:type="gramStart"/>
      <w:r>
        <w:rPr>
          <w:b/>
          <w:bCs/>
          <w:sz w:val="28"/>
          <w:szCs w:val="28"/>
        </w:rPr>
        <w:t>природного</w:t>
      </w:r>
      <w:proofErr w:type="gramEnd"/>
    </w:p>
    <w:p w:rsidR="009A369B" w:rsidRDefault="003D004D" w:rsidP="009A369B">
      <w:pPr>
        <w:pStyle w:val="a0"/>
        <w:numPr>
          <w:ilvl w:val="0"/>
          <w:numId w:val="0"/>
        </w:numPr>
        <w:jc w:val="center"/>
        <w:rPr>
          <w:b/>
          <w:bCs/>
          <w:sz w:val="28"/>
          <w:szCs w:val="28"/>
        </w:rPr>
      </w:pPr>
      <w:r w:rsidRPr="009A369B">
        <w:rPr>
          <w:b/>
          <w:bCs/>
          <w:sz w:val="28"/>
          <w:szCs w:val="28"/>
        </w:rPr>
        <w:t>и техногенного ха</w:t>
      </w:r>
      <w:r w:rsidR="009A369B">
        <w:rPr>
          <w:b/>
          <w:bCs/>
          <w:sz w:val="28"/>
          <w:szCs w:val="28"/>
        </w:rPr>
        <w:t>рактера, проведение мероприятий</w:t>
      </w:r>
    </w:p>
    <w:p w:rsidR="003D004D" w:rsidRPr="009A369B" w:rsidRDefault="003D004D" w:rsidP="009A369B">
      <w:pPr>
        <w:pStyle w:val="a0"/>
        <w:numPr>
          <w:ilvl w:val="0"/>
          <w:numId w:val="0"/>
        </w:numPr>
        <w:spacing w:after="200"/>
        <w:jc w:val="center"/>
        <w:rPr>
          <w:b/>
          <w:bCs/>
          <w:sz w:val="28"/>
          <w:szCs w:val="28"/>
        </w:rPr>
      </w:pPr>
      <w:r w:rsidRPr="009A369B">
        <w:rPr>
          <w:b/>
          <w:bCs/>
          <w:sz w:val="28"/>
          <w:szCs w:val="28"/>
        </w:rPr>
        <w:t>по гражданской обороне и пожарной безопасности</w:t>
      </w:r>
    </w:p>
    <w:p w:rsidR="00D35678" w:rsidRPr="009A369B" w:rsidRDefault="003D004D" w:rsidP="009A369B">
      <w:pPr>
        <w:pStyle w:val="aff0"/>
        <w:spacing w:after="100"/>
        <w:ind w:firstLine="0"/>
        <w:jc w:val="center"/>
        <w:rPr>
          <w:sz w:val="28"/>
          <w:szCs w:val="28"/>
        </w:rPr>
      </w:pPr>
      <w:r w:rsidRPr="009A369B">
        <w:rPr>
          <w:b/>
          <w:sz w:val="28"/>
          <w:szCs w:val="28"/>
        </w:rPr>
        <w:t>5.1 Основные факторы риска возникновения чрезвычайных ситуаций</w:t>
      </w:r>
      <w:bookmarkEnd w:id="40"/>
      <w:bookmarkEnd w:id="41"/>
    </w:p>
    <w:p w:rsidR="00D24473" w:rsidRPr="009A369B" w:rsidRDefault="00D24473" w:rsidP="009A369B">
      <w:pPr>
        <w:spacing w:after="40"/>
        <w:ind w:firstLine="284"/>
        <w:jc w:val="both"/>
        <w:rPr>
          <w:sz w:val="28"/>
          <w:szCs w:val="28"/>
        </w:rPr>
      </w:pPr>
      <w:r w:rsidRPr="009A369B">
        <w:rPr>
          <w:sz w:val="28"/>
          <w:szCs w:val="28"/>
        </w:rPr>
        <w:t>Проектируемым линейным объектом является автомобильная дорога, кот</w:t>
      </w:r>
      <w:r w:rsidRPr="009A369B">
        <w:rPr>
          <w:sz w:val="28"/>
          <w:szCs w:val="28"/>
        </w:rPr>
        <w:t>о</w:t>
      </w:r>
      <w:r w:rsidRPr="009A369B">
        <w:rPr>
          <w:sz w:val="28"/>
          <w:szCs w:val="28"/>
        </w:rPr>
        <w:t>рая по конструктивным особенностям не является пожароопасным объектом. Главными факторами, влияющим на пожарную безопасность дороги являются участники движения, здания, строения и сооружения, расположенные в гран</w:t>
      </w:r>
      <w:r w:rsidRPr="009A369B">
        <w:rPr>
          <w:sz w:val="28"/>
          <w:szCs w:val="28"/>
        </w:rPr>
        <w:t>и</w:t>
      </w:r>
      <w:r w:rsidRPr="009A369B">
        <w:rPr>
          <w:sz w:val="28"/>
          <w:szCs w:val="28"/>
        </w:rPr>
        <w:t>цах отвода автомобильной дороги. На участке ст</w:t>
      </w:r>
      <w:r w:rsidR="00C207C2">
        <w:rPr>
          <w:sz w:val="28"/>
          <w:szCs w:val="28"/>
        </w:rPr>
        <w:t>роительства переходно-скоростной полосы разгона и торможения здания, строения и сооружения о</w:t>
      </w:r>
      <w:r w:rsidR="00C207C2">
        <w:rPr>
          <w:sz w:val="28"/>
          <w:szCs w:val="28"/>
        </w:rPr>
        <w:t>т</w:t>
      </w:r>
      <w:r w:rsidR="00C207C2">
        <w:rPr>
          <w:sz w:val="28"/>
          <w:szCs w:val="28"/>
        </w:rPr>
        <w:t>сутствуют</w:t>
      </w:r>
      <w:r w:rsidRPr="009A369B">
        <w:rPr>
          <w:sz w:val="28"/>
          <w:szCs w:val="28"/>
        </w:rPr>
        <w:t>.</w:t>
      </w:r>
    </w:p>
    <w:p w:rsidR="00D24473" w:rsidRPr="009A369B" w:rsidRDefault="00D24473" w:rsidP="009A369B">
      <w:pPr>
        <w:spacing w:after="100"/>
        <w:ind w:firstLine="284"/>
        <w:jc w:val="both"/>
        <w:rPr>
          <w:sz w:val="28"/>
          <w:szCs w:val="28"/>
        </w:rPr>
      </w:pPr>
      <w:r w:rsidRPr="009A369B">
        <w:rPr>
          <w:sz w:val="28"/>
          <w:szCs w:val="28"/>
        </w:rPr>
        <w:t>Здания, строения и сооружения, обеспечивающие функционирование участка располагаются вне зоны отвода автомобильной дороги и относятся к ведению органов пожарного надзора ближайших муниципальных образова</w:t>
      </w:r>
      <w:r w:rsidR="009A369B">
        <w:rPr>
          <w:sz w:val="28"/>
          <w:szCs w:val="28"/>
        </w:rPr>
        <w:t>ний.</w:t>
      </w:r>
    </w:p>
    <w:p w:rsidR="00D24473" w:rsidRPr="009A369B" w:rsidRDefault="00D24473" w:rsidP="009A369B">
      <w:pPr>
        <w:pStyle w:val="af1"/>
        <w:spacing w:after="40" w:line="240" w:lineRule="auto"/>
        <w:ind w:firstLine="284"/>
        <w:rPr>
          <w:spacing w:val="0"/>
          <w:sz w:val="28"/>
          <w:szCs w:val="28"/>
        </w:rPr>
      </w:pPr>
      <w:r w:rsidRPr="009A369B">
        <w:rPr>
          <w:spacing w:val="0"/>
          <w:sz w:val="28"/>
          <w:szCs w:val="28"/>
        </w:rPr>
        <w:t>Основными функциями системы обеспечения пожарной безопасности явл</w:t>
      </w:r>
      <w:r w:rsidRPr="009A369B">
        <w:rPr>
          <w:spacing w:val="0"/>
          <w:sz w:val="28"/>
          <w:szCs w:val="28"/>
        </w:rPr>
        <w:t>я</w:t>
      </w:r>
      <w:r w:rsidR="009A369B">
        <w:rPr>
          <w:spacing w:val="0"/>
          <w:sz w:val="28"/>
          <w:szCs w:val="28"/>
        </w:rPr>
        <w:t>ются:</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нормативное правовое регулирование и осуществление государственных мер в</w:t>
      </w:r>
      <w:r w:rsidR="009A369B">
        <w:rPr>
          <w:spacing w:val="0"/>
          <w:sz w:val="28"/>
          <w:szCs w:val="28"/>
        </w:rPr>
        <w:t xml:space="preserve"> области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создание пожарной охраны</w:t>
      </w:r>
      <w:r w:rsidR="009A369B">
        <w:rPr>
          <w:spacing w:val="0"/>
          <w:sz w:val="28"/>
          <w:szCs w:val="28"/>
        </w:rPr>
        <w:t xml:space="preserve"> и организация е</w:t>
      </w:r>
      <w:r w:rsidR="00572F40">
        <w:rPr>
          <w:spacing w:val="0"/>
          <w:sz w:val="28"/>
          <w:szCs w:val="28"/>
        </w:rPr>
        <w:t>ё</w:t>
      </w:r>
      <w:r w:rsidR="009A369B">
        <w:rPr>
          <w:spacing w:val="0"/>
          <w:sz w:val="28"/>
          <w:szCs w:val="28"/>
        </w:rPr>
        <w:t xml:space="preserve"> деятельности;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разработка и осуществл</w:t>
      </w:r>
      <w:r w:rsidR="009A369B">
        <w:rPr>
          <w:spacing w:val="0"/>
          <w:sz w:val="28"/>
          <w:szCs w:val="28"/>
        </w:rPr>
        <w:t>ение мер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реализация прав, обязанностей и ответственности в области пожарной бе</w:t>
      </w:r>
      <w:r w:rsidRPr="009A369B">
        <w:rPr>
          <w:spacing w:val="0"/>
          <w:sz w:val="28"/>
          <w:szCs w:val="28"/>
        </w:rPr>
        <w:t>з</w:t>
      </w:r>
      <w:r w:rsidR="009A369B">
        <w:rPr>
          <w:spacing w:val="0"/>
          <w:sz w:val="28"/>
          <w:szCs w:val="28"/>
        </w:rPr>
        <w:t>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проведение противопожарной пропаганды и обучение населен</w:t>
      </w:r>
      <w:r w:rsidR="009A369B">
        <w:rPr>
          <w:spacing w:val="0"/>
          <w:sz w:val="28"/>
          <w:szCs w:val="28"/>
        </w:rPr>
        <w:t>ия мерам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содействие деятельности добровольных пожарных, привлечение населения к обе</w:t>
      </w:r>
      <w:r w:rsidR="009A369B">
        <w:rPr>
          <w:spacing w:val="0"/>
          <w:sz w:val="28"/>
          <w:szCs w:val="28"/>
        </w:rPr>
        <w:t>спечению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научно-техническое обе</w:t>
      </w:r>
      <w:r w:rsidR="009A369B">
        <w:rPr>
          <w:spacing w:val="0"/>
          <w:sz w:val="28"/>
          <w:szCs w:val="28"/>
        </w:rPr>
        <w:t>спечение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информационное обеспечение в</w:t>
      </w:r>
      <w:r w:rsidR="009A369B">
        <w:rPr>
          <w:spacing w:val="0"/>
          <w:sz w:val="28"/>
          <w:szCs w:val="28"/>
        </w:rPr>
        <w:t xml:space="preserve"> области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осуществление государственного пожарного надзора и других контрол</w:t>
      </w:r>
      <w:r w:rsidRPr="009A369B">
        <w:rPr>
          <w:spacing w:val="0"/>
          <w:sz w:val="28"/>
          <w:szCs w:val="28"/>
        </w:rPr>
        <w:t>ь</w:t>
      </w:r>
      <w:r w:rsidRPr="009A369B">
        <w:rPr>
          <w:spacing w:val="0"/>
          <w:sz w:val="28"/>
          <w:szCs w:val="28"/>
        </w:rPr>
        <w:t>ных функций по обе</w:t>
      </w:r>
      <w:r w:rsidR="009A369B">
        <w:rPr>
          <w:spacing w:val="0"/>
          <w:sz w:val="28"/>
          <w:szCs w:val="28"/>
        </w:rPr>
        <w:t>спечению пожарной безопасности;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производство</w:t>
      </w:r>
      <w:r w:rsidR="009A369B">
        <w:rPr>
          <w:spacing w:val="0"/>
          <w:sz w:val="28"/>
          <w:szCs w:val="28"/>
        </w:rPr>
        <w:t xml:space="preserve"> пожарно-технической продукции;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выполнение работ и оказание услуг в области пожарной безопас</w:t>
      </w:r>
      <w:r w:rsidR="009A369B">
        <w:rPr>
          <w:spacing w:val="0"/>
          <w:sz w:val="28"/>
          <w:szCs w:val="28"/>
        </w:rPr>
        <w:t>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лицензирование деятельности в области пожарной безопасности и по</w:t>
      </w:r>
      <w:r w:rsidRPr="009A369B">
        <w:rPr>
          <w:spacing w:val="0"/>
          <w:sz w:val="28"/>
          <w:szCs w:val="28"/>
        </w:rPr>
        <w:t>д</w:t>
      </w:r>
      <w:r w:rsidRPr="009A369B">
        <w:rPr>
          <w:spacing w:val="0"/>
          <w:sz w:val="28"/>
          <w:szCs w:val="28"/>
        </w:rPr>
        <w:t>тверждение соответствия продукции и услуг в области пожарной безопа</w:t>
      </w:r>
      <w:r w:rsidRPr="009A369B">
        <w:rPr>
          <w:spacing w:val="0"/>
          <w:sz w:val="28"/>
          <w:szCs w:val="28"/>
        </w:rPr>
        <w:t>с</w:t>
      </w:r>
      <w:r w:rsidR="009A369B">
        <w:rPr>
          <w:spacing w:val="0"/>
          <w:sz w:val="28"/>
          <w:szCs w:val="28"/>
        </w:rPr>
        <w:t>ности;</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тушение пожаров и проведен</w:t>
      </w:r>
      <w:r w:rsidR="009A369B">
        <w:rPr>
          <w:spacing w:val="0"/>
          <w:sz w:val="28"/>
          <w:szCs w:val="28"/>
        </w:rPr>
        <w:t>ие аварийно-спасательных работ;</w:t>
      </w:r>
    </w:p>
    <w:p w:rsidR="00D24473" w:rsidRPr="009A369B" w:rsidRDefault="005B0D04" w:rsidP="002B10E2">
      <w:pPr>
        <w:pStyle w:val="af1"/>
        <w:numPr>
          <w:ilvl w:val="0"/>
          <w:numId w:val="7"/>
        </w:numPr>
        <w:spacing w:after="40" w:line="240" w:lineRule="auto"/>
        <w:ind w:left="568" w:hanging="284"/>
        <w:rPr>
          <w:spacing w:val="0"/>
          <w:sz w:val="28"/>
          <w:szCs w:val="28"/>
        </w:rPr>
      </w:pPr>
      <w:r>
        <w:rPr>
          <w:spacing w:val="0"/>
          <w:sz w:val="28"/>
          <w:szCs w:val="28"/>
        </w:rPr>
        <w:t>учё</w:t>
      </w:r>
      <w:r w:rsidR="009A369B">
        <w:rPr>
          <w:spacing w:val="0"/>
          <w:sz w:val="28"/>
          <w:szCs w:val="28"/>
        </w:rPr>
        <w:t>т пожаров и их последствий;</w:t>
      </w:r>
    </w:p>
    <w:p w:rsidR="00D24473" w:rsidRPr="009A369B" w:rsidRDefault="00D24473" w:rsidP="002B10E2">
      <w:pPr>
        <w:pStyle w:val="af1"/>
        <w:numPr>
          <w:ilvl w:val="0"/>
          <w:numId w:val="7"/>
        </w:numPr>
        <w:spacing w:after="40" w:line="240" w:lineRule="auto"/>
        <w:ind w:left="568" w:hanging="284"/>
        <w:rPr>
          <w:spacing w:val="0"/>
          <w:sz w:val="28"/>
          <w:szCs w:val="28"/>
        </w:rPr>
      </w:pPr>
      <w:r w:rsidRPr="009A369B">
        <w:rPr>
          <w:spacing w:val="0"/>
          <w:sz w:val="28"/>
          <w:szCs w:val="28"/>
        </w:rPr>
        <w:t>установление особого противопожарного режима.</w:t>
      </w:r>
    </w:p>
    <w:p w:rsidR="00D24473" w:rsidRPr="009A369B" w:rsidRDefault="00D24473" w:rsidP="009A369B">
      <w:pPr>
        <w:pStyle w:val="af1"/>
        <w:spacing w:after="40" w:line="240" w:lineRule="auto"/>
        <w:ind w:firstLine="284"/>
        <w:rPr>
          <w:spacing w:val="0"/>
          <w:sz w:val="28"/>
          <w:szCs w:val="28"/>
        </w:rPr>
      </w:pPr>
      <w:r w:rsidRPr="009A369B">
        <w:rPr>
          <w:spacing w:val="0"/>
          <w:sz w:val="28"/>
          <w:szCs w:val="28"/>
        </w:rPr>
        <w:t>Для выполнения этих функций система обеспечения пожарной безопасности состоит из нескольких элементов:</w:t>
      </w:r>
    </w:p>
    <w:p w:rsidR="00D24473" w:rsidRPr="009A369B" w:rsidRDefault="00D24473" w:rsidP="002B10E2">
      <w:pPr>
        <w:pStyle w:val="af1"/>
        <w:numPr>
          <w:ilvl w:val="0"/>
          <w:numId w:val="8"/>
        </w:numPr>
        <w:spacing w:after="40" w:line="240" w:lineRule="auto"/>
        <w:ind w:left="568" w:hanging="284"/>
        <w:rPr>
          <w:spacing w:val="0"/>
          <w:sz w:val="28"/>
          <w:szCs w:val="28"/>
        </w:rPr>
      </w:pPr>
      <w:r w:rsidRPr="009A369B">
        <w:rPr>
          <w:spacing w:val="0"/>
          <w:sz w:val="28"/>
          <w:szCs w:val="28"/>
        </w:rPr>
        <w:t>органы государственной власти</w:t>
      </w:r>
      <w:r w:rsidR="00F577CD" w:rsidRPr="009A369B">
        <w:rPr>
          <w:spacing w:val="0"/>
          <w:sz w:val="28"/>
          <w:szCs w:val="28"/>
        </w:rPr>
        <w:t>;</w:t>
      </w:r>
      <w:r w:rsidRPr="009A369B">
        <w:rPr>
          <w:spacing w:val="0"/>
          <w:sz w:val="28"/>
          <w:szCs w:val="28"/>
        </w:rPr>
        <w:t xml:space="preserve"> </w:t>
      </w:r>
    </w:p>
    <w:p w:rsidR="009A369B" w:rsidRDefault="00D24473" w:rsidP="002B10E2">
      <w:pPr>
        <w:pStyle w:val="af1"/>
        <w:numPr>
          <w:ilvl w:val="0"/>
          <w:numId w:val="8"/>
        </w:numPr>
        <w:spacing w:after="40" w:line="240" w:lineRule="auto"/>
        <w:ind w:left="568" w:hanging="284"/>
        <w:rPr>
          <w:spacing w:val="0"/>
          <w:sz w:val="28"/>
          <w:szCs w:val="28"/>
        </w:rPr>
      </w:pPr>
      <w:r w:rsidRPr="009A369B">
        <w:rPr>
          <w:spacing w:val="0"/>
          <w:sz w:val="28"/>
          <w:szCs w:val="28"/>
        </w:rPr>
        <w:t>органы местного самоуправления</w:t>
      </w:r>
      <w:r w:rsidR="00F577CD" w:rsidRPr="009A369B">
        <w:rPr>
          <w:spacing w:val="0"/>
          <w:sz w:val="28"/>
          <w:szCs w:val="28"/>
        </w:rPr>
        <w:t>;</w:t>
      </w:r>
    </w:p>
    <w:p w:rsidR="00D24473" w:rsidRPr="009A369B" w:rsidRDefault="009A369B" w:rsidP="001E5902">
      <w:pPr>
        <w:pStyle w:val="af1"/>
        <w:numPr>
          <w:ilvl w:val="0"/>
          <w:numId w:val="8"/>
        </w:numPr>
        <w:spacing w:before="900" w:after="100" w:line="240" w:lineRule="auto"/>
        <w:ind w:left="568" w:hanging="284"/>
        <w:rPr>
          <w:spacing w:val="0"/>
          <w:sz w:val="28"/>
          <w:szCs w:val="28"/>
        </w:rPr>
      </w:pPr>
      <w:r>
        <w:rPr>
          <w:spacing w:val="0"/>
          <w:sz w:val="28"/>
          <w:szCs w:val="28"/>
        </w:rPr>
        <w:br w:type="column"/>
      </w:r>
      <w:r w:rsidR="00F577CD" w:rsidRPr="009A369B">
        <w:rPr>
          <w:spacing w:val="0"/>
          <w:sz w:val="28"/>
          <w:szCs w:val="28"/>
        </w:rPr>
        <w:lastRenderedPageBreak/>
        <w:t>о</w:t>
      </w:r>
      <w:r w:rsidR="00D24473" w:rsidRPr="009A369B">
        <w:rPr>
          <w:spacing w:val="0"/>
          <w:sz w:val="28"/>
          <w:szCs w:val="28"/>
        </w:rPr>
        <w:t>рганизации, граждане, принимающие участие в обеспечении пожарной безопасности в соответствии с законодательством Российской Федера</w:t>
      </w:r>
      <w:r>
        <w:rPr>
          <w:spacing w:val="0"/>
          <w:sz w:val="28"/>
          <w:szCs w:val="28"/>
        </w:rPr>
        <w:t>ции.</w:t>
      </w:r>
    </w:p>
    <w:p w:rsidR="00D24473" w:rsidRPr="009A369B" w:rsidRDefault="00D24473" w:rsidP="009A369B">
      <w:pPr>
        <w:pStyle w:val="af1"/>
        <w:spacing w:after="100" w:line="240" w:lineRule="auto"/>
        <w:ind w:firstLine="284"/>
        <w:rPr>
          <w:spacing w:val="0"/>
          <w:sz w:val="28"/>
          <w:szCs w:val="28"/>
        </w:rPr>
      </w:pPr>
      <w:r w:rsidRPr="009A369B">
        <w:rPr>
          <w:spacing w:val="0"/>
          <w:sz w:val="28"/>
          <w:szCs w:val="28"/>
        </w:rPr>
        <w:t>Достижение заданного уровня пожарной безопасности достигается компле</w:t>
      </w:r>
      <w:r w:rsidRPr="009A369B">
        <w:rPr>
          <w:spacing w:val="0"/>
          <w:sz w:val="28"/>
          <w:szCs w:val="28"/>
        </w:rPr>
        <w:t>к</w:t>
      </w:r>
      <w:r w:rsidRPr="009A369B">
        <w:rPr>
          <w:spacing w:val="0"/>
          <w:sz w:val="28"/>
          <w:szCs w:val="28"/>
        </w:rPr>
        <w:t>сом организационных и технических решений.</w:t>
      </w:r>
    </w:p>
    <w:p w:rsidR="00D24473" w:rsidRPr="00A5659D" w:rsidRDefault="00D24473" w:rsidP="00A5659D">
      <w:pPr>
        <w:pStyle w:val="af1"/>
        <w:spacing w:after="40" w:line="240" w:lineRule="auto"/>
        <w:ind w:firstLine="284"/>
        <w:jc w:val="center"/>
        <w:rPr>
          <w:i/>
          <w:spacing w:val="0"/>
          <w:sz w:val="28"/>
          <w:szCs w:val="28"/>
        </w:rPr>
      </w:pPr>
      <w:r w:rsidRPr="00A5659D">
        <w:rPr>
          <w:i/>
          <w:spacing w:val="0"/>
          <w:sz w:val="28"/>
          <w:szCs w:val="28"/>
        </w:rPr>
        <w:t>Организационные решения</w:t>
      </w:r>
    </w:p>
    <w:p w:rsidR="00D24473" w:rsidRPr="009A369B" w:rsidRDefault="00D24473" w:rsidP="009A369B">
      <w:pPr>
        <w:pStyle w:val="af1"/>
        <w:spacing w:after="40" w:line="240" w:lineRule="auto"/>
        <w:ind w:firstLine="284"/>
        <w:rPr>
          <w:spacing w:val="0"/>
          <w:sz w:val="28"/>
          <w:szCs w:val="28"/>
        </w:rPr>
      </w:pPr>
      <w:r w:rsidRPr="009A369B">
        <w:rPr>
          <w:spacing w:val="0"/>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w:t>
      </w:r>
      <w:r w:rsidR="007171A4">
        <w:rPr>
          <w:spacing w:val="0"/>
          <w:sz w:val="28"/>
          <w:szCs w:val="28"/>
        </w:rPr>
        <w:t>ё</w:t>
      </w:r>
      <w:r w:rsidRPr="009A369B">
        <w:rPr>
          <w:spacing w:val="0"/>
          <w:sz w:val="28"/>
          <w:szCs w:val="28"/>
        </w:rPr>
        <w:t>) источников зажигания.</w:t>
      </w:r>
    </w:p>
    <w:p w:rsidR="00D24473" w:rsidRPr="009A369B" w:rsidRDefault="00D24473" w:rsidP="009A369B">
      <w:pPr>
        <w:pStyle w:val="af1"/>
        <w:spacing w:after="40" w:line="240" w:lineRule="auto"/>
        <w:ind w:firstLine="284"/>
        <w:rPr>
          <w:spacing w:val="0"/>
          <w:sz w:val="28"/>
          <w:szCs w:val="28"/>
        </w:rPr>
      </w:pPr>
      <w:r w:rsidRPr="009A369B">
        <w:rPr>
          <w:spacing w:val="0"/>
          <w:sz w:val="28"/>
          <w:szCs w:val="28"/>
        </w:rPr>
        <w:t>Предотвращение образования горючей среды должно обеспечиваться одним из следующих способов или их комбинаций:</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 xml:space="preserve">максимально возможным применением негорючих и </w:t>
      </w:r>
      <w:proofErr w:type="spellStart"/>
      <w:r w:rsidRPr="009A369B">
        <w:rPr>
          <w:spacing w:val="0"/>
          <w:sz w:val="28"/>
          <w:szCs w:val="28"/>
        </w:rPr>
        <w:t>трудногорючих</w:t>
      </w:r>
      <w:proofErr w:type="spellEnd"/>
      <w:r w:rsidRPr="009A369B">
        <w:rPr>
          <w:spacing w:val="0"/>
          <w:sz w:val="28"/>
          <w:szCs w:val="28"/>
        </w:rPr>
        <w:t xml:space="preserve"> в</w:t>
      </w:r>
      <w:r w:rsidRPr="009A369B">
        <w:rPr>
          <w:spacing w:val="0"/>
          <w:sz w:val="28"/>
          <w:szCs w:val="28"/>
        </w:rPr>
        <w:t>е</w:t>
      </w:r>
      <w:r w:rsidRPr="009A369B">
        <w:rPr>
          <w:spacing w:val="0"/>
          <w:sz w:val="28"/>
          <w:szCs w:val="28"/>
        </w:rPr>
        <w:t>ществ и материалов;</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максимально возможным по условиям технологии и строительства огран</w:t>
      </w:r>
      <w:r w:rsidRPr="009A369B">
        <w:rPr>
          <w:spacing w:val="0"/>
          <w:sz w:val="28"/>
          <w:szCs w:val="28"/>
        </w:rPr>
        <w:t>и</w:t>
      </w:r>
      <w:r w:rsidRPr="009A369B">
        <w:rPr>
          <w:spacing w:val="0"/>
          <w:sz w:val="28"/>
          <w:szCs w:val="28"/>
        </w:rPr>
        <w:t>чением массы и (или) объ</w:t>
      </w:r>
      <w:r w:rsidR="004D7CF4">
        <w:rPr>
          <w:spacing w:val="0"/>
          <w:sz w:val="28"/>
          <w:szCs w:val="28"/>
        </w:rPr>
        <w:t>ё</w:t>
      </w:r>
      <w:r w:rsidRPr="009A369B">
        <w:rPr>
          <w:spacing w:val="0"/>
          <w:sz w:val="28"/>
          <w:szCs w:val="28"/>
        </w:rPr>
        <w:t>ма горючих веществ, материалов и наиболее безопасным способом их размещения;</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изоляцией горючей среды (применением изолированных отсеков, камер, кабин и т.п.);</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поддержанием безопасной концентрации среды в соответствии с нормами и правилами и другими нормативно-техническими, нормативными док</w:t>
      </w:r>
      <w:r w:rsidRPr="009A369B">
        <w:rPr>
          <w:spacing w:val="0"/>
          <w:sz w:val="28"/>
          <w:szCs w:val="28"/>
        </w:rPr>
        <w:t>у</w:t>
      </w:r>
      <w:r w:rsidRPr="009A369B">
        <w:rPr>
          <w:spacing w:val="0"/>
          <w:sz w:val="28"/>
          <w:szCs w:val="28"/>
        </w:rPr>
        <w:t>ментами и правилами безопасности;</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 xml:space="preserve">достаточной концентрацией </w:t>
      </w:r>
      <w:proofErr w:type="spellStart"/>
      <w:r w:rsidRPr="009A369B">
        <w:rPr>
          <w:spacing w:val="0"/>
          <w:sz w:val="28"/>
          <w:szCs w:val="28"/>
        </w:rPr>
        <w:t>флегматизатора</w:t>
      </w:r>
      <w:proofErr w:type="spellEnd"/>
      <w:r w:rsidRPr="009A369B">
        <w:rPr>
          <w:spacing w:val="0"/>
          <w:sz w:val="28"/>
          <w:szCs w:val="28"/>
        </w:rPr>
        <w:t xml:space="preserve"> в воздухе защищаемого объ</w:t>
      </w:r>
      <w:r w:rsidRPr="009A369B">
        <w:rPr>
          <w:spacing w:val="0"/>
          <w:sz w:val="28"/>
          <w:szCs w:val="28"/>
        </w:rPr>
        <w:t>е</w:t>
      </w:r>
      <w:r w:rsidRPr="009A369B">
        <w:rPr>
          <w:spacing w:val="0"/>
          <w:sz w:val="28"/>
          <w:szCs w:val="28"/>
        </w:rPr>
        <w:t>ма (его составной части);</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поддержанием температуры и давления среды, при которых распростран</w:t>
      </w:r>
      <w:r w:rsidRPr="009A369B">
        <w:rPr>
          <w:spacing w:val="0"/>
          <w:sz w:val="28"/>
          <w:szCs w:val="28"/>
        </w:rPr>
        <w:t>е</w:t>
      </w:r>
      <w:r w:rsidRPr="009A369B">
        <w:rPr>
          <w:spacing w:val="0"/>
          <w:sz w:val="28"/>
          <w:szCs w:val="28"/>
        </w:rPr>
        <w:t>ние пламени исключается;</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максимальной механизацией и автоматизацией технологических проце</w:t>
      </w:r>
      <w:r w:rsidRPr="009A369B">
        <w:rPr>
          <w:spacing w:val="0"/>
          <w:sz w:val="28"/>
          <w:szCs w:val="28"/>
        </w:rPr>
        <w:t>с</w:t>
      </w:r>
      <w:r w:rsidRPr="009A369B">
        <w:rPr>
          <w:spacing w:val="0"/>
          <w:sz w:val="28"/>
          <w:szCs w:val="28"/>
        </w:rPr>
        <w:t>сов, связанных с обращением горючих веществ;</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установкой пожароопасного оборудования по возможности в изолирова</w:t>
      </w:r>
      <w:r w:rsidRPr="009A369B">
        <w:rPr>
          <w:spacing w:val="0"/>
          <w:sz w:val="28"/>
          <w:szCs w:val="28"/>
        </w:rPr>
        <w:t>н</w:t>
      </w:r>
      <w:r w:rsidRPr="009A369B">
        <w:rPr>
          <w:spacing w:val="0"/>
          <w:sz w:val="28"/>
          <w:szCs w:val="28"/>
        </w:rPr>
        <w:t>ных помещениях или на открытых площадках;</w:t>
      </w:r>
    </w:p>
    <w:p w:rsidR="00D24473" w:rsidRPr="009A369B" w:rsidRDefault="00D24473" w:rsidP="002B10E2">
      <w:pPr>
        <w:pStyle w:val="af1"/>
        <w:numPr>
          <w:ilvl w:val="0"/>
          <w:numId w:val="9"/>
        </w:numPr>
        <w:spacing w:after="40" w:line="240" w:lineRule="auto"/>
        <w:ind w:left="568" w:hanging="284"/>
        <w:rPr>
          <w:spacing w:val="0"/>
          <w:sz w:val="28"/>
          <w:szCs w:val="28"/>
        </w:rPr>
      </w:pPr>
      <w:r w:rsidRPr="009A369B">
        <w:rPr>
          <w:spacing w:val="0"/>
          <w:sz w:val="28"/>
          <w:szCs w:val="28"/>
        </w:rPr>
        <w:t>применением устройств защиты производственного оборудования с гор</w:t>
      </w:r>
      <w:r w:rsidRPr="009A369B">
        <w:rPr>
          <w:spacing w:val="0"/>
          <w:sz w:val="28"/>
          <w:szCs w:val="28"/>
        </w:rPr>
        <w:t>ю</w:t>
      </w:r>
      <w:r w:rsidRPr="009A369B">
        <w:rPr>
          <w:spacing w:val="0"/>
          <w:sz w:val="28"/>
          <w:szCs w:val="28"/>
        </w:rPr>
        <w:t>чими веществами от повреждений и аварий, установкой отключающих, о</w:t>
      </w:r>
      <w:r w:rsidRPr="009A369B">
        <w:rPr>
          <w:spacing w:val="0"/>
          <w:sz w:val="28"/>
          <w:szCs w:val="28"/>
        </w:rPr>
        <w:t>т</w:t>
      </w:r>
      <w:r w:rsidRPr="009A369B">
        <w:rPr>
          <w:spacing w:val="0"/>
          <w:sz w:val="28"/>
          <w:szCs w:val="28"/>
        </w:rPr>
        <w:t>секающих и других устройств.</w:t>
      </w:r>
    </w:p>
    <w:p w:rsidR="00D24473" w:rsidRPr="009A369B" w:rsidRDefault="00D24473" w:rsidP="009A369B">
      <w:pPr>
        <w:pStyle w:val="af1"/>
        <w:spacing w:after="40" w:line="240" w:lineRule="auto"/>
        <w:ind w:firstLine="284"/>
        <w:rPr>
          <w:spacing w:val="0"/>
          <w:sz w:val="28"/>
          <w:szCs w:val="28"/>
        </w:rPr>
      </w:pPr>
      <w:r w:rsidRPr="009A369B">
        <w:rPr>
          <w:spacing w:val="0"/>
          <w:sz w:val="28"/>
          <w:szCs w:val="28"/>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применением машин, механизмов, оборудования, устройств, при эксплу</w:t>
      </w:r>
      <w:r w:rsidRPr="009A369B">
        <w:rPr>
          <w:spacing w:val="0"/>
          <w:sz w:val="28"/>
          <w:szCs w:val="28"/>
        </w:rPr>
        <w:t>а</w:t>
      </w:r>
      <w:r w:rsidRPr="009A369B">
        <w:rPr>
          <w:spacing w:val="0"/>
          <w:sz w:val="28"/>
          <w:szCs w:val="28"/>
        </w:rPr>
        <w:t>тации которых не образуются источники зажигания;</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применением электрооборудования, соответствующего пожароопасной и взрывоопасной зонам, группе и категории взрывоопасной смеси в соотве</w:t>
      </w:r>
      <w:r w:rsidRPr="009A369B">
        <w:rPr>
          <w:spacing w:val="0"/>
          <w:sz w:val="28"/>
          <w:szCs w:val="28"/>
        </w:rPr>
        <w:t>т</w:t>
      </w:r>
      <w:r w:rsidRPr="009A369B">
        <w:rPr>
          <w:spacing w:val="0"/>
          <w:sz w:val="28"/>
          <w:szCs w:val="28"/>
        </w:rPr>
        <w:t>ствии с требованиями ГОСТ 12.1.011 и Правил устройства электроустан</w:t>
      </w:r>
      <w:r w:rsidRPr="009A369B">
        <w:rPr>
          <w:spacing w:val="0"/>
          <w:sz w:val="28"/>
          <w:szCs w:val="28"/>
        </w:rPr>
        <w:t>о</w:t>
      </w:r>
      <w:r w:rsidRPr="009A369B">
        <w:rPr>
          <w:spacing w:val="0"/>
          <w:sz w:val="28"/>
          <w:szCs w:val="28"/>
        </w:rPr>
        <w:t>вок;</w:t>
      </w:r>
    </w:p>
    <w:p w:rsid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применением в конструкции быстродействующих средств защитного о</w:t>
      </w:r>
      <w:r w:rsidRPr="009A369B">
        <w:rPr>
          <w:spacing w:val="0"/>
          <w:sz w:val="28"/>
          <w:szCs w:val="28"/>
        </w:rPr>
        <w:t>т</w:t>
      </w:r>
      <w:r w:rsidRPr="009A369B">
        <w:rPr>
          <w:spacing w:val="0"/>
          <w:sz w:val="28"/>
          <w:szCs w:val="28"/>
        </w:rPr>
        <w:t>ключения возможных источников зажигания;</w:t>
      </w:r>
    </w:p>
    <w:p w:rsidR="00D24473" w:rsidRPr="009A369B" w:rsidRDefault="009A369B" w:rsidP="001E5902">
      <w:pPr>
        <w:pStyle w:val="af1"/>
        <w:numPr>
          <w:ilvl w:val="0"/>
          <w:numId w:val="10"/>
        </w:numPr>
        <w:spacing w:before="900" w:after="40" w:line="240" w:lineRule="auto"/>
        <w:ind w:left="568" w:hanging="284"/>
        <w:rPr>
          <w:spacing w:val="0"/>
          <w:sz w:val="28"/>
          <w:szCs w:val="28"/>
        </w:rPr>
      </w:pPr>
      <w:r>
        <w:rPr>
          <w:spacing w:val="0"/>
          <w:sz w:val="28"/>
          <w:szCs w:val="28"/>
        </w:rPr>
        <w:br w:type="column"/>
      </w:r>
      <w:r w:rsidR="00D24473" w:rsidRPr="009A369B">
        <w:rPr>
          <w:spacing w:val="0"/>
          <w:sz w:val="28"/>
          <w:szCs w:val="28"/>
        </w:rPr>
        <w:lastRenderedPageBreak/>
        <w:t>применением технологического процесса и оборудования, удовлетворя</w:t>
      </w:r>
      <w:r w:rsidR="00D24473" w:rsidRPr="009A369B">
        <w:rPr>
          <w:spacing w:val="0"/>
          <w:sz w:val="28"/>
          <w:szCs w:val="28"/>
        </w:rPr>
        <w:t>ю</w:t>
      </w:r>
      <w:r w:rsidR="00D24473" w:rsidRPr="009A369B">
        <w:rPr>
          <w:spacing w:val="0"/>
          <w:sz w:val="28"/>
          <w:szCs w:val="28"/>
        </w:rPr>
        <w:t xml:space="preserve">щего требованиям </w:t>
      </w:r>
      <w:proofErr w:type="gramStart"/>
      <w:r w:rsidR="00D24473" w:rsidRPr="009A369B">
        <w:rPr>
          <w:spacing w:val="0"/>
          <w:sz w:val="28"/>
          <w:szCs w:val="28"/>
        </w:rPr>
        <w:t>электростатической</w:t>
      </w:r>
      <w:proofErr w:type="gramEnd"/>
      <w:r w:rsidR="00D24473" w:rsidRPr="009A369B">
        <w:rPr>
          <w:spacing w:val="0"/>
          <w:sz w:val="28"/>
          <w:szCs w:val="28"/>
        </w:rPr>
        <w:t xml:space="preserve"> </w:t>
      </w:r>
      <w:proofErr w:type="spellStart"/>
      <w:r w:rsidR="00D24473" w:rsidRPr="009A369B">
        <w:rPr>
          <w:spacing w:val="0"/>
          <w:sz w:val="28"/>
          <w:szCs w:val="28"/>
        </w:rPr>
        <w:t>искробезопасности</w:t>
      </w:r>
      <w:proofErr w:type="spellEnd"/>
      <w:r w:rsidR="00D24473" w:rsidRPr="009A369B">
        <w:rPr>
          <w:spacing w:val="0"/>
          <w:sz w:val="28"/>
          <w:szCs w:val="28"/>
        </w:rPr>
        <w:t xml:space="preserve"> по ГОСТ 12.1.018;</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 xml:space="preserve">устройством </w:t>
      </w:r>
      <w:proofErr w:type="spellStart"/>
      <w:r w:rsidRPr="009A369B">
        <w:rPr>
          <w:spacing w:val="0"/>
          <w:sz w:val="28"/>
          <w:szCs w:val="28"/>
        </w:rPr>
        <w:t>молниезащиты</w:t>
      </w:r>
      <w:proofErr w:type="spellEnd"/>
      <w:r w:rsidRPr="009A369B">
        <w:rPr>
          <w:spacing w:val="0"/>
          <w:sz w:val="28"/>
          <w:szCs w:val="28"/>
        </w:rPr>
        <w:t xml:space="preserve"> зданий, сооружений и оборудования;</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w:t>
      </w:r>
      <w:r w:rsidR="003B1F6F">
        <w:rPr>
          <w:spacing w:val="0"/>
          <w:sz w:val="28"/>
          <w:szCs w:val="28"/>
        </w:rPr>
        <w:t> </w:t>
      </w:r>
      <w:r w:rsidRPr="009A369B">
        <w:rPr>
          <w:spacing w:val="0"/>
          <w:sz w:val="28"/>
          <w:szCs w:val="28"/>
        </w:rPr>
        <w:t>% наименьшей температуры самовоспламенения горючего;</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исключение возможности появления искрового разряда в горючей среде с энергией, равной и выше минимальной энергии зажигания;</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применением не искрящего инструмента при работе с легковоспламеня</w:t>
      </w:r>
      <w:r w:rsidRPr="009A369B">
        <w:rPr>
          <w:spacing w:val="0"/>
          <w:sz w:val="28"/>
          <w:szCs w:val="28"/>
        </w:rPr>
        <w:t>ю</w:t>
      </w:r>
      <w:r w:rsidRPr="009A369B">
        <w:rPr>
          <w:spacing w:val="0"/>
          <w:sz w:val="28"/>
          <w:szCs w:val="28"/>
        </w:rPr>
        <w:t>щимися жидкостями и горючими газами;</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ликвидацией условий для теплового, химического и (или) микробиолог</w:t>
      </w:r>
      <w:r w:rsidRPr="009A369B">
        <w:rPr>
          <w:spacing w:val="0"/>
          <w:sz w:val="28"/>
          <w:szCs w:val="28"/>
        </w:rPr>
        <w:t>и</w:t>
      </w:r>
      <w:r w:rsidRPr="009A369B">
        <w:rPr>
          <w:spacing w:val="0"/>
          <w:sz w:val="28"/>
          <w:szCs w:val="28"/>
        </w:rPr>
        <w:t>ческого самовозгорания обращающихся веществ, матери</w:t>
      </w:r>
      <w:r w:rsidR="003B1F6F">
        <w:rPr>
          <w:spacing w:val="0"/>
          <w:sz w:val="28"/>
          <w:szCs w:val="28"/>
        </w:rPr>
        <w:t>алов, изделий и конструкций;</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обеспечение порядка совместного хранения веществ и материалов;</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устранением контакта с воздухом пирофорных веществ;</w:t>
      </w:r>
    </w:p>
    <w:p w:rsidR="00D24473" w:rsidRPr="009A369B" w:rsidRDefault="00D24473" w:rsidP="002B10E2">
      <w:pPr>
        <w:pStyle w:val="af1"/>
        <w:numPr>
          <w:ilvl w:val="0"/>
          <w:numId w:val="10"/>
        </w:numPr>
        <w:spacing w:after="40" w:line="240" w:lineRule="auto"/>
        <w:ind w:left="568" w:hanging="284"/>
        <w:rPr>
          <w:spacing w:val="0"/>
          <w:sz w:val="28"/>
          <w:szCs w:val="28"/>
        </w:rPr>
      </w:pPr>
      <w:r w:rsidRPr="009A369B">
        <w:rPr>
          <w:spacing w:val="0"/>
          <w:sz w:val="28"/>
          <w:szCs w:val="28"/>
        </w:rPr>
        <w:t>уменьшением определяющего размера горючей среды ниже предельно д</w:t>
      </w:r>
      <w:r w:rsidRPr="009A369B">
        <w:rPr>
          <w:spacing w:val="0"/>
          <w:sz w:val="28"/>
          <w:szCs w:val="28"/>
        </w:rPr>
        <w:t>о</w:t>
      </w:r>
      <w:r w:rsidRPr="009A369B">
        <w:rPr>
          <w:spacing w:val="0"/>
          <w:sz w:val="28"/>
          <w:szCs w:val="28"/>
        </w:rPr>
        <w:t>пустимого по горючести;</w:t>
      </w:r>
    </w:p>
    <w:p w:rsidR="00D24473" w:rsidRPr="009A369B" w:rsidRDefault="00D24473" w:rsidP="002B10E2">
      <w:pPr>
        <w:pStyle w:val="aff4"/>
        <w:numPr>
          <w:ilvl w:val="0"/>
          <w:numId w:val="10"/>
        </w:numPr>
        <w:spacing w:after="40"/>
        <w:ind w:left="568" w:hanging="284"/>
        <w:contextualSpacing w:val="0"/>
        <w:jc w:val="both"/>
        <w:rPr>
          <w:sz w:val="28"/>
          <w:szCs w:val="28"/>
        </w:rPr>
      </w:pPr>
      <w:r w:rsidRPr="009A369B">
        <w:rPr>
          <w:sz w:val="28"/>
          <w:szCs w:val="28"/>
        </w:rPr>
        <w:t>выполнением действующих строительных норм, правил и стандартов.</w:t>
      </w:r>
    </w:p>
    <w:p w:rsidR="00D24473" w:rsidRPr="009A369B" w:rsidRDefault="00F577CD" w:rsidP="003B1F6F">
      <w:pPr>
        <w:spacing w:after="40"/>
        <w:ind w:firstLine="284"/>
        <w:jc w:val="both"/>
        <w:rPr>
          <w:sz w:val="28"/>
          <w:szCs w:val="28"/>
        </w:rPr>
      </w:pPr>
      <w:r w:rsidRPr="00753920">
        <w:rPr>
          <w:i/>
          <w:sz w:val="28"/>
          <w:szCs w:val="28"/>
        </w:rPr>
        <w:t>Технические решения</w:t>
      </w:r>
      <w:r w:rsidRPr="009A369B">
        <w:rPr>
          <w:sz w:val="28"/>
          <w:szCs w:val="28"/>
        </w:rPr>
        <w:t>,</w:t>
      </w:r>
      <w:r w:rsidR="00D24473" w:rsidRPr="009A369B">
        <w:rPr>
          <w:sz w:val="28"/>
          <w:szCs w:val="28"/>
        </w:rPr>
        <w:t xml:space="preserve"> входящие в систему, обеспечивающую пожарную бе</w:t>
      </w:r>
      <w:r w:rsidR="00D24473" w:rsidRPr="009A369B">
        <w:rPr>
          <w:sz w:val="28"/>
          <w:szCs w:val="28"/>
        </w:rPr>
        <w:t>з</w:t>
      </w:r>
      <w:r w:rsidR="00D24473" w:rsidRPr="009A369B">
        <w:rPr>
          <w:sz w:val="28"/>
          <w:szCs w:val="28"/>
        </w:rPr>
        <w:t>опасность дороги, состоят из ряда мероприятий и условий:</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 xml:space="preserve">дороги, проезды и подъезды к зданиям, сооружениям и </w:t>
      </w:r>
      <w:proofErr w:type="spellStart"/>
      <w:r w:rsidRPr="003B1F6F">
        <w:rPr>
          <w:sz w:val="28"/>
          <w:szCs w:val="28"/>
        </w:rPr>
        <w:t>водоисточникам</w:t>
      </w:r>
      <w:proofErr w:type="spellEnd"/>
      <w:r w:rsidRPr="003B1F6F">
        <w:rPr>
          <w:sz w:val="28"/>
          <w:szCs w:val="28"/>
        </w:rPr>
        <w:t>, расположенным на территории автомобильной дороги, либо вблизи леж</w:t>
      </w:r>
      <w:r w:rsidRPr="003B1F6F">
        <w:rPr>
          <w:sz w:val="28"/>
          <w:szCs w:val="28"/>
        </w:rPr>
        <w:t>а</w:t>
      </w:r>
      <w:r w:rsidRPr="003B1F6F">
        <w:rPr>
          <w:sz w:val="28"/>
          <w:szCs w:val="28"/>
        </w:rPr>
        <w:t>щего района, используемым для целей пожаротушения, должны быть вс</w:t>
      </w:r>
      <w:r w:rsidRPr="003B1F6F">
        <w:rPr>
          <w:sz w:val="28"/>
          <w:szCs w:val="28"/>
        </w:rPr>
        <w:t>е</w:t>
      </w:r>
      <w:r w:rsidRPr="003B1F6F">
        <w:rPr>
          <w:sz w:val="28"/>
          <w:szCs w:val="28"/>
        </w:rPr>
        <w:t>гда свободными для проезда пожарной техники, содержаться в исправном состоянии, а зимой быть очищенными от снега и льда;</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о закрытии дорог или проездов для их ремонта или по другим причинам, препятствующим проезду пожарных машин, необходимо немедленно с</w:t>
      </w:r>
      <w:r w:rsidRPr="003B1F6F">
        <w:rPr>
          <w:sz w:val="28"/>
          <w:szCs w:val="28"/>
        </w:rPr>
        <w:t>о</w:t>
      </w:r>
      <w:r w:rsidRPr="003B1F6F">
        <w:rPr>
          <w:sz w:val="28"/>
          <w:szCs w:val="28"/>
        </w:rPr>
        <w:t>общать в подразделения пожарной охраны;</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на период закрытия дорог в соответствующих местах должны быть уст</w:t>
      </w:r>
      <w:r w:rsidRPr="003B1F6F">
        <w:rPr>
          <w:sz w:val="28"/>
          <w:szCs w:val="28"/>
        </w:rPr>
        <w:t>а</w:t>
      </w:r>
      <w:r w:rsidRPr="003B1F6F">
        <w:rPr>
          <w:sz w:val="28"/>
          <w:szCs w:val="28"/>
        </w:rPr>
        <w:t>новлены указатели направления объезда или устроены переезды через р</w:t>
      </w:r>
      <w:r w:rsidRPr="003B1F6F">
        <w:rPr>
          <w:sz w:val="28"/>
          <w:szCs w:val="28"/>
        </w:rPr>
        <w:t>е</w:t>
      </w:r>
      <w:r w:rsidRPr="003B1F6F">
        <w:rPr>
          <w:sz w:val="28"/>
          <w:szCs w:val="28"/>
        </w:rPr>
        <w:t xml:space="preserve">монтируемые участки и подъезды к </w:t>
      </w:r>
      <w:proofErr w:type="spellStart"/>
      <w:r w:rsidRPr="003B1F6F">
        <w:rPr>
          <w:sz w:val="28"/>
          <w:szCs w:val="28"/>
        </w:rPr>
        <w:t>водоисточникам</w:t>
      </w:r>
      <w:proofErr w:type="spellEnd"/>
      <w:r w:rsidRPr="003B1F6F">
        <w:rPr>
          <w:sz w:val="28"/>
          <w:szCs w:val="28"/>
        </w:rPr>
        <w:t>;</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территория автомобильных дорог в пределах насел</w:t>
      </w:r>
      <w:r w:rsidR="004D7CF4">
        <w:rPr>
          <w:sz w:val="28"/>
          <w:szCs w:val="28"/>
        </w:rPr>
        <w:t>ё</w:t>
      </w:r>
      <w:r w:rsidRPr="003B1F6F">
        <w:rPr>
          <w:sz w:val="28"/>
          <w:szCs w:val="28"/>
        </w:rPr>
        <w:t>нного пункта должна иметь наружное освещение в т</w:t>
      </w:r>
      <w:r w:rsidR="004D7CF4">
        <w:rPr>
          <w:sz w:val="28"/>
          <w:szCs w:val="28"/>
        </w:rPr>
        <w:t>ё</w:t>
      </w:r>
      <w:r w:rsidRPr="003B1F6F">
        <w:rPr>
          <w:sz w:val="28"/>
          <w:szCs w:val="28"/>
        </w:rPr>
        <w:t>мное время суток для быстрого подъезда пожарной техники в места возникновения пожара;</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территория, занятая под автомобильную дорогу и расположенная в масс</w:t>
      </w:r>
      <w:r w:rsidRPr="003B1F6F">
        <w:rPr>
          <w:sz w:val="28"/>
          <w:szCs w:val="28"/>
        </w:rPr>
        <w:t>и</w:t>
      </w:r>
      <w:r w:rsidRPr="003B1F6F">
        <w:rPr>
          <w:sz w:val="28"/>
          <w:szCs w:val="28"/>
        </w:rPr>
        <w:t>вах хвойных лесов, должна иметь по периметру защитную минерализова</w:t>
      </w:r>
      <w:r w:rsidRPr="003B1F6F">
        <w:rPr>
          <w:sz w:val="28"/>
          <w:szCs w:val="28"/>
        </w:rPr>
        <w:t>н</w:t>
      </w:r>
      <w:r w:rsidR="003B1F6F">
        <w:rPr>
          <w:sz w:val="28"/>
          <w:szCs w:val="28"/>
        </w:rPr>
        <w:t>ную полосу шириной не менее 2.</w:t>
      </w:r>
      <w:r w:rsidRPr="003B1F6F">
        <w:rPr>
          <w:sz w:val="28"/>
          <w:szCs w:val="28"/>
        </w:rPr>
        <w:t>5 м;</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на участках дороги, расположенных вблизи опо</w:t>
      </w:r>
      <w:r w:rsidR="00F577CD" w:rsidRPr="003B1F6F">
        <w:rPr>
          <w:sz w:val="28"/>
          <w:szCs w:val="28"/>
        </w:rPr>
        <w:t xml:space="preserve">р линий высоковольтных передач </w:t>
      </w:r>
      <w:r w:rsidRPr="003B1F6F">
        <w:rPr>
          <w:sz w:val="28"/>
          <w:szCs w:val="28"/>
        </w:rPr>
        <w:t>необходимо расположение обозначенных охранных зон;</w:t>
      </w:r>
    </w:p>
    <w:p w:rsid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на территории автомобильной дороги в пределах е</w:t>
      </w:r>
      <w:r w:rsidR="004D7CF4">
        <w:rPr>
          <w:sz w:val="28"/>
          <w:szCs w:val="28"/>
        </w:rPr>
        <w:t>ё</w:t>
      </w:r>
      <w:r w:rsidRPr="003B1F6F">
        <w:rPr>
          <w:sz w:val="28"/>
          <w:szCs w:val="28"/>
        </w:rPr>
        <w:t xml:space="preserve"> полосы не разрешается устраивать свалки горючих отходов;</w:t>
      </w:r>
    </w:p>
    <w:p w:rsidR="00D24473" w:rsidRPr="003B1F6F" w:rsidRDefault="003B1F6F" w:rsidP="001E5902">
      <w:pPr>
        <w:pStyle w:val="aff4"/>
        <w:numPr>
          <w:ilvl w:val="0"/>
          <w:numId w:val="11"/>
        </w:numPr>
        <w:spacing w:before="900" w:after="40"/>
        <w:ind w:left="568" w:hanging="284"/>
        <w:contextualSpacing w:val="0"/>
        <w:jc w:val="both"/>
        <w:rPr>
          <w:sz w:val="28"/>
          <w:szCs w:val="28"/>
        </w:rPr>
      </w:pPr>
      <w:r>
        <w:rPr>
          <w:sz w:val="28"/>
          <w:szCs w:val="28"/>
        </w:rPr>
        <w:br w:type="column"/>
      </w:r>
      <w:r w:rsidR="00D24473" w:rsidRPr="003B1F6F">
        <w:rPr>
          <w:sz w:val="28"/>
          <w:szCs w:val="28"/>
        </w:rPr>
        <w:lastRenderedPageBreak/>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r w:rsidR="00F577CD" w:rsidRPr="003B1F6F">
        <w:rPr>
          <w:sz w:val="28"/>
          <w:szCs w:val="28"/>
        </w:rPr>
        <w:t>;</w:t>
      </w:r>
    </w:p>
    <w:p w:rsidR="00D24473" w:rsidRPr="003B1F6F" w:rsidRDefault="00D24473" w:rsidP="002B10E2">
      <w:pPr>
        <w:pStyle w:val="aff4"/>
        <w:numPr>
          <w:ilvl w:val="0"/>
          <w:numId w:val="11"/>
        </w:numPr>
        <w:spacing w:after="40"/>
        <w:ind w:left="568" w:hanging="284"/>
        <w:contextualSpacing w:val="0"/>
        <w:jc w:val="both"/>
        <w:rPr>
          <w:sz w:val="28"/>
          <w:szCs w:val="28"/>
        </w:rPr>
      </w:pPr>
      <w:r w:rsidRPr="003B1F6F">
        <w:rPr>
          <w:sz w:val="28"/>
          <w:szCs w:val="28"/>
        </w:rPr>
        <w:t>следить за соблюдением правил перевозки взрывопожароопасных веществ, при котор</w:t>
      </w:r>
      <w:r w:rsidR="00753920">
        <w:rPr>
          <w:sz w:val="28"/>
          <w:szCs w:val="28"/>
        </w:rPr>
        <w:t>ых</w:t>
      </w:r>
      <w:r w:rsidRPr="003B1F6F">
        <w:rPr>
          <w:sz w:val="28"/>
          <w:szCs w:val="28"/>
        </w:rPr>
        <w:t xml:space="preserve"> запрещается: допускать толчки, резкие торможения; тран</w:t>
      </w:r>
      <w:r w:rsidRPr="003B1F6F">
        <w:rPr>
          <w:sz w:val="28"/>
          <w:szCs w:val="28"/>
        </w:rPr>
        <w:t>с</w:t>
      </w:r>
      <w:r w:rsidRPr="003B1F6F">
        <w:rPr>
          <w:sz w:val="28"/>
          <w:szCs w:val="28"/>
        </w:rPr>
        <w:t>портировать баллоны с горючим газом без предохранительных башмаков; оставлять транспортное средство без присмотра</w:t>
      </w:r>
      <w:r w:rsidR="00F577CD" w:rsidRPr="003B1F6F">
        <w:rPr>
          <w:sz w:val="28"/>
          <w:szCs w:val="28"/>
        </w:rPr>
        <w:t>;</w:t>
      </w:r>
    </w:p>
    <w:p w:rsidR="00D24473" w:rsidRPr="009A369B" w:rsidRDefault="00D24473" w:rsidP="003B1F6F">
      <w:pPr>
        <w:spacing w:after="200"/>
        <w:ind w:firstLine="284"/>
        <w:jc w:val="both"/>
        <w:rPr>
          <w:sz w:val="28"/>
          <w:szCs w:val="28"/>
        </w:rPr>
      </w:pPr>
      <w:r w:rsidRPr="009A369B">
        <w:rPr>
          <w:sz w:val="28"/>
          <w:szCs w:val="28"/>
        </w:rPr>
        <w:t>Функционирование мероприятий и соблюдение правил пожарной безопасн</w:t>
      </w:r>
      <w:r w:rsidRPr="009A369B">
        <w:rPr>
          <w:sz w:val="28"/>
          <w:szCs w:val="28"/>
        </w:rPr>
        <w:t>о</w:t>
      </w:r>
      <w:r w:rsidRPr="009A369B">
        <w:rPr>
          <w:sz w:val="28"/>
          <w:szCs w:val="28"/>
        </w:rPr>
        <w:t>сти на автомобильной дороге и в пределах полосы е</w:t>
      </w:r>
      <w:r w:rsidR="004D7CF4">
        <w:rPr>
          <w:sz w:val="28"/>
          <w:szCs w:val="28"/>
        </w:rPr>
        <w:t>ё</w:t>
      </w:r>
      <w:r w:rsidRPr="009A369B">
        <w:rPr>
          <w:sz w:val="28"/>
          <w:szCs w:val="28"/>
        </w:rPr>
        <w:t xml:space="preserve"> отвода должны обеспеч</w:t>
      </w:r>
      <w:r w:rsidRPr="009A369B">
        <w:rPr>
          <w:sz w:val="28"/>
          <w:szCs w:val="28"/>
        </w:rPr>
        <w:t>и</w:t>
      </w:r>
      <w:r w:rsidRPr="009A369B">
        <w:rPr>
          <w:sz w:val="28"/>
          <w:szCs w:val="28"/>
        </w:rPr>
        <w:t>вать дорожная, автотранспортная службы и подразделения ГИБДД.</w:t>
      </w:r>
    </w:p>
    <w:p w:rsidR="005A5A27" w:rsidRPr="000E73C9" w:rsidRDefault="005A5A27" w:rsidP="000E73C9">
      <w:pPr>
        <w:pStyle w:val="31"/>
        <w:spacing w:after="100"/>
        <w:rPr>
          <w:b/>
          <w:u w:val="none"/>
        </w:rPr>
      </w:pPr>
      <w:bookmarkStart w:id="44" w:name="_Toc412646089"/>
      <w:r w:rsidRPr="000E73C9">
        <w:rPr>
          <w:b/>
          <w:u w:val="none"/>
        </w:rPr>
        <w:t xml:space="preserve">5.2 </w:t>
      </w:r>
      <w:r w:rsidR="00C355E5" w:rsidRPr="000E73C9">
        <w:rPr>
          <w:b/>
          <w:u w:val="none"/>
        </w:rPr>
        <w:t>Опасность возникновения природных катаклизмов</w:t>
      </w:r>
      <w:bookmarkEnd w:id="44"/>
    </w:p>
    <w:p w:rsidR="00884511" w:rsidRPr="000E73C9" w:rsidRDefault="00C355E5" w:rsidP="000E73C9">
      <w:pPr>
        <w:widowControl w:val="0"/>
        <w:suppressAutoHyphens/>
        <w:spacing w:after="40"/>
        <w:ind w:firstLine="284"/>
        <w:jc w:val="both"/>
        <w:rPr>
          <w:sz w:val="28"/>
          <w:szCs w:val="28"/>
        </w:rPr>
      </w:pPr>
      <w:r w:rsidRPr="000E73C9">
        <w:rPr>
          <w:sz w:val="28"/>
          <w:szCs w:val="28"/>
        </w:rPr>
        <w:t>Наиболее опасными проявлениями природных процессов на территории района являются:</w:t>
      </w:r>
    </w:p>
    <w:p w:rsidR="00884511" w:rsidRPr="000E73C9" w:rsidRDefault="00884511"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грозы;</w:t>
      </w:r>
    </w:p>
    <w:p w:rsidR="00884511" w:rsidRPr="000E73C9" w:rsidRDefault="00C355E5"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ливни с интенсивность</w:t>
      </w:r>
      <w:r w:rsidR="00884511" w:rsidRPr="000E73C9">
        <w:rPr>
          <w:sz w:val="28"/>
          <w:szCs w:val="28"/>
        </w:rPr>
        <w:t>ю 30 мм/час и более;</w:t>
      </w:r>
    </w:p>
    <w:p w:rsidR="00884511" w:rsidRPr="000E73C9" w:rsidRDefault="00884511"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подтопление территории;</w:t>
      </w:r>
    </w:p>
    <w:p w:rsidR="00884511" w:rsidRPr="000E73C9" w:rsidRDefault="00F577CD"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с</w:t>
      </w:r>
      <w:r w:rsidR="00884511" w:rsidRPr="000E73C9">
        <w:rPr>
          <w:sz w:val="28"/>
          <w:szCs w:val="28"/>
        </w:rPr>
        <w:t>ильные морозы;</w:t>
      </w:r>
    </w:p>
    <w:p w:rsidR="00884511" w:rsidRPr="000E73C9" w:rsidRDefault="00C355E5"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снегопады</w:t>
      </w:r>
      <w:r w:rsidR="00884511" w:rsidRPr="000E73C9">
        <w:rPr>
          <w:sz w:val="28"/>
          <w:szCs w:val="28"/>
        </w:rPr>
        <w:t>, превышающие 20 мм за 24 часа;</w:t>
      </w:r>
    </w:p>
    <w:p w:rsidR="00884511" w:rsidRPr="000E73C9" w:rsidRDefault="00C355E5"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 xml:space="preserve">град </w:t>
      </w:r>
      <w:r w:rsidR="00884511" w:rsidRPr="000E73C9">
        <w:rPr>
          <w:sz w:val="28"/>
          <w:szCs w:val="28"/>
        </w:rPr>
        <w:t>с диаметром частиц более 20 мм;</w:t>
      </w:r>
    </w:p>
    <w:p w:rsidR="00884511" w:rsidRPr="000E73C9" w:rsidRDefault="00C355E5"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гололед с ди</w:t>
      </w:r>
      <w:r w:rsidR="00884511" w:rsidRPr="000E73C9">
        <w:rPr>
          <w:sz w:val="28"/>
          <w:szCs w:val="28"/>
        </w:rPr>
        <w:t>аметром отложений более 200 мм;</w:t>
      </w:r>
    </w:p>
    <w:p w:rsidR="00C355E5" w:rsidRPr="000E73C9" w:rsidRDefault="00C355E5" w:rsidP="002B10E2">
      <w:pPr>
        <w:pStyle w:val="aff4"/>
        <w:widowControl w:val="0"/>
        <w:numPr>
          <w:ilvl w:val="0"/>
          <w:numId w:val="6"/>
        </w:numPr>
        <w:suppressAutoHyphens/>
        <w:spacing w:after="40"/>
        <w:ind w:left="568" w:hanging="284"/>
        <w:contextualSpacing w:val="0"/>
        <w:jc w:val="both"/>
        <w:rPr>
          <w:sz w:val="28"/>
          <w:szCs w:val="28"/>
        </w:rPr>
      </w:pPr>
      <w:r w:rsidRPr="000E73C9">
        <w:rPr>
          <w:sz w:val="28"/>
          <w:szCs w:val="28"/>
        </w:rPr>
        <w:t>сильные ветры со скоростью более 35 м/с (ураганы).</w:t>
      </w:r>
    </w:p>
    <w:p w:rsidR="00C355E5" w:rsidRPr="000E73C9" w:rsidRDefault="00C355E5" w:rsidP="000E73C9">
      <w:pPr>
        <w:widowControl w:val="0"/>
        <w:suppressAutoHyphens/>
        <w:spacing w:after="100"/>
        <w:ind w:firstLine="284"/>
        <w:jc w:val="both"/>
        <w:rPr>
          <w:sz w:val="28"/>
          <w:szCs w:val="28"/>
        </w:rPr>
      </w:pPr>
      <w:r w:rsidRPr="000E73C9">
        <w:rPr>
          <w:sz w:val="28"/>
          <w:szCs w:val="28"/>
        </w:rPr>
        <w:t xml:space="preserve">Характеристика поражающих факторов указанных природных явлений приведена </w:t>
      </w:r>
      <w:r w:rsidR="00C529F5" w:rsidRPr="000E73C9">
        <w:rPr>
          <w:sz w:val="28"/>
          <w:szCs w:val="28"/>
        </w:rPr>
        <w:t xml:space="preserve">в таблице </w:t>
      </w:r>
      <w:r w:rsidR="00247517" w:rsidRPr="000E73C9">
        <w:rPr>
          <w:sz w:val="28"/>
          <w:szCs w:val="28"/>
        </w:rPr>
        <w:t>5.2-1</w:t>
      </w:r>
      <w:r w:rsidR="00D24473" w:rsidRPr="000E73C9">
        <w:rPr>
          <w:sz w:val="28"/>
          <w:szCs w:val="28"/>
        </w:rPr>
        <w:t>.</w:t>
      </w:r>
    </w:p>
    <w:p w:rsidR="00C355E5" w:rsidRPr="000E73C9" w:rsidRDefault="000E73C9" w:rsidP="000E73C9">
      <w:pPr>
        <w:spacing w:after="100"/>
        <w:jc w:val="center"/>
        <w:rPr>
          <w:sz w:val="28"/>
          <w:szCs w:val="28"/>
        </w:rPr>
      </w:pPr>
      <w:r>
        <w:rPr>
          <w:sz w:val="28"/>
          <w:szCs w:val="28"/>
        </w:rPr>
        <w:t xml:space="preserve">Таблица 5.2-1 – </w:t>
      </w:r>
      <w:r w:rsidR="00C355E5" w:rsidRPr="000E73C9">
        <w:rPr>
          <w:sz w:val="28"/>
          <w:szCs w:val="28"/>
        </w:rPr>
        <w:t>Характеристики поражающих факторов</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5961"/>
      </w:tblGrid>
      <w:tr w:rsidR="000E73C9" w:rsidRPr="000E73C9" w:rsidTr="000E73C9">
        <w:trPr>
          <w:jc w:val="center"/>
        </w:trPr>
        <w:tc>
          <w:tcPr>
            <w:tcW w:w="1908" w:type="pct"/>
            <w:tcBorders>
              <w:top w:val="single" w:sz="4" w:space="0" w:color="auto"/>
              <w:left w:val="single" w:sz="4" w:space="0" w:color="auto"/>
              <w:bottom w:val="single" w:sz="4" w:space="0" w:color="auto"/>
              <w:right w:val="single" w:sz="4" w:space="0" w:color="auto"/>
            </w:tcBorders>
            <w:hideMark/>
          </w:tcPr>
          <w:p w:rsidR="00C355E5" w:rsidRPr="000E73C9" w:rsidRDefault="00C355E5" w:rsidP="000E73C9">
            <w:pPr>
              <w:spacing w:before="40" w:after="40"/>
              <w:ind w:left="-57" w:right="-57"/>
              <w:jc w:val="center"/>
              <w:rPr>
                <w:sz w:val="28"/>
                <w:szCs w:val="28"/>
              </w:rPr>
            </w:pPr>
            <w:r w:rsidRPr="000E73C9">
              <w:rPr>
                <w:sz w:val="28"/>
                <w:szCs w:val="28"/>
              </w:rPr>
              <w:t>Источник ЧС</w:t>
            </w:r>
          </w:p>
        </w:tc>
        <w:tc>
          <w:tcPr>
            <w:tcW w:w="3092" w:type="pct"/>
            <w:tcBorders>
              <w:top w:val="single" w:sz="4" w:space="0" w:color="auto"/>
              <w:left w:val="single" w:sz="4" w:space="0" w:color="auto"/>
              <w:bottom w:val="single" w:sz="4" w:space="0" w:color="auto"/>
              <w:right w:val="single" w:sz="4" w:space="0" w:color="auto"/>
            </w:tcBorders>
            <w:hideMark/>
          </w:tcPr>
          <w:p w:rsidR="00C355E5" w:rsidRPr="000E73C9" w:rsidRDefault="00C355E5" w:rsidP="000E73C9">
            <w:pPr>
              <w:spacing w:before="40" w:after="40"/>
              <w:ind w:left="-57" w:right="-57"/>
              <w:jc w:val="center"/>
              <w:rPr>
                <w:sz w:val="28"/>
                <w:szCs w:val="28"/>
              </w:rPr>
            </w:pPr>
            <w:r w:rsidRPr="000E73C9">
              <w:rPr>
                <w:sz w:val="28"/>
                <w:szCs w:val="28"/>
              </w:rPr>
              <w:t>Характер воздействия поражающего фактора</w:t>
            </w:r>
          </w:p>
        </w:tc>
      </w:tr>
      <w:tr w:rsidR="000E73C9" w:rsidRPr="000E73C9" w:rsidTr="009025B8">
        <w:trPr>
          <w:jc w:val="center"/>
        </w:trPr>
        <w:tc>
          <w:tcPr>
            <w:tcW w:w="1908" w:type="pct"/>
            <w:tcBorders>
              <w:top w:val="single" w:sz="4" w:space="0" w:color="auto"/>
              <w:left w:val="single" w:sz="4" w:space="0" w:color="auto"/>
              <w:bottom w:val="single" w:sz="4" w:space="0" w:color="auto"/>
              <w:right w:val="single" w:sz="4" w:space="0" w:color="auto"/>
            </w:tcBorders>
            <w:vAlign w:val="center"/>
            <w:hideMark/>
          </w:tcPr>
          <w:p w:rsidR="00C355E5" w:rsidRPr="000E73C9" w:rsidRDefault="00C355E5" w:rsidP="009025B8">
            <w:pPr>
              <w:spacing w:before="40" w:after="40"/>
              <w:ind w:left="-57" w:right="-57"/>
              <w:rPr>
                <w:sz w:val="28"/>
                <w:szCs w:val="28"/>
              </w:rPr>
            </w:pPr>
            <w:r w:rsidRPr="000E73C9">
              <w:rPr>
                <w:sz w:val="28"/>
                <w:szCs w:val="28"/>
              </w:rPr>
              <w:t>Сильный ветер</w:t>
            </w:r>
          </w:p>
        </w:tc>
        <w:tc>
          <w:tcPr>
            <w:tcW w:w="3092" w:type="pct"/>
            <w:tcBorders>
              <w:top w:val="single" w:sz="4" w:space="0" w:color="auto"/>
              <w:left w:val="single" w:sz="4" w:space="0" w:color="auto"/>
              <w:bottom w:val="single" w:sz="4" w:space="0" w:color="auto"/>
              <w:right w:val="single" w:sz="4" w:space="0" w:color="auto"/>
            </w:tcBorders>
            <w:hideMark/>
          </w:tcPr>
          <w:p w:rsidR="000E73C9" w:rsidRDefault="00C355E5" w:rsidP="000E73C9">
            <w:pPr>
              <w:spacing w:before="40"/>
              <w:ind w:left="-57" w:right="-57"/>
              <w:rPr>
                <w:sz w:val="28"/>
                <w:szCs w:val="28"/>
              </w:rPr>
            </w:pPr>
            <w:r w:rsidRPr="000E73C9">
              <w:rPr>
                <w:sz w:val="28"/>
                <w:szCs w:val="28"/>
              </w:rPr>
              <w:t xml:space="preserve">Ветровая нагрузка, </w:t>
            </w:r>
            <w:r w:rsidR="000E73C9">
              <w:rPr>
                <w:sz w:val="28"/>
                <w:szCs w:val="28"/>
              </w:rPr>
              <w:t>аэродинамическое давление</w:t>
            </w:r>
          </w:p>
          <w:p w:rsidR="00C355E5" w:rsidRPr="000E73C9" w:rsidRDefault="00C355E5" w:rsidP="000E73C9">
            <w:pPr>
              <w:spacing w:after="40"/>
              <w:ind w:left="-57" w:right="-57"/>
              <w:rPr>
                <w:sz w:val="28"/>
                <w:szCs w:val="28"/>
              </w:rPr>
            </w:pPr>
            <w:r w:rsidRPr="000E73C9">
              <w:rPr>
                <w:sz w:val="28"/>
                <w:szCs w:val="28"/>
              </w:rPr>
              <w:t>на ограждающие конструкции</w:t>
            </w:r>
          </w:p>
        </w:tc>
      </w:tr>
      <w:tr w:rsidR="000E73C9" w:rsidRPr="000E73C9" w:rsidTr="009025B8">
        <w:trPr>
          <w:jc w:val="center"/>
        </w:trPr>
        <w:tc>
          <w:tcPr>
            <w:tcW w:w="1908" w:type="pct"/>
            <w:tcBorders>
              <w:top w:val="single" w:sz="4" w:space="0" w:color="auto"/>
              <w:left w:val="single" w:sz="4" w:space="0" w:color="auto"/>
              <w:bottom w:val="single" w:sz="4" w:space="0" w:color="auto"/>
              <w:right w:val="single" w:sz="4" w:space="0" w:color="auto"/>
            </w:tcBorders>
            <w:vAlign w:val="center"/>
            <w:hideMark/>
          </w:tcPr>
          <w:p w:rsidR="000E73C9" w:rsidRDefault="000E73C9" w:rsidP="009025B8">
            <w:pPr>
              <w:spacing w:before="40"/>
              <w:ind w:left="-57" w:right="-57"/>
              <w:rPr>
                <w:sz w:val="28"/>
                <w:szCs w:val="28"/>
              </w:rPr>
            </w:pPr>
            <w:r>
              <w:rPr>
                <w:sz w:val="28"/>
                <w:szCs w:val="28"/>
              </w:rPr>
              <w:t>Экстремальные</w:t>
            </w:r>
          </w:p>
          <w:p w:rsidR="000E73C9" w:rsidRDefault="00C355E5" w:rsidP="009025B8">
            <w:pPr>
              <w:ind w:left="-57" w:right="-57"/>
              <w:rPr>
                <w:sz w:val="28"/>
                <w:szCs w:val="28"/>
              </w:rPr>
            </w:pPr>
            <w:r w:rsidRPr="000E73C9">
              <w:rPr>
                <w:sz w:val="28"/>
                <w:szCs w:val="28"/>
              </w:rPr>
              <w:t>атмосфер</w:t>
            </w:r>
            <w:r w:rsidR="000E73C9">
              <w:rPr>
                <w:sz w:val="28"/>
                <w:szCs w:val="28"/>
              </w:rPr>
              <w:t>ные осадки</w:t>
            </w:r>
          </w:p>
          <w:p w:rsidR="00C355E5" w:rsidRPr="000E73C9" w:rsidRDefault="00C355E5" w:rsidP="009025B8">
            <w:pPr>
              <w:spacing w:after="40"/>
              <w:ind w:left="-57" w:right="-57"/>
              <w:rPr>
                <w:sz w:val="28"/>
                <w:szCs w:val="28"/>
              </w:rPr>
            </w:pPr>
            <w:r w:rsidRPr="000E73C9">
              <w:rPr>
                <w:sz w:val="28"/>
                <w:szCs w:val="28"/>
              </w:rPr>
              <w:t>(ливень, метель), наводнения</w:t>
            </w:r>
          </w:p>
        </w:tc>
        <w:tc>
          <w:tcPr>
            <w:tcW w:w="3092" w:type="pct"/>
            <w:tcBorders>
              <w:top w:val="single" w:sz="4" w:space="0" w:color="auto"/>
              <w:left w:val="single" w:sz="4" w:space="0" w:color="auto"/>
              <w:bottom w:val="single" w:sz="4" w:space="0" w:color="auto"/>
              <w:right w:val="single" w:sz="4" w:space="0" w:color="auto"/>
            </w:tcBorders>
            <w:hideMark/>
          </w:tcPr>
          <w:p w:rsidR="000E73C9" w:rsidRDefault="00C355E5" w:rsidP="000E73C9">
            <w:pPr>
              <w:spacing w:before="40"/>
              <w:ind w:left="-57" w:right="-57"/>
              <w:rPr>
                <w:sz w:val="28"/>
                <w:szCs w:val="28"/>
              </w:rPr>
            </w:pPr>
            <w:r w:rsidRPr="000E73C9">
              <w:rPr>
                <w:sz w:val="28"/>
                <w:szCs w:val="28"/>
              </w:rPr>
              <w:t>Затопление территории, подтопление</w:t>
            </w:r>
          </w:p>
          <w:p w:rsidR="000E73C9" w:rsidRDefault="00C355E5" w:rsidP="000E73C9">
            <w:pPr>
              <w:ind w:left="-57" w:right="-57"/>
              <w:rPr>
                <w:sz w:val="28"/>
                <w:szCs w:val="28"/>
              </w:rPr>
            </w:pPr>
            <w:r w:rsidRPr="000E73C9">
              <w:rPr>
                <w:sz w:val="28"/>
                <w:szCs w:val="28"/>
              </w:rPr>
              <w:t>фундаментов, сне</w:t>
            </w:r>
            <w:r w:rsidR="000E73C9">
              <w:rPr>
                <w:sz w:val="28"/>
                <w:szCs w:val="28"/>
              </w:rPr>
              <w:t>говая нагрузка,</w:t>
            </w:r>
          </w:p>
          <w:p w:rsidR="00C355E5" w:rsidRPr="000E73C9" w:rsidRDefault="00C355E5" w:rsidP="000E73C9">
            <w:pPr>
              <w:spacing w:after="40"/>
              <w:ind w:left="-57" w:right="-57"/>
              <w:rPr>
                <w:sz w:val="28"/>
                <w:szCs w:val="28"/>
              </w:rPr>
            </w:pPr>
            <w:r w:rsidRPr="000E73C9">
              <w:rPr>
                <w:sz w:val="28"/>
                <w:szCs w:val="28"/>
              </w:rPr>
              <w:t>ветровая нагрузка, снежные заносы</w:t>
            </w:r>
          </w:p>
        </w:tc>
      </w:tr>
      <w:tr w:rsidR="000E73C9" w:rsidRPr="000E73C9" w:rsidTr="009025B8">
        <w:trPr>
          <w:jc w:val="center"/>
        </w:trPr>
        <w:tc>
          <w:tcPr>
            <w:tcW w:w="1908" w:type="pct"/>
            <w:tcBorders>
              <w:top w:val="single" w:sz="4" w:space="0" w:color="auto"/>
              <w:left w:val="single" w:sz="4" w:space="0" w:color="auto"/>
              <w:bottom w:val="single" w:sz="4" w:space="0" w:color="auto"/>
              <w:right w:val="single" w:sz="4" w:space="0" w:color="auto"/>
            </w:tcBorders>
            <w:vAlign w:val="center"/>
            <w:hideMark/>
          </w:tcPr>
          <w:p w:rsidR="00C355E5" w:rsidRPr="000E73C9" w:rsidRDefault="00C355E5" w:rsidP="009025B8">
            <w:pPr>
              <w:spacing w:before="40" w:after="40"/>
              <w:ind w:left="-57" w:right="-57"/>
              <w:rPr>
                <w:sz w:val="28"/>
                <w:szCs w:val="28"/>
              </w:rPr>
            </w:pPr>
            <w:r w:rsidRPr="000E73C9">
              <w:rPr>
                <w:sz w:val="28"/>
                <w:szCs w:val="28"/>
              </w:rPr>
              <w:t>Град</w:t>
            </w:r>
          </w:p>
        </w:tc>
        <w:tc>
          <w:tcPr>
            <w:tcW w:w="3092" w:type="pct"/>
            <w:tcBorders>
              <w:top w:val="single" w:sz="4" w:space="0" w:color="auto"/>
              <w:left w:val="single" w:sz="4" w:space="0" w:color="auto"/>
              <w:bottom w:val="single" w:sz="4" w:space="0" w:color="auto"/>
              <w:right w:val="single" w:sz="4" w:space="0" w:color="auto"/>
            </w:tcBorders>
            <w:hideMark/>
          </w:tcPr>
          <w:p w:rsidR="00C355E5" w:rsidRPr="000E73C9" w:rsidRDefault="00C355E5" w:rsidP="000E73C9">
            <w:pPr>
              <w:spacing w:before="40" w:after="40"/>
              <w:ind w:left="-57" w:right="-57"/>
              <w:rPr>
                <w:sz w:val="28"/>
                <w:szCs w:val="28"/>
              </w:rPr>
            </w:pPr>
            <w:r w:rsidRPr="000E73C9">
              <w:rPr>
                <w:sz w:val="28"/>
                <w:szCs w:val="28"/>
              </w:rPr>
              <w:t>Ударная динамическая нагрузка</w:t>
            </w:r>
          </w:p>
        </w:tc>
      </w:tr>
      <w:tr w:rsidR="000E73C9" w:rsidRPr="000E73C9" w:rsidTr="009025B8">
        <w:trPr>
          <w:jc w:val="center"/>
        </w:trPr>
        <w:tc>
          <w:tcPr>
            <w:tcW w:w="1908" w:type="pct"/>
            <w:tcBorders>
              <w:top w:val="single" w:sz="4" w:space="0" w:color="auto"/>
              <w:left w:val="single" w:sz="4" w:space="0" w:color="auto"/>
              <w:bottom w:val="single" w:sz="4" w:space="0" w:color="auto"/>
              <w:right w:val="single" w:sz="4" w:space="0" w:color="auto"/>
            </w:tcBorders>
            <w:vAlign w:val="center"/>
            <w:hideMark/>
          </w:tcPr>
          <w:p w:rsidR="00C355E5" w:rsidRPr="000E73C9" w:rsidRDefault="00C355E5" w:rsidP="009025B8">
            <w:pPr>
              <w:spacing w:before="40" w:after="40"/>
              <w:ind w:left="-57" w:right="-57"/>
              <w:rPr>
                <w:sz w:val="28"/>
                <w:szCs w:val="28"/>
              </w:rPr>
            </w:pPr>
            <w:r w:rsidRPr="000E73C9">
              <w:rPr>
                <w:sz w:val="28"/>
                <w:szCs w:val="28"/>
              </w:rPr>
              <w:t>Гроза</w:t>
            </w:r>
          </w:p>
        </w:tc>
        <w:tc>
          <w:tcPr>
            <w:tcW w:w="3092" w:type="pct"/>
            <w:tcBorders>
              <w:top w:val="single" w:sz="4" w:space="0" w:color="auto"/>
              <w:left w:val="single" w:sz="4" w:space="0" w:color="auto"/>
              <w:bottom w:val="single" w:sz="4" w:space="0" w:color="auto"/>
              <w:right w:val="single" w:sz="4" w:space="0" w:color="auto"/>
            </w:tcBorders>
            <w:hideMark/>
          </w:tcPr>
          <w:p w:rsidR="00C355E5" w:rsidRPr="000E73C9" w:rsidRDefault="00C355E5" w:rsidP="000E73C9">
            <w:pPr>
              <w:spacing w:before="40" w:after="40"/>
              <w:ind w:left="-57" w:right="-57"/>
              <w:rPr>
                <w:sz w:val="28"/>
                <w:szCs w:val="28"/>
              </w:rPr>
            </w:pPr>
            <w:r w:rsidRPr="000E73C9">
              <w:rPr>
                <w:sz w:val="28"/>
                <w:szCs w:val="28"/>
              </w:rPr>
              <w:t>Электрические разряды</w:t>
            </w:r>
          </w:p>
        </w:tc>
      </w:tr>
      <w:tr w:rsidR="000E73C9" w:rsidRPr="000E73C9" w:rsidTr="009025B8">
        <w:trPr>
          <w:jc w:val="center"/>
        </w:trPr>
        <w:tc>
          <w:tcPr>
            <w:tcW w:w="1908" w:type="pct"/>
            <w:tcBorders>
              <w:top w:val="single" w:sz="4" w:space="0" w:color="auto"/>
              <w:left w:val="single" w:sz="4" w:space="0" w:color="auto"/>
              <w:bottom w:val="single" w:sz="4" w:space="0" w:color="auto"/>
              <w:right w:val="single" w:sz="4" w:space="0" w:color="auto"/>
            </w:tcBorders>
            <w:vAlign w:val="center"/>
            <w:hideMark/>
          </w:tcPr>
          <w:p w:rsidR="00C355E5" w:rsidRPr="000E73C9" w:rsidRDefault="00C355E5" w:rsidP="009025B8">
            <w:pPr>
              <w:spacing w:before="40" w:after="40"/>
              <w:ind w:left="-57" w:right="-57"/>
              <w:rPr>
                <w:sz w:val="28"/>
                <w:szCs w:val="28"/>
              </w:rPr>
            </w:pPr>
            <w:r w:rsidRPr="000E73C9">
              <w:rPr>
                <w:sz w:val="28"/>
                <w:szCs w:val="28"/>
              </w:rPr>
              <w:t>Морозы</w:t>
            </w:r>
          </w:p>
        </w:tc>
        <w:tc>
          <w:tcPr>
            <w:tcW w:w="3092" w:type="pct"/>
            <w:tcBorders>
              <w:top w:val="single" w:sz="4" w:space="0" w:color="auto"/>
              <w:left w:val="single" w:sz="4" w:space="0" w:color="auto"/>
              <w:bottom w:val="single" w:sz="4" w:space="0" w:color="auto"/>
              <w:right w:val="single" w:sz="4" w:space="0" w:color="auto"/>
            </w:tcBorders>
            <w:hideMark/>
          </w:tcPr>
          <w:p w:rsidR="000E73C9" w:rsidRDefault="00C355E5" w:rsidP="000E73C9">
            <w:pPr>
              <w:spacing w:before="40"/>
              <w:ind w:left="-57" w:right="-57"/>
              <w:rPr>
                <w:sz w:val="28"/>
                <w:szCs w:val="28"/>
              </w:rPr>
            </w:pPr>
            <w:r w:rsidRPr="000E73C9">
              <w:rPr>
                <w:sz w:val="28"/>
                <w:szCs w:val="28"/>
              </w:rPr>
              <w:t>Темпе</w:t>
            </w:r>
            <w:r w:rsidR="000E73C9">
              <w:rPr>
                <w:sz w:val="28"/>
                <w:szCs w:val="28"/>
              </w:rPr>
              <w:t xml:space="preserve">ратурная деформация </w:t>
            </w:r>
            <w:proofErr w:type="gramStart"/>
            <w:r w:rsidR="000E73C9">
              <w:rPr>
                <w:sz w:val="28"/>
                <w:szCs w:val="28"/>
              </w:rPr>
              <w:t>ограждающих</w:t>
            </w:r>
            <w:proofErr w:type="gramEnd"/>
          </w:p>
          <w:p w:rsidR="000E73C9" w:rsidRDefault="00C355E5" w:rsidP="000E73C9">
            <w:pPr>
              <w:ind w:left="-57" w:right="-57"/>
              <w:rPr>
                <w:sz w:val="28"/>
                <w:szCs w:val="28"/>
              </w:rPr>
            </w:pPr>
            <w:r w:rsidRPr="000E73C9">
              <w:rPr>
                <w:sz w:val="28"/>
                <w:szCs w:val="28"/>
              </w:rPr>
              <w:t>конс</w:t>
            </w:r>
            <w:r w:rsidR="000E73C9">
              <w:rPr>
                <w:sz w:val="28"/>
                <w:szCs w:val="28"/>
              </w:rPr>
              <w:t>трукций, замораживание и разрыв</w:t>
            </w:r>
          </w:p>
          <w:p w:rsidR="00C355E5" w:rsidRPr="000E73C9" w:rsidRDefault="00C355E5" w:rsidP="000E73C9">
            <w:pPr>
              <w:spacing w:after="40"/>
              <w:ind w:left="-57" w:right="-57"/>
              <w:rPr>
                <w:sz w:val="28"/>
                <w:szCs w:val="28"/>
              </w:rPr>
            </w:pPr>
            <w:r w:rsidRPr="000E73C9">
              <w:rPr>
                <w:sz w:val="28"/>
                <w:szCs w:val="28"/>
              </w:rPr>
              <w:t>коммуникаций</w:t>
            </w:r>
          </w:p>
        </w:tc>
      </w:tr>
    </w:tbl>
    <w:p w:rsidR="0054657D" w:rsidRDefault="005A5A27" w:rsidP="000E73C9">
      <w:pPr>
        <w:pStyle w:val="31"/>
        <w:spacing w:before="300"/>
        <w:rPr>
          <w:b/>
          <w:u w:val="none"/>
        </w:rPr>
      </w:pPr>
      <w:bookmarkStart w:id="45" w:name="_Toc379895768"/>
      <w:bookmarkStart w:id="46" w:name="_Toc412646090"/>
      <w:r w:rsidRPr="005A5A27">
        <w:rPr>
          <w:b/>
          <w:u w:val="none"/>
        </w:rPr>
        <w:t xml:space="preserve">5.3 </w:t>
      </w:r>
      <w:r w:rsidR="00C355E5" w:rsidRPr="005A5A27">
        <w:rPr>
          <w:b/>
          <w:u w:val="none"/>
        </w:rPr>
        <w:t>Ин</w:t>
      </w:r>
      <w:r w:rsidR="0054657D">
        <w:rPr>
          <w:b/>
          <w:u w:val="none"/>
        </w:rPr>
        <w:t>женерно-технические мероприятия</w:t>
      </w:r>
    </w:p>
    <w:p w:rsidR="005A5A27" w:rsidRPr="000B2EC1" w:rsidRDefault="00C355E5" w:rsidP="0054657D">
      <w:pPr>
        <w:pStyle w:val="31"/>
        <w:spacing w:after="100"/>
        <w:rPr>
          <w:b/>
          <w:u w:val="none"/>
        </w:rPr>
      </w:pPr>
      <w:r w:rsidRPr="005A5A27">
        <w:rPr>
          <w:b/>
          <w:u w:val="none"/>
        </w:rPr>
        <w:t>по предупреждению чрезвычайных ситуаций</w:t>
      </w:r>
      <w:bookmarkEnd w:id="45"/>
      <w:bookmarkEnd w:id="46"/>
    </w:p>
    <w:p w:rsidR="002D7CC2" w:rsidRPr="00E64CF4" w:rsidRDefault="002D7CC2" w:rsidP="002D7CC2">
      <w:pPr>
        <w:widowControl w:val="0"/>
        <w:suppressAutoHyphens/>
        <w:spacing w:after="40"/>
        <w:ind w:firstLine="284"/>
        <w:jc w:val="both"/>
        <w:rPr>
          <w:sz w:val="28"/>
          <w:szCs w:val="28"/>
        </w:rPr>
      </w:pPr>
      <w:r w:rsidRPr="00E64CF4">
        <w:rPr>
          <w:sz w:val="28"/>
          <w:szCs w:val="28"/>
        </w:rPr>
        <w:t>Система предупреждения чрезвычайных ситуаций в Новосибирской области как субъекта федерации опирается на «Положение о единой системе предупреждения и ликвидации чрезвычайных ситуаций» (РСЧС).</w:t>
      </w:r>
    </w:p>
    <w:p w:rsidR="002D7CC2" w:rsidRPr="00E64CF4" w:rsidRDefault="001B5E88" w:rsidP="00FE10EB">
      <w:pPr>
        <w:widowControl w:val="0"/>
        <w:suppressAutoHyphens/>
        <w:spacing w:before="900" w:after="40"/>
        <w:ind w:firstLine="284"/>
        <w:jc w:val="both"/>
        <w:rPr>
          <w:sz w:val="28"/>
          <w:szCs w:val="28"/>
        </w:rPr>
      </w:pPr>
      <w:r>
        <w:rPr>
          <w:sz w:val="28"/>
          <w:szCs w:val="28"/>
        </w:rPr>
        <w:br w:type="column"/>
      </w:r>
      <w:proofErr w:type="gramStart"/>
      <w:r w:rsidR="002D7CC2" w:rsidRPr="00E64CF4">
        <w:rPr>
          <w:sz w:val="28"/>
          <w:szCs w:val="28"/>
        </w:rPr>
        <w:lastRenderedPageBreak/>
        <w:t>Единая система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Федеральным законом «О защите населения и территорий от чрезвычайных ситуаций природного и техногенного</w:t>
      </w:r>
      <w:proofErr w:type="gramEnd"/>
      <w:r w:rsidR="002D7CC2" w:rsidRPr="00E64CF4">
        <w:rPr>
          <w:sz w:val="28"/>
          <w:szCs w:val="28"/>
        </w:rPr>
        <w:t xml:space="preserve"> характера».</w:t>
      </w:r>
    </w:p>
    <w:p w:rsidR="002D7CC2" w:rsidRPr="00E64CF4" w:rsidRDefault="002D7CC2" w:rsidP="00D724C6">
      <w:pPr>
        <w:widowControl w:val="0"/>
        <w:suppressAutoHyphens/>
        <w:spacing w:after="40"/>
        <w:ind w:firstLine="284"/>
        <w:jc w:val="both"/>
        <w:rPr>
          <w:sz w:val="28"/>
          <w:szCs w:val="28"/>
        </w:rPr>
      </w:pPr>
      <w:r w:rsidRPr="00E64CF4">
        <w:rPr>
          <w:sz w:val="28"/>
          <w:szCs w:val="28"/>
        </w:rPr>
        <w:t>Единая система, состоящая из функциональных и территориальных подсистем, действует на федеральном, межрегиональном, региональном, муниципальном и объектовом уровнях:</w:t>
      </w:r>
    </w:p>
    <w:p w:rsidR="002D7CC2" w:rsidRPr="00D724C6" w:rsidRDefault="002D7CC2" w:rsidP="00B207F5">
      <w:pPr>
        <w:pStyle w:val="aff4"/>
        <w:widowControl w:val="0"/>
        <w:numPr>
          <w:ilvl w:val="0"/>
          <w:numId w:val="18"/>
        </w:numPr>
        <w:suppressAutoHyphens/>
        <w:spacing w:after="40"/>
        <w:ind w:left="568" w:hanging="284"/>
        <w:contextualSpacing w:val="0"/>
        <w:jc w:val="both"/>
        <w:rPr>
          <w:sz w:val="28"/>
          <w:szCs w:val="28"/>
        </w:rPr>
      </w:pPr>
      <w:r w:rsidRPr="00D724C6">
        <w:rPr>
          <w:sz w:val="28"/>
          <w:szCs w:val="28"/>
        </w:rPr>
        <w:t>на федеральном уровне межведомственная комиссия по предупреждению и ликвидации чрезвычайных ситуаций и об</w:t>
      </w:r>
      <w:r w:rsidR="00D724C6">
        <w:rPr>
          <w:sz w:val="28"/>
          <w:szCs w:val="28"/>
        </w:rPr>
        <w:t>еспечению пожарной безопасности;</w:t>
      </w:r>
    </w:p>
    <w:p w:rsidR="002D7CC2" w:rsidRPr="00D724C6" w:rsidRDefault="002D7CC2" w:rsidP="00B207F5">
      <w:pPr>
        <w:pStyle w:val="aff4"/>
        <w:widowControl w:val="0"/>
        <w:numPr>
          <w:ilvl w:val="0"/>
          <w:numId w:val="18"/>
        </w:numPr>
        <w:suppressAutoHyphens/>
        <w:spacing w:after="40"/>
        <w:ind w:left="568" w:hanging="284"/>
        <w:contextualSpacing w:val="0"/>
        <w:jc w:val="both"/>
        <w:rPr>
          <w:sz w:val="28"/>
          <w:szCs w:val="28"/>
        </w:rPr>
      </w:pPr>
      <w:r w:rsidRPr="00D724C6">
        <w:rPr>
          <w:sz w:val="28"/>
          <w:szCs w:val="28"/>
        </w:rPr>
        <w:t>на региональном уровне (в пределах территории Новосибирской области) комиссия по предупреждению и ликвидации чрезвычайных ситуаций; муниципальном уровне.</w:t>
      </w:r>
    </w:p>
    <w:p w:rsidR="002D7CC2" w:rsidRPr="00E64CF4" w:rsidRDefault="002D7CC2" w:rsidP="00D724C6">
      <w:pPr>
        <w:widowControl w:val="0"/>
        <w:suppressAutoHyphens/>
        <w:spacing w:after="40"/>
        <w:ind w:firstLine="284"/>
        <w:jc w:val="both"/>
        <w:rPr>
          <w:sz w:val="28"/>
          <w:szCs w:val="28"/>
        </w:rPr>
      </w:pPr>
      <w:r w:rsidRPr="00E64CF4">
        <w:rPr>
          <w:sz w:val="28"/>
          <w:szCs w:val="28"/>
        </w:rPr>
        <w:t>Уч</w:t>
      </w:r>
      <w:r w:rsidR="001E5902">
        <w:rPr>
          <w:sz w:val="28"/>
          <w:szCs w:val="28"/>
        </w:rPr>
        <w:t>ё</w:t>
      </w:r>
      <w:r w:rsidRPr="00E64CF4">
        <w:rPr>
          <w:sz w:val="28"/>
          <w:szCs w:val="28"/>
        </w:rPr>
        <w:t>т защитных сооружений вед</w:t>
      </w:r>
      <w:r w:rsidR="001E5902">
        <w:rPr>
          <w:sz w:val="28"/>
          <w:szCs w:val="28"/>
        </w:rPr>
        <w:t>ё</w:t>
      </w:r>
      <w:r w:rsidRPr="00E64CF4">
        <w:rPr>
          <w:sz w:val="28"/>
          <w:szCs w:val="28"/>
        </w:rPr>
        <w:t xml:space="preserve">тся в штабе по делам ГО и ЧС при администрации </w:t>
      </w:r>
      <w:r w:rsidR="001E5902">
        <w:rPr>
          <w:sz w:val="28"/>
          <w:szCs w:val="28"/>
        </w:rPr>
        <w:t>Краснозерского</w:t>
      </w:r>
      <w:r w:rsidRPr="00E64CF4">
        <w:rPr>
          <w:sz w:val="28"/>
          <w:szCs w:val="28"/>
        </w:rPr>
        <w:t xml:space="preserve"> района, а также на предприятиях района, имеющих на балансе ЗСГО. При режиме повседневной деятельности ЗСГО используются для нужд организаций, а также для обслуживания населения по решению руководителей объектов экономики. </w:t>
      </w:r>
      <w:proofErr w:type="gramStart"/>
      <w:r w:rsidRPr="00E64CF4">
        <w:rPr>
          <w:sz w:val="28"/>
          <w:szCs w:val="28"/>
        </w:rPr>
        <w:t xml:space="preserve">При эксплуатации ЗСГО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безопасного пребывания укрываемых в ЗСГО как в военное время, так и в условиях чрезвычайных ситуаций мирного времени согласно требованиям правил эксплуатации защитных сооружений (приказ </w:t>
      </w:r>
      <w:r w:rsidR="00D724C6">
        <w:rPr>
          <w:sz w:val="28"/>
          <w:szCs w:val="28"/>
        </w:rPr>
        <w:t xml:space="preserve">МЧС РФ </w:t>
      </w:r>
      <w:r w:rsidRPr="00E64CF4">
        <w:rPr>
          <w:sz w:val="28"/>
          <w:szCs w:val="28"/>
        </w:rPr>
        <w:t>№ 583 от 15.</w:t>
      </w:r>
      <w:r w:rsidR="00D724C6">
        <w:rPr>
          <w:sz w:val="28"/>
          <w:szCs w:val="28"/>
        </w:rPr>
        <w:t xml:space="preserve"> </w:t>
      </w:r>
      <w:r w:rsidRPr="00E64CF4">
        <w:rPr>
          <w:sz w:val="28"/>
          <w:szCs w:val="28"/>
        </w:rPr>
        <w:t>12.</w:t>
      </w:r>
      <w:r w:rsidR="00D724C6">
        <w:rPr>
          <w:sz w:val="28"/>
          <w:szCs w:val="28"/>
        </w:rPr>
        <w:t xml:space="preserve"> </w:t>
      </w:r>
      <w:r w:rsidRPr="00E64CF4">
        <w:rPr>
          <w:sz w:val="28"/>
          <w:szCs w:val="28"/>
        </w:rPr>
        <w:t>2002</w:t>
      </w:r>
      <w:proofErr w:type="gramEnd"/>
      <w:r w:rsidR="00D724C6">
        <w:rPr>
          <w:sz w:val="28"/>
          <w:szCs w:val="28"/>
        </w:rPr>
        <w:t xml:space="preserve"> </w:t>
      </w:r>
      <w:proofErr w:type="gramStart"/>
      <w:r w:rsidRPr="00E64CF4">
        <w:rPr>
          <w:sz w:val="28"/>
          <w:szCs w:val="28"/>
        </w:rPr>
        <w:t>г</w:t>
      </w:r>
      <w:proofErr w:type="gramEnd"/>
      <w:r w:rsidR="00D724C6">
        <w:rPr>
          <w:sz w:val="28"/>
          <w:szCs w:val="28"/>
        </w:rPr>
        <w:t>.</w:t>
      </w:r>
      <w:r w:rsidRPr="00E64CF4">
        <w:rPr>
          <w:sz w:val="28"/>
          <w:szCs w:val="28"/>
        </w:rPr>
        <w:t>).</w:t>
      </w:r>
    </w:p>
    <w:p w:rsidR="002D7CC2" w:rsidRPr="00E64CF4" w:rsidRDefault="002D7CC2" w:rsidP="00D724C6">
      <w:pPr>
        <w:widowControl w:val="0"/>
        <w:suppressAutoHyphens/>
        <w:spacing w:after="40"/>
        <w:ind w:firstLine="284"/>
        <w:jc w:val="both"/>
        <w:rPr>
          <w:sz w:val="28"/>
          <w:szCs w:val="28"/>
        </w:rPr>
      </w:pPr>
      <w:r w:rsidRPr="00E64CF4">
        <w:rPr>
          <w:sz w:val="28"/>
          <w:szCs w:val="28"/>
        </w:rPr>
        <w:t>Причинами чрезвычайных ситуаций в сельсовете могут быть:</w:t>
      </w:r>
    </w:p>
    <w:p w:rsidR="002D7CC2" w:rsidRPr="00D724C6" w:rsidRDefault="002D7CC2" w:rsidP="00B207F5">
      <w:pPr>
        <w:pStyle w:val="aff4"/>
        <w:widowControl w:val="0"/>
        <w:numPr>
          <w:ilvl w:val="0"/>
          <w:numId w:val="19"/>
        </w:numPr>
        <w:suppressAutoHyphens/>
        <w:spacing w:after="40"/>
        <w:ind w:left="568" w:hanging="284"/>
        <w:contextualSpacing w:val="0"/>
        <w:jc w:val="both"/>
        <w:rPr>
          <w:sz w:val="28"/>
          <w:szCs w:val="28"/>
        </w:rPr>
      </w:pPr>
      <w:r w:rsidRPr="00D724C6">
        <w:rPr>
          <w:sz w:val="28"/>
          <w:szCs w:val="28"/>
        </w:rPr>
        <w:t>землетрясение;</w:t>
      </w:r>
    </w:p>
    <w:p w:rsidR="002D7CC2" w:rsidRPr="00D724C6" w:rsidRDefault="002D7CC2" w:rsidP="00B207F5">
      <w:pPr>
        <w:pStyle w:val="aff4"/>
        <w:widowControl w:val="0"/>
        <w:numPr>
          <w:ilvl w:val="0"/>
          <w:numId w:val="19"/>
        </w:numPr>
        <w:suppressAutoHyphens/>
        <w:spacing w:after="40"/>
        <w:ind w:left="568" w:hanging="284"/>
        <w:contextualSpacing w:val="0"/>
        <w:jc w:val="both"/>
        <w:rPr>
          <w:sz w:val="28"/>
          <w:szCs w:val="28"/>
        </w:rPr>
      </w:pPr>
      <w:r w:rsidRPr="00D724C6">
        <w:rPr>
          <w:sz w:val="28"/>
          <w:szCs w:val="28"/>
        </w:rPr>
        <w:t>пожар;</w:t>
      </w:r>
    </w:p>
    <w:p w:rsidR="002D7CC2" w:rsidRPr="00D724C6" w:rsidRDefault="002D7CC2" w:rsidP="00B207F5">
      <w:pPr>
        <w:pStyle w:val="aff4"/>
        <w:widowControl w:val="0"/>
        <w:numPr>
          <w:ilvl w:val="0"/>
          <w:numId w:val="19"/>
        </w:numPr>
        <w:suppressAutoHyphens/>
        <w:spacing w:after="40"/>
        <w:ind w:left="568" w:hanging="284"/>
        <w:contextualSpacing w:val="0"/>
        <w:jc w:val="both"/>
        <w:rPr>
          <w:sz w:val="28"/>
          <w:szCs w:val="28"/>
        </w:rPr>
      </w:pPr>
      <w:r w:rsidRPr="00D724C6">
        <w:rPr>
          <w:sz w:val="28"/>
          <w:szCs w:val="28"/>
        </w:rPr>
        <w:t>аварии на и</w:t>
      </w:r>
      <w:r w:rsidR="00D724C6">
        <w:rPr>
          <w:sz w:val="28"/>
          <w:szCs w:val="28"/>
        </w:rPr>
        <w:t>нженерных и транспортных сетях.</w:t>
      </w:r>
    </w:p>
    <w:p w:rsidR="002D7CC2" w:rsidRPr="00D724C6" w:rsidRDefault="00D724C6" w:rsidP="00D724C6">
      <w:pPr>
        <w:widowControl w:val="0"/>
        <w:suppressAutoHyphens/>
        <w:spacing w:after="40"/>
        <w:jc w:val="center"/>
        <w:rPr>
          <w:i/>
          <w:sz w:val="28"/>
          <w:szCs w:val="28"/>
        </w:rPr>
      </w:pPr>
      <w:r>
        <w:rPr>
          <w:i/>
          <w:sz w:val="28"/>
          <w:szCs w:val="28"/>
        </w:rPr>
        <w:t>Землетрясение</w:t>
      </w:r>
    </w:p>
    <w:p w:rsidR="002D7CC2" w:rsidRPr="003D004D" w:rsidRDefault="002D7CC2" w:rsidP="00D724C6">
      <w:pPr>
        <w:widowControl w:val="0"/>
        <w:suppressAutoHyphens/>
        <w:spacing w:after="40"/>
        <w:ind w:firstLine="284"/>
        <w:jc w:val="both"/>
        <w:rPr>
          <w:sz w:val="28"/>
          <w:szCs w:val="28"/>
        </w:rPr>
      </w:pPr>
      <w:r w:rsidRPr="00E64CF4">
        <w:rPr>
          <w:sz w:val="28"/>
          <w:szCs w:val="28"/>
        </w:rPr>
        <w:t xml:space="preserve">Для предупреждения и ликвидации последствий сейсмических воздействий все здания </w:t>
      </w:r>
      <w:r w:rsidR="0015514F">
        <w:rPr>
          <w:sz w:val="28"/>
          <w:szCs w:val="28"/>
        </w:rPr>
        <w:t>и сооружения проектируются с учё</w:t>
      </w:r>
      <w:r w:rsidRPr="00E64CF4">
        <w:rPr>
          <w:sz w:val="28"/>
          <w:szCs w:val="28"/>
        </w:rPr>
        <w:t>том сейсмики в соответствии с дейс</w:t>
      </w:r>
      <w:r>
        <w:rPr>
          <w:sz w:val="28"/>
          <w:szCs w:val="28"/>
        </w:rPr>
        <w:t>твующими строительными нормами.</w:t>
      </w:r>
    </w:p>
    <w:p w:rsidR="002D7CC2" w:rsidRPr="00D724C6" w:rsidRDefault="00D724C6" w:rsidP="00D724C6">
      <w:pPr>
        <w:widowControl w:val="0"/>
        <w:suppressAutoHyphens/>
        <w:spacing w:after="40"/>
        <w:jc w:val="center"/>
        <w:rPr>
          <w:i/>
          <w:sz w:val="28"/>
          <w:szCs w:val="28"/>
        </w:rPr>
      </w:pPr>
      <w:r>
        <w:rPr>
          <w:i/>
          <w:sz w:val="28"/>
          <w:szCs w:val="28"/>
        </w:rPr>
        <w:t>Пожарная безопасность</w:t>
      </w:r>
    </w:p>
    <w:p w:rsidR="002D7CC2" w:rsidRPr="00E64CF4" w:rsidRDefault="002D7CC2" w:rsidP="00D724C6">
      <w:pPr>
        <w:widowControl w:val="0"/>
        <w:suppressAutoHyphens/>
        <w:spacing w:after="40"/>
        <w:ind w:firstLine="284"/>
        <w:jc w:val="both"/>
        <w:rPr>
          <w:sz w:val="28"/>
          <w:szCs w:val="28"/>
        </w:rPr>
      </w:pPr>
      <w:proofErr w:type="gramStart"/>
      <w:r w:rsidRPr="00E64CF4">
        <w:rPr>
          <w:sz w:val="28"/>
          <w:szCs w:val="28"/>
        </w:rPr>
        <w:t>С 1 мая 2009 г. вступил в силу ФЗ-123 от 22.</w:t>
      </w:r>
      <w:r w:rsidR="00D724C6">
        <w:rPr>
          <w:sz w:val="28"/>
          <w:szCs w:val="28"/>
        </w:rPr>
        <w:t xml:space="preserve"> </w:t>
      </w:r>
      <w:r w:rsidRPr="00E64CF4">
        <w:rPr>
          <w:sz w:val="28"/>
          <w:szCs w:val="28"/>
        </w:rPr>
        <w:t>07.</w:t>
      </w:r>
      <w:r w:rsidR="00D724C6">
        <w:rPr>
          <w:sz w:val="28"/>
          <w:szCs w:val="28"/>
        </w:rPr>
        <w:t xml:space="preserve"> </w:t>
      </w:r>
      <w:r w:rsidRPr="00E64CF4">
        <w:rPr>
          <w:sz w:val="28"/>
          <w:szCs w:val="28"/>
        </w:rPr>
        <w:t>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w:t>
      </w:r>
      <w:proofErr w:type="gramEnd"/>
      <w:r w:rsidRPr="00E64CF4">
        <w:rPr>
          <w:sz w:val="28"/>
          <w:szCs w:val="28"/>
        </w:rPr>
        <w:t xml:space="preserve"> Пожарные деп</w:t>
      </w:r>
      <w:r w:rsidR="00FE10EB">
        <w:rPr>
          <w:sz w:val="28"/>
          <w:szCs w:val="28"/>
        </w:rPr>
        <w:t>о размещены на территории населё</w:t>
      </w:r>
      <w:r w:rsidRPr="00E64CF4">
        <w:rPr>
          <w:sz w:val="28"/>
          <w:szCs w:val="28"/>
        </w:rPr>
        <w:t>нных пунктов сельских поселений.</w:t>
      </w:r>
    </w:p>
    <w:p w:rsidR="002D7CC2" w:rsidRPr="006D4E0B" w:rsidRDefault="001B5E88" w:rsidP="00FE10EB">
      <w:pPr>
        <w:widowControl w:val="0"/>
        <w:suppressAutoHyphens/>
        <w:spacing w:before="900" w:after="40"/>
        <w:ind w:firstLine="284"/>
        <w:jc w:val="both"/>
        <w:rPr>
          <w:sz w:val="28"/>
          <w:szCs w:val="28"/>
        </w:rPr>
      </w:pPr>
      <w:r>
        <w:rPr>
          <w:sz w:val="28"/>
          <w:szCs w:val="28"/>
        </w:rPr>
        <w:br w:type="column"/>
      </w:r>
      <w:r w:rsidR="002D7CC2" w:rsidRPr="00E64CF4">
        <w:rPr>
          <w:sz w:val="28"/>
          <w:szCs w:val="28"/>
        </w:rPr>
        <w:lastRenderedPageBreak/>
        <w:t>Следует предусмотреть просветитель</w:t>
      </w:r>
      <w:r w:rsidR="00C45129">
        <w:rPr>
          <w:sz w:val="28"/>
          <w:szCs w:val="28"/>
        </w:rPr>
        <w:t>скую</w:t>
      </w:r>
      <w:r w:rsidR="002D7CC2" w:rsidRPr="00E64CF4">
        <w:rPr>
          <w:sz w:val="28"/>
          <w:szCs w:val="28"/>
        </w:rPr>
        <w:t xml:space="preserve">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w:t>
      </w:r>
      <w:r w:rsidR="002D7CC2">
        <w:rPr>
          <w:sz w:val="28"/>
          <w:szCs w:val="28"/>
        </w:rPr>
        <w:t>по их ограничению и ликвидации.</w:t>
      </w:r>
    </w:p>
    <w:p w:rsidR="00D724C6" w:rsidRPr="00D724C6" w:rsidRDefault="00D724C6" w:rsidP="00D724C6">
      <w:pPr>
        <w:spacing w:after="40"/>
        <w:jc w:val="center"/>
        <w:rPr>
          <w:i/>
          <w:sz w:val="28"/>
          <w:szCs w:val="28"/>
        </w:rPr>
      </w:pPr>
      <w:r>
        <w:rPr>
          <w:i/>
          <w:sz w:val="28"/>
          <w:szCs w:val="28"/>
        </w:rPr>
        <w:t>Аварии на транспортных сетях</w:t>
      </w:r>
    </w:p>
    <w:p w:rsidR="002D7CC2" w:rsidRPr="006D4E0B" w:rsidRDefault="002D7CC2" w:rsidP="00D724C6">
      <w:pPr>
        <w:spacing w:after="40"/>
        <w:ind w:firstLine="284"/>
        <w:jc w:val="both"/>
        <w:rPr>
          <w:sz w:val="28"/>
          <w:szCs w:val="28"/>
        </w:rPr>
      </w:pPr>
      <w:r w:rsidRPr="00E64CF4">
        <w:rPr>
          <w:sz w:val="28"/>
          <w:szCs w:val="28"/>
        </w:rPr>
        <w:t>Транспорт является источником опасности не только для пассажиров, но и для населения, проживающего в зонах транспортных магистралей, поскольку по ним перевозятся легковоспламеняющиеся, химические, горючие, взрыв</w:t>
      </w:r>
      <w:r w:rsidRPr="00E64CF4">
        <w:rPr>
          <w:sz w:val="28"/>
          <w:szCs w:val="28"/>
        </w:rPr>
        <w:t>о</w:t>
      </w:r>
      <w:r w:rsidRPr="00E64CF4">
        <w:rPr>
          <w:sz w:val="28"/>
          <w:szCs w:val="28"/>
        </w:rPr>
        <w:t>опасные и другие вещества. Аварии на автомобильном транспорте при перево</w:t>
      </w:r>
      <w:r w:rsidRPr="00E64CF4">
        <w:rPr>
          <w:sz w:val="28"/>
          <w:szCs w:val="28"/>
        </w:rPr>
        <w:t>з</w:t>
      </w:r>
      <w:r w:rsidRPr="00E64CF4">
        <w:rPr>
          <w:sz w:val="28"/>
          <w:szCs w:val="28"/>
        </w:rPr>
        <w:t>ке опасных грузов с выбросом (</w:t>
      </w:r>
      <w:proofErr w:type="spellStart"/>
      <w:r w:rsidRPr="00E64CF4">
        <w:rPr>
          <w:sz w:val="28"/>
          <w:szCs w:val="28"/>
        </w:rPr>
        <w:t>выливом</w:t>
      </w:r>
      <w:proofErr w:type="spellEnd"/>
      <w:r w:rsidRPr="00E64CF4">
        <w:rPr>
          <w:sz w:val="28"/>
          <w:szCs w:val="28"/>
        </w:rPr>
        <w:t>) опасных химических веществ, взр</w:t>
      </w:r>
      <w:r w:rsidRPr="00E64CF4">
        <w:rPr>
          <w:sz w:val="28"/>
          <w:szCs w:val="28"/>
        </w:rPr>
        <w:t>ы</w:t>
      </w:r>
      <w:r w:rsidRPr="00E64CF4">
        <w:rPr>
          <w:sz w:val="28"/>
          <w:szCs w:val="28"/>
        </w:rPr>
        <w:t>вом горючих жидкостей и сжиженных газов возможны фактически на террит</w:t>
      </w:r>
      <w:r w:rsidRPr="00E64CF4">
        <w:rPr>
          <w:sz w:val="28"/>
          <w:szCs w:val="28"/>
        </w:rPr>
        <w:t>о</w:t>
      </w:r>
      <w:r w:rsidRPr="00E64CF4">
        <w:rPr>
          <w:sz w:val="28"/>
          <w:szCs w:val="28"/>
        </w:rPr>
        <w:t>рии поселений, где проходит автомобильная дорога</w:t>
      </w:r>
      <w:r w:rsidR="00D724C6">
        <w:rPr>
          <w:sz w:val="28"/>
          <w:szCs w:val="28"/>
        </w:rPr>
        <w:t>.</w:t>
      </w:r>
    </w:p>
    <w:p w:rsidR="002D7CC2" w:rsidRPr="00E64CF4" w:rsidRDefault="002D7CC2" w:rsidP="00D724C6">
      <w:pPr>
        <w:pStyle w:val="ac"/>
        <w:spacing w:after="40"/>
        <w:ind w:firstLine="284"/>
        <w:jc w:val="both"/>
        <w:rPr>
          <w:szCs w:val="28"/>
        </w:rPr>
      </w:pPr>
      <w:r w:rsidRPr="00E64CF4">
        <w:rPr>
          <w:szCs w:val="28"/>
        </w:rPr>
        <w:t>Для обеспечения безо</w:t>
      </w:r>
      <w:r w:rsidR="00D724C6">
        <w:rPr>
          <w:szCs w:val="28"/>
        </w:rPr>
        <w:t>пасности населения необходимо:</w:t>
      </w:r>
    </w:p>
    <w:p w:rsidR="002D7CC2" w:rsidRPr="00E64CF4" w:rsidRDefault="002D7CC2" w:rsidP="00B207F5">
      <w:pPr>
        <w:pStyle w:val="ac"/>
        <w:numPr>
          <w:ilvl w:val="0"/>
          <w:numId w:val="20"/>
        </w:numPr>
        <w:spacing w:after="40"/>
        <w:ind w:left="568" w:hanging="284"/>
        <w:jc w:val="both"/>
        <w:rPr>
          <w:szCs w:val="28"/>
        </w:rPr>
      </w:pPr>
      <w:r w:rsidRPr="00E64CF4">
        <w:rPr>
          <w:szCs w:val="28"/>
        </w:rPr>
        <w:t>осуществление капитального ремонта железных и автодорог;</w:t>
      </w:r>
    </w:p>
    <w:p w:rsidR="002D7CC2" w:rsidRPr="00E64CF4" w:rsidRDefault="002D7CC2" w:rsidP="00B207F5">
      <w:pPr>
        <w:pStyle w:val="ac"/>
        <w:numPr>
          <w:ilvl w:val="0"/>
          <w:numId w:val="20"/>
        </w:numPr>
        <w:spacing w:after="40"/>
        <w:ind w:left="568" w:hanging="284"/>
        <w:jc w:val="both"/>
        <w:rPr>
          <w:szCs w:val="28"/>
        </w:rPr>
      </w:pPr>
      <w:r w:rsidRPr="00E64CF4">
        <w:rPr>
          <w:szCs w:val="28"/>
        </w:rPr>
        <w:t>проведение регулярных обследований и наблюдения за техническими с</w:t>
      </w:r>
      <w:r w:rsidRPr="00E64CF4">
        <w:rPr>
          <w:szCs w:val="28"/>
        </w:rPr>
        <w:t>о</w:t>
      </w:r>
      <w:r w:rsidRPr="00E64CF4">
        <w:rPr>
          <w:szCs w:val="28"/>
        </w:rPr>
        <w:t>оружениями – элементами транспортной и инженерной инфраструктур (мостами, гидротехническими сооружениями);</w:t>
      </w:r>
    </w:p>
    <w:p w:rsidR="002D7CC2" w:rsidRPr="00E64CF4" w:rsidRDefault="002D7CC2" w:rsidP="00B207F5">
      <w:pPr>
        <w:pStyle w:val="ac"/>
        <w:numPr>
          <w:ilvl w:val="0"/>
          <w:numId w:val="20"/>
        </w:numPr>
        <w:spacing w:after="40"/>
        <w:ind w:left="568" w:hanging="284"/>
        <w:jc w:val="both"/>
        <w:rPr>
          <w:szCs w:val="28"/>
        </w:rPr>
      </w:pPr>
      <w:r w:rsidRPr="00E64CF4">
        <w:rPr>
          <w:szCs w:val="28"/>
        </w:rPr>
        <w:t>дополнительно создание базы данных предприятий, являющихся источн</w:t>
      </w:r>
      <w:r w:rsidRPr="00E64CF4">
        <w:rPr>
          <w:szCs w:val="28"/>
        </w:rPr>
        <w:t>и</w:t>
      </w:r>
      <w:r w:rsidRPr="00E64CF4">
        <w:rPr>
          <w:szCs w:val="28"/>
        </w:rPr>
        <w:t>ками физических факторов неионизирующей природы (шум, вибрация, электромагнитные поля и т.д.) и находящихся на территории населенных пунктов;</w:t>
      </w:r>
    </w:p>
    <w:p w:rsidR="00ED656E" w:rsidRPr="00607284" w:rsidRDefault="002D7CC2" w:rsidP="00B207F5">
      <w:pPr>
        <w:pStyle w:val="ac"/>
        <w:numPr>
          <w:ilvl w:val="0"/>
          <w:numId w:val="20"/>
        </w:numPr>
        <w:spacing w:after="40"/>
        <w:ind w:left="568" w:hanging="284"/>
        <w:jc w:val="both"/>
        <w:rPr>
          <w:szCs w:val="28"/>
        </w:rPr>
      </w:pPr>
      <w:r w:rsidRPr="00E64CF4">
        <w:rPr>
          <w:szCs w:val="28"/>
        </w:rPr>
        <w:t>осуществление мониторинга за источниками физических факторов н</w:t>
      </w:r>
      <w:r w:rsidRPr="00E64CF4">
        <w:rPr>
          <w:szCs w:val="28"/>
        </w:rPr>
        <w:t>е</w:t>
      </w:r>
      <w:r w:rsidRPr="00E64CF4">
        <w:rPr>
          <w:szCs w:val="28"/>
        </w:rPr>
        <w:t xml:space="preserve">ионизирующей природы (шум, вибрация, электромагнитные поля и т.д.) </w:t>
      </w:r>
      <w:r>
        <w:rPr>
          <w:szCs w:val="28"/>
        </w:rPr>
        <w:t>в насел</w:t>
      </w:r>
      <w:r w:rsidR="00FE10EB">
        <w:rPr>
          <w:szCs w:val="28"/>
        </w:rPr>
        <w:t>ё</w:t>
      </w:r>
      <w:r>
        <w:rPr>
          <w:szCs w:val="28"/>
        </w:rPr>
        <w:t>нных пунктах сельсовета.</w:t>
      </w:r>
    </w:p>
    <w:sectPr w:rsidR="00ED656E" w:rsidRPr="00607284" w:rsidSect="00FB404D">
      <w:pgSz w:w="11906" w:h="16838"/>
      <w:pgMar w:top="0" w:right="851" w:bottom="567" w:left="1418" w:header="425"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89A" w:rsidRDefault="0001089A" w:rsidP="00D81031">
      <w:r>
        <w:separator/>
      </w:r>
    </w:p>
  </w:endnote>
  <w:endnote w:type="continuationSeparator" w:id="0">
    <w:p w:rsidR="0001089A" w:rsidRDefault="0001089A" w:rsidP="00D8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Franklin Gothic Heavy">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89A" w:rsidRDefault="0001089A" w:rsidP="00D81031">
      <w:r>
        <w:separator/>
      </w:r>
    </w:p>
  </w:footnote>
  <w:footnote w:type="continuationSeparator" w:id="0">
    <w:p w:rsidR="0001089A" w:rsidRDefault="0001089A" w:rsidP="00D810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9428F"/>
    <w:multiLevelType w:val="hybridMultilevel"/>
    <w:tmpl w:val="61E4D43A"/>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377DFA"/>
    <w:multiLevelType w:val="hybridMultilevel"/>
    <w:tmpl w:val="6AB4DB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5E2B73"/>
    <w:multiLevelType w:val="hybridMultilevel"/>
    <w:tmpl w:val="29529576"/>
    <w:lvl w:ilvl="0" w:tplc="668685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837E5F"/>
    <w:multiLevelType w:val="hybridMultilevel"/>
    <w:tmpl w:val="B978A1A2"/>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9B941BE"/>
    <w:multiLevelType w:val="hybridMultilevel"/>
    <w:tmpl w:val="CDD61538"/>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5D1C9B"/>
    <w:multiLevelType w:val="hybridMultilevel"/>
    <w:tmpl w:val="5F06FEE2"/>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A29487C"/>
    <w:multiLevelType w:val="hybridMultilevel"/>
    <w:tmpl w:val="E24C42FE"/>
    <w:lvl w:ilvl="0" w:tplc="668685D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2EC7A34"/>
    <w:multiLevelType w:val="hybridMultilevel"/>
    <w:tmpl w:val="FCC814DC"/>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4131A56"/>
    <w:multiLevelType w:val="hybridMultilevel"/>
    <w:tmpl w:val="F4BA3664"/>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D52DB3"/>
    <w:multiLevelType w:val="hybridMultilevel"/>
    <w:tmpl w:val="C29C697C"/>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5031A49"/>
    <w:multiLevelType w:val="hybridMultilevel"/>
    <w:tmpl w:val="13D077F2"/>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EEB2EB7"/>
    <w:multiLevelType w:val="hybridMultilevel"/>
    <w:tmpl w:val="B044A248"/>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E2C62CC"/>
    <w:multiLevelType w:val="hybridMultilevel"/>
    <w:tmpl w:val="D7A44276"/>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FCC37AC"/>
    <w:multiLevelType w:val="singleLevel"/>
    <w:tmpl w:val="61D25548"/>
    <w:lvl w:ilvl="0">
      <w:start w:val="1"/>
      <w:numFmt w:val="bullet"/>
      <w:pStyle w:val="a0"/>
      <w:lvlText w:val=""/>
      <w:lvlJc w:val="left"/>
      <w:pPr>
        <w:tabs>
          <w:tab w:val="num" w:pos="1353"/>
        </w:tabs>
        <w:ind w:firstLine="851"/>
      </w:pPr>
      <w:rPr>
        <w:rFonts w:ascii="Symbol" w:hAnsi="Symbol" w:hint="default"/>
      </w:rPr>
    </w:lvl>
  </w:abstractNum>
  <w:abstractNum w:abstractNumId="15">
    <w:nsid w:val="41477C14"/>
    <w:multiLevelType w:val="hybridMultilevel"/>
    <w:tmpl w:val="AFA610BE"/>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6CA708D"/>
    <w:multiLevelType w:val="hybridMultilevel"/>
    <w:tmpl w:val="2314403A"/>
    <w:lvl w:ilvl="0" w:tplc="668685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967FC2"/>
    <w:multiLevelType w:val="hybridMultilevel"/>
    <w:tmpl w:val="71A648BC"/>
    <w:lvl w:ilvl="0" w:tplc="668685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B0077C2"/>
    <w:multiLevelType w:val="hybridMultilevel"/>
    <w:tmpl w:val="418A9F00"/>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DE62BE3"/>
    <w:multiLevelType w:val="hybridMultilevel"/>
    <w:tmpl w:val="C36A2B64"/>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23C0A91"/>
    <w:multiLevelType w:val="hybridMultilevel"/>
    <w:tmpl w:val="3506AE46"/>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6BA565D"/>
    <w:multiLevelType w:val="hybridMultilevel"/>
    <w:tmpl w:val="03565CA6"/>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58266F0"/>
    <w:multiLevelType w:val="hybridMultilevel"/>
    <w:tmpl w:val="C4125A96"/>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8AA04F0"/>
    <w:multiLevelType w:val="hybridMultilevel"/>
    <w:tmpl w:val="4B3E1040"/>
    <w:lvl w:ilvl="0" w:tplc="668685D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9287EF0"/>
    <w:multiLevelType w:val="hybridMultilevel"/>
    <w:tmpl w:val="3446BEFC"/>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8A2A2D"/>
    <w:multiLevelType w:val="hybridMultilevel"/>
    <w:tmpl w:val="C6C62ABC"/>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AC60807"/>
    <w:multiLevelType w:val="hybridMultilevel"/>
    <w:tmpl w:val="2F7652B2"/>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04254A9"/>
    <w:multiLevelType w:val="hybridMultilevel"/>
    <w:tmpl w:val="52CA6DF0"/>
    <w:lvl w:ilvl="0" w:tplc="668685D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71B049F8"/>
    <w:multiLevelType w:val="hybridMultilevel"/>
    <w:tmpl w:val="F654A6F4"/>
    <w:lvl w:ilvl="0" w:tplc="668685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F54A9D"/>
    <w:multiLevelType w:val="hybridMultilevel"/>
    <w:tmpl w:val="24D09AD2"/>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B90E23"/>
    <w:multiLevelType w:val="hybridMultilevel"/>
    <w:tmpl w:val="3424D4E2"/>
    <w:lvl w:ilvl="0" w:tplc="668685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B664F78"/>
    <w:multiLevelType w:val="hybridMultilevel"/>
    <w:tmpl w:val="F790D618"/>
    <w:lvl w:ilvl="0" w:tplc="66868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BDA1AA8"/>
    <w:multiLevelType w:val="hybridMultilevel"/>
    <w:tmpl w:val="A97227FC"/>
    <w:lvl w:ilvl="0" w:tplc="668685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0"/>
  </w:num>
  <w:num w:numId="4">
    <w:abstractNumId w:val="24"/>
  </w:num>
  <w:num w:numId="5">
    <w:abstractNumId w:val="20"/>
  </w:num>
  <w:num w:numId="6">
    <w:abstractNumId w:val="8"/>
  </w:num>
  <w:num w:numId="7">
    <w:abstractNumId w:val="1"/>
  </w:num>
  <w:num w:numId="8">
    <w:abstractNumId w:val="25"/>
  </w:num>
  <w:num w:numId="9">
    <w:abstractNumId w:val="19"/>
  </w:num>
  <w:num w:numId="10">
    <w:abstractNumId w:val="29"/>
  </w:num>
  <w:num w:numId="11">
    <w:abstractNumId w:val="22"/>
  </w:num>
  <w:num w:numId="12">
    <w:abstractNumId w:val="23"/>
  </w:num>
  <w:num w:numId="13">
    <w:abstractNumId w:val="17"/>
  </w:num>
  <w:num w:numId="14">
    <w:abstractNumId w:val="7"/>
  </w:num>
  <w:num w:numId="15">
    <w:abstractNumId w:val="27"/>
  </w:num>
  <w:num w:numId="16">
    <w:abstractNumId w:val="21"/>
  </w:num>
  <w:num w:numId="17">
    <w:abstractNumId w:val="30"/>
  </w:num>
  <w:num w:numId="18">
    <w:abstractNumId w:val="15"/>
  </w:num>
  <w:num w:numId="19">
    <w:abstractNumId w:val="31"/>
  </w:num>
  <w:num w:numId="20">
    <w:abstractNumId w:val="28"/>
  </w:num>
  <w:num w:numId="21">
    <w:abstractNumId w:val="16"/>
  </w:num>
  <w:num w:numId="22">
    <w:abstractNumId w:val="26"/>
  </w:num>
  <w:num w:numId="23">
    <w:abstractNumId w:val="18"/>
  </w:num>
  <w:num w:numId="24">
    <w:abstractNumId w:val="9"/>
  </w:num>
  <w:num w:numId="25">
    <w:abstractNumId w:val="5"/>
  </w:num>
  <w:num w:numId="26">
    <w:abstractNumId w:val="12"/>
  </w:num>
  <w:num w:numId="27">
    <w:abstractNumId w:val="4"/>
  </w:num>
  <w:num w:numId="28">
    <w:abstractNumId w:val="13"/>
  </w:num>
  <w:num w:numId="29">
    <w:abstractNumId w:val="6"/>
  </w:num>
  <w:num w:numId="30">
    <w:abstractNumId w:val="11"/>
  </w:num>
  <w:num w:numId="31">
    <w:abstractNumId w:val="3"/>
  </w:num>
  <w:num w:numId="32">
    <w:abstractNumId w:val="32"/>
  </w:num>
  <w:num w:numId="33">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autoHyphenation/>
  <w:characterSpacingControl w:val="doNotCompress"/>
  <w:hdrShapeDefaults>
    <o:shapedefaults v:ext="edit" spidmax="2049">
      <o:colormru v:ext="edit" colors="#f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9B"/>
    <w:rsid w:val="00000BB2"/>
    <w:rsid w:val="00000C64"/>
    <w:rsid w:val="0000215C"/>
    <w:rsid w:val="00004781"/>
    <w:rsid w:val="00004D4F"/>
    <w:rsid w:val="00006145"/>
    <w:rsid w:val="00006DDD"/>
    <w:rsid w:val="0001089A"/>
    <w:rsid w:val="0001190F"/>
    <w:rsid w:val="00012A9F"/>
    <w:rsid w:val="00013466"/>
    <w:rsid w:val="00013474"/>
    <w:rsid w:val="0001438A"/>
    <w:rsid w:val="00014D4A"/>
    <w:rsid w:val="00016C24"/>
    <w:rsid w:val="00017E64"/>
    <w:rsid w:val="00021184"/>
    <w:rsid w:val="000224D8"/>
    <w:rsid w:val="00023CC6"/>
    <w:rsid w:val="00031211"/>
    <w:rsid w:val="0003495B"/>
    <w:rsid w:val="00037010"/>
    <w:rsid w:val="00042320"/>
    <w:rsid w:val="0004256A"/>
    <w:rsid w:val="00042D91"/>
    <w:rsid w:val="00043D17"/>
    <w:rsid w:val="00051797"/>
    <w:rsid w:val="00057A7E"/>
    <w:rsid w:val="00063145"/>
    <w:rsid w:val="0006697C"/>
    <w:rsid w:val="00067DB9"/>
    <w:rsid w:val="00067EA8"/>
    <w:rsid w:val="00070528"/>
    <w:rsid w:val="00070FEA"/>
    <w:rsid w:val="00073CE6"/>
    <w:rsid w:val="00076C0A"/>
    <w:rsid w:val="0007719E"/>
    <w:rsid w:val="00081968"/>
    <w:rsid w:val="00084078"/>
    <w:rsid w:val="0008706A"/>
    <w:rsid w:val="000933C2"/>
    <w:rsid w:val="000941D6"/>
    <w:rsid w:val="00094D4A"/>
    <w:rsid w:val="000956C1"/>
    <w:rsid w:val="000956D6"/>
    <w:rsid w:val="00095FB6"/>
    <w:rsid w:val="00096330"/>
    <w:rsid w:val="000A1A5F"/>
    <w:rsid w:val="000A1E49"/>
    <w:rsid w:val="000A2DF7"/>
    <w:rsid w:val="000A474D"/>
    <w:rsid w:val="000A5C7A"/>
    <w:rsid w:val="000A6213"/>
    <w:rsid w:val="000A6704"/>
    <w:rsid w:val="000A6BB1"/>
    <w:rsid w:val="000B2EC1"/>
    <w:rsid w:val="000B369F"/>
    <w:rsid w:val="000B4AC4"/>
    <w:rsid w:val="000B52F9"/>
    <w:rsid w:val="000B551A"/>
    <w:rsid w:val="000B6380"/>
    <w:rsid w:val="000B6EF1"/>
    <w:rsid w:val="000C301E"/>
    <w:rsid w:val="000C31B5"/>
    <w:rsid w:val="000C6185"/>
    <w:rsid w:val="000C6497"/>
    <w:rsid w:val="000D06C7"/>
    <w:rsid w:val="000D34AB"/>
    <w:rsid w:val="000D355F"/>
    <w:rsid w:val="000D4FF4"/>
    <w:rsid w:val="000E076B"/>
    <w:rsid w:val="000E428A"/>
    <w:rsid w:val="000E69EA"/>
    <w:rsid w:val="000E6D2D"/>
    <w:rsid w:val="000E73C9"/>
    <w:rsid w:val="000F0745"/>
    <w:rsid w:val="000F1B74"/>
    <w:rsid w:val="000F1E89"/>
    <w:rsid w:val="000F74F1"/>
    <w:rsid w:val="0010232F"/>
    <w:rsid w:val="00104C67"/>
    <w:rsid w:val="00110931"/>
    <w:rsid w:val="00112AB1"/>
    <w:rsid w:val="00113E72"/>
    <w:rsid w:val="001178B5"/>
    <w:rsid w:val="001201A2"/>
    <w:rsid w:val="001232B3"/>
    <w:rsid w:val="00126EFB"/>
    <w:rsid w:val="00130D2C"/>
    <w:rsid w:val="00131501"/>
    <w:rsid w:val="00132B95"/>
    <w:rsid w:val="00136A59"/>
    <w:rsid w:val="0014073B"/>
    <w:rsid w:val="001459D0"/>
    <w:rsid w:val="001507B1"/>
    <w:rsid w:val="00151968"/>
    <w:rsid w:val="00151CBD"/>
    <w:rsid w:val="00152404"/>
    <w:rsid w:val="0015514F"/>
    <w:rsid w:val="00155A61"/>
    <w:rsid w:val="001568CE"/>
    <w:rsid w:val="001602F7"/>
    <w:rsid w:val="001602FF"/>
    <w:rsid w:val="00163DD1"/>
    <w:rsid w:val="00164230"/>
    <w:rsid w:val="0016545B"/>
    <w:rsid w:val="00165AE6"/>
    <w:rsid w:val="00170530"/>
    <w:rsid w:val="00173103"/>
    <w:rsid w:val="00173156"/>
    <w:rsid w:val="001804FF"/>
    <w:rsid w:val="0018094C"/>
    <w:rsid w:val="00180C51"/>
    <w:rsid w:val="001815F6"/>
    <w:rsid w:val="00182A08"/>
    <w:rsid w:val="00185B93"/>
    <w:rsid w:val="00185F00"/>
    <w:rsid w:val="00186119"/>
    <w:rsid w:val="001865DD"/>
    <w:rsid w:val="001911D0"/>
    <w:rsid w:val="00192B94"/>
    <w:rsid w:val="00195283"/>
    <w:rsid w:val="00195384"/>
    <w:rsid w:val="00195428"/>
    <w:rsid w:val="001A059C"/>
    <w:rsid w:val="001A3A23"/>
    <w:rsid w:val="001A40B9"/>
    <w:rsid w:val="001A535C"/>
    <w:rsid w:val="001A55E8"/>
    <w:rsid w:val="001B0793"/>
    <w:rsid w:val="001B3C91"/>
    <w:rsid w:val="001B43CE"/>
    <w:rsid w:val="001B582B"/>
    <w:rsid w:val="001B5E88"/>
    <w:rsid w:val="001B658F"/>
    <w:rsid w:val="001C315A"/>
    <w:rsid w:val="001C6450"/>
    <w:rsid w:val="001C7340"/>
    <w:rsid w:val="001D2262"/>
    <w:rsid w:val="001D300B"/>
    <w:rsid w:val="001E0071"/>
    <w:rsid w:val="001E0991"/>
    <w:rsid w:val="001E0A33"/>
    <w:rsid w:val="001E13BD"/>
    <w:rsid w:val="001E14E7"/>
    <w:rsid w:val="001E21FE"/>
    <w:rsid w:val="001E314A"/>
    <w:rsid w:val="001E5902"/>
    <w:rsid w:val="001E7475"/>
    <w:rsid w:val="001F030A"/>
    <w:rsid w:val="001F1604"/>
    <w:rsid w:val="001F1B06"/>
    <w:rsid w:val="001F3336"/>
    <w:rsid w:val="001F4BD2"/>
    <w:rsid w:val="001F60F3"/>
    <w:rsid w:val="001F667F"/>
    <w:rsid w:val="001F7FB2"/>
    <w:rsid w:val="002008AB"/>
    <w:rsid w:val="002014B6"/>
    <w:rsid w:val="002032DB"/>
    <w:rsid w:val="00205593"/>
    <w:rsid w:val="0021087E"/>
    <w:rsid w:val="00214E94"/>
    <w:rsid w:val="00216A19"/>
    <w:rsid w:val="00216AC0"/>
    <w:rsid w:val="002204B8"/>
    <w:rsid w:val="0022116F"/>
    <w:rsid w:val="00221F0B"/>
    <w:rsid w:val="002223CC"/>
    <w:rsid w:val="002249F4"/>
    <w:rsid w:val="00224D06"/>
    <w:rsid w:val="00224E3B"/>
    <w:rsid w:val="002259BC"/>
    <w:rsid w:val="00225D8D"/>
    <w:rsid w:val="00225FE6"/>
    <w:rsid w:val="00226679"/>
    <w:rsid w:val="002270DB"/>
    <w:rsid w:val="00231BAC"/>
    <w:rsid w:val="00231E96"/>
    <w:rsid w:val="00233590"/>
    <w:rsid w:val="00234791"/>
    <w:rsid w:val="002357DE"/>
    <w:rsid w:val="00236F47"/>
    <w:rsid w:val="00237147"/>
    <w:rsid w:val="002416EA"/>
    <w:rsid w:val="00247517"/>
    <w:rsid w:val="00247EC8"/>
    <w:rsid w:val="00251957"/>
    <w:rsid w:val="00252421"/>
    <w:rsid w:val="00252CB8"/>
    <w:rsid w:val="00255B1D"/>
    <w:rsid w:val="0025688C"/>
    <w:rsid w:val="00256915"/>
    <w:rsid w:val="002606F5"/>
    <w:rsid w:val="00262BF8"/>
    <w:rsid w:val="00263A0C"/>
    <w:rsid w:val="002658C1"/>
    <w:rsid w:val="00266BDC"/>
    <w:rsid w:val="00267D9C"/>
    <w:rsid w:val="002717D7"/>
    <w:rsid w:val="0027283A"/>
    <w:rsid w:val="002734C4"/>
    <w:rsid w:val="00273847"/>
    <w:rsid w:val="00275B72"/>
    <w:rsid w:val="00283D72"/>
    <w:rsid w:val="00284BE8"/>
    <w:rsid w:val="00284EBC"/>
    <w:rsid w:val="00292606"/>
    <w:rsid w:val="002935D9"/>
    <w:rsid w:val="00295FE5"/>
    <w:rsid w:val="002A093E"/>
    <w:rsid w:val="002A283C"/>
    <w:rsid w:val="002B00A8"/>
    <w:rsid w:val="002B0F34"/>
    <w:rsid w:val="002B10E2"/>
    <w:rsid w:val="002B17F6"/>
    <w:rsid w:val="002B2391"/>
    <w:rsid w:val="002B60B6"/>
    <w:rsid w:val="002B7D31"/>
    <w:rsid w:val="002B7F39"/>
    <w:rsid w:val="002C0C5E"/>
    <w:rsid w:val="002C108A"/>
    <w:rsid w:val="002C2BBA"/>
    <w:rsid w:val="002C34B6"/>
    <w:rsid w:val="002C3F6F"/>
    <w:rsid w:val="002C4128"/>
    <w:rsid w:val="002C515E"/>
    <w:rsid w:val="002C58E8"/>
    <w:rsid w:val="002C62E4"/>
    <w:rsid w:val="002C6D85"/>
    <w:rsid w:val="002D06CA"/>
    <w:rsid w:val="002D1FEB"/>
    <w:rsid w:val="002D7CC2"/>
    <w:rsid w:val="002E0041"/>
    <w:rsid w:val="002E01D4"/>
    <w:rsid w:val="002E3DD1"/>
    <w:rsid w:val="002E5ED0"/>
    <w:rsid w:val="002E61BD"/>
    <w:rsid w:val="002F19CE"/>
    <w:rsid w:val="002F1EF5"/>
    <w:rsid w:val="002F46F1"/>
    <w:rsid w:val="00300C67"/>
    <w:rsid w:val="0030295C"/>
    <w:rsid w:val="00302D7C"/>
    <w:rsid w:val="00306ACD"/>
    <w:rsid w:val="00310CED"/>
    <w:rsid w:val="003117E5"/>
    <w:rsid w:val="00317FBD"/>
    <w:rsid w:val="00320674"/>
    <w:rsid w:val="003207A7"/>
    <w:rsid w:val="0032198C"/>
    <w:rsid w:val="00321BAE"/>
    <w:rsid w:val="00322612"/>
    <w:rsid w:val="003226DC"/>
    <w:rsid w:val="003243FA"/>
    <w:rsid w:val="0032607E"/>
    <w:rsid w:val="003270CF"/>
    <w:rsid w:val="0032795B"/>
    <w:rsid w:val="00327CC2"/>
    <w:rsid w:val="00330669"/>
    <w:rsid w:val="00331087"/>
    <w:rsid w:val="00337C6F"/>
    <w:rsid w:val="00337F8D"/>
    <w:rsid w:val="00342843"/>
    <w:rsid w:val="0034459D"/>
    <w:rsid w:val="00345061"/>
    <w:rsid w:val="003465E0"/>
    <w:rsid w:val="00347F65"/>
    <w:rsid w:val="003506DC"/>
    <w:rsid w:val="0035096D"/>
    <w:rsid w:val="00350E27"/>
    <w:rsid w:val="00354000"/>
    <w:rsid w:val="003544FA"/>
    <w:rsid w:val="00354558"/>
    <w:rsid w:val="00356711"/>
    <w:rsid w:val="00356FFF"/>
    <w:rsid w:val="00357081"/>
    <w:rsid w:val="0035732A"/>
    <w:rsid w:val="00360CAD"/>
    <w:rsid w:val="003639F3"/>
    <w:rsid w:val="00365F83"/>
    <w:rsid w:val="00366ECC"/>
    <w:rsid w:val="00371430"/>
    <w:rsid w:val="00371747"/>
    <w:rsid w:val="003731E2"/>
    <w:rsid w:val="003833C7"/>
    <w:rsid w:val="00383BD1"/>
    <w:rsid w:val="003913B5"/>
    <w:rsid w:val="00391F06"/>
    <w:rsid w:val="0039233A"/>
    <w:rsid w:val="003923E7"/>
    <w:rsid w:val="00396157"/>
    <w:rsid w:val="0039719A"/>
    <w:rsid w:val="00397DDE"/>
    <w:rsid w:val="003B10C6"/>
    <w:rsid w:val="003B1CF2"/>
    <w:rsid w:val="003B1F6F"/>
    <w:rsid w:val="003B29DD"/>
    <w:rsid w:val="003B6949"/>
    <w:rsid w:val="003C0B40"/>
    <w:rsid w:val="003C1D70"/>
    <w:rsid w:val="003C2B0A"/>
    <w:rsid w:val="003D004D"/>
    <w:rsid w:val="003D246F"/>
    <w:rsid w:val="003D2DE3"/>
    <w:rsid w:val="003D4440"/>
    <w:rsid w:val="003E75BF"/>
    <w:rsid w:val="003F1753"/>
    <w:rsid w:val="003F1FA5"/>
    <w:rsid w:val="003F35CF"/>
    <w:rsid w:val="003F54FA"/>
    <w:rsid w:val="003F5C18"/>
    <w:rsid w:val="003F79B2"/>
    <w:rsid w:val="00400C59"/>
    <w:rsid w:val="00403B69"/>
    <w:rsid w:val="004043F9"/>
    <w:rsid w:val="00405732"/>
    <w:rsid w:val="00406F74"/>
    <w:rsid w:val="00407775"/>
    <w:rsid w:val="00407D5F"/>
    <w:rsid w:val="00412F75"/>
    <w:rsid w:val="00414F0E"/>
    <w:rsid w:val="004150F0"/>
    <w:rsid w:val="00417424"/>
    <w:rsid w:val="00420693"/>
    <w:rsid w:val="00426A40"/>
    <w:rsid w:val="00433ABC"/>
    <w:rsid w:val="00435598"/>
    <w:rsid w:val="00435F5C"/>
    <w:rsid w:val="00447C12"/>
    <w:rsid w:val="00450131"/>
    <w:rsid w:val="00451023"/>
    <w:rsid w:val="00451EAF"/>
    <w:rsid w:val="004536CD"/>
    <w:rsid w:val="004537B7"/>
    <w:rsid w:val="004565BC"/>
    <w:rsid w:val="00456B93"/>
    <w:rsid w:val="00457D9B"/>
    <w:rsid w:val="00461213"/>
    <w:rsid w:val="00462FD3"/>
    <w:rsid w:val="004653E5"/>
    <w:rsid w:val="0046744F"/>
    <w:rsid w:val="00467CE8"/>
    <w:rsid w:val="00467FF7"/>
    <w:rsid w:val="00471787"/>
    <w:rsid w:val="00473626"/>
    <w:rsid w:val="0047410A"/>
    <w:rsid w:val="004756F4"/>
    <w:rsid w:val="00482A17"/>
    <w:rsid w:val="00482B7F"/>
    <w:rsid w:val="004871CD"/>
    <w:rsid w:val="00487EB5"/>
    <w:rsid w:val="0049022A"/>
    <w:rsid w:val="00490C41"/>
    <w:rsid w:val="00490DDA"/>
    <w:rsid w:val="00491232"/>
    <w:rsid w:val="00491DDF"/>
    <w:rsid w:val="00493BC0"/>
    <w:rsid w:val="00493E92"/>
    <w:rsid w:val="00495379"/>
    <w:rsid w:val="0049563F"/>
    <w:rsid w:val="0049648B"/>
    <w:rsid w:val="004A0566"/>
    <w:rsid w:val="004A0CF0"/>
    <w:rsid w:val="004A3C2A"/>
    <w:rsid w:val="004A45EE"/>
    <w:rsid w:val="004B01E8"/>
    <w:rsid w:val="004B1CD3"/>
    <w:rsid w:val="004B5352"/>
    <w:rsid w:val="004B5845"/>
    <w:rsid w:val="004B59BD"/>
    <w:rsid w:val="004B60EC"/>
    <w:rsid w:val="004B656D"/>
    <w:rsid w:val="004B7BC5"/>
    <w:rsid w:val="004B7E2B"/>
    <w:rsid w:val="004C1079"/>
    <w:rsid w:val="004C3DFE"/>
    <w:rsid w:val="004C7EF9"/>
    <w:rsid w:val="004D1458"/>
    <w:rsid w:val="004D1DED"/>
    <w:rsid w:val="004D7B6D"/>
    <w:rsid w:val="004D7CF4"/>
    <w:rsid w:val="004E0681"/>
    <w:rsid w:val="004E1B60"/>
    <w:rsid w:val="004E1CA1"/>
    <w:rsid w:val="004E27FE"/>
    <w:rsid w:val="004E34A0"/>
    <w:rsid w:val="004E5734"/>
    <w:rsid w:val="004E6DE0"/>
    <w:rsid w:val="004E75B5"/>
    <w:rsid w:val="004F370C"/>
    <w:rsid w:val="004F3F9F"/>
    <w:rsid w:val="004F4817"/>
    <w:rsid w:val="004F4A77"/>
    <w:rsid w:val="004F511E"/>
    <w:rsid w:val="004F5FA2"/>
    <w:rsid w:val="0050035B"/>
    <w:rsid w:val="005020C5"/>
    <w:rsid w:val="005031B2"/>
    <w:rsid w:val="005062B0"/>
    <w:rsid w:val="00507053"/>
    <w:rsid w:val="00511EBE"/>
    <w:rsid w:val="00512389"/>
    <w:rsid w:val="0051326A"/>
    <w:rsid w:val="00515326"/>
    <w:rsid w:val="00515770"/>
    <w:rsid w:val="0052036F"/>
    <w:rsid w:val="00522052"/>
    <w:rsid w:val="005220B2"/>
    <w:rsid w:val="005232FD"/>
    <w:rsid w:val="00524316"/>
    <w:rsid w:val="00524B5B"/>
    <w:rsid w:val="00525B62"/>
    <w:rsid w:val="005334C9"/>
    <w:rsid w:val="005354C2"/>
    <w:rsid w:val="00536015"/>
    <w:rsid w:val="005371EE"/>
    <w:rsid w:val="00537B4A"/>
    <w:rsid w:val="00537BFB"/>
    <w:rsid w:val="0054148A"/>
    <w:rsid w:val="005430D4"/>
    <w:rsid w:val="00543490"/>
    <w:rsid w:val="00545944"/>
    <w:rsid w:val="00545E7A"/>
    <w:rsid w:val="0054657D"/>
    <w:rsid w:val="00547929"/>
    <w:rsid w:val="005479A2"/>
    <w:rsid w:val="0055058D"/>
    <w:rsid w:val="00551DAA"/>
    <w:rsid w:val="00553B6C"/>
    <w:rsid w:val="00554B0E"/>
    <w:rsid w:val="0055644C"/>
    <w:rsid w:val="005574E3"/>
    <w:rsid w:val="00557CD4"/>
    <w:rsid w:val="00560FF1"/>
    <w:rsid w:val="0056471C"/>
    <w:rsid w:val="00567742"/>
    <w:rsid w:val="00570973"/>
    <w:rsid w:val="00572559"/>
    <w:rsid w:val="00572F40"/>
    <w:rsid w:val="00580920"/>
    <w:rsid w:val="00582906"/>
    <w:rsid w:val="0058324D"/>
    <w:rsid w:val="00584637"/>
    <w:rsid w:val="0058503C"/>
    <w:rsid w:val="0058586C"/>
    <w:rsid w:val="00585FD2"/>
    <w:rsid w:val="00587A46"/>
    <w:rsid w:val="00590F18"/>
    <w:rsid w:val="005913BF"/>
    <w:rsid w:val="0059350F"/>
    <w:rsid w:val="005939EA"/>
    <w:rsid w:val="00594548"/>
    <w:rsid w:val="00595951"/>
    <w:rsid w:val="00595A36"/>
    <w:rsid w:val="00596CFE"/>
    <w:rsid w:val="005A4699"/>
    <w:rsid w:val="005A4801"/>
    <w:rsid w:val="005A5A27"/>
    <w:rsid w:val="005B0D04"/>
    <w:rsid w:val="005B3240"/>
    <w:rsid w:val="005B340E"/>
    <w:rsid w:val="005C0240"/>
    <w:rsid w:val="005C0535"/>
    <w:rsid w:val="005C20DD"/>
    <w:rsid w:val="005C2860"/>
    <w:rsid w:val="005C4748"/>
    <w:rsid w:val="005C4CA9"/>
    <w:rsid w:val="005C57F4"/>
    <w:rsid w:val="005C756E"/>
    <w:rsid w:val="005D0B33"/>
    <w:rsid w:val="005D0E93"/>
    <w:rsid w:val="005D102D"/>
    <w:rsid w:val="005D71EB"/>
    <w:rsid w:val="005E135B"/>
    <w:rsid w:val="005E2B59"/>
    <w:rsid w:val="005E66B6"/>
    <w:rsid w:val="005E743F"/>
    <w:rsid w:val="005F7083"/>
    <w:rsid w:val="00600A72"/>
    <w:rsid w:val="00600C45"/>
    <w:rsid w:val="0060164B"/>
    <w:rsid w:val="00602ACB"/>
    <w:rsid w:val="006036A1"/>
    <w:rsid w:val="006053B8"/>
    <w:rsid w:val="00607219"/>
    <w:rsid w:val="00607284"/>
    <w:rsid w:val="00612397"/>
    <w:rsid w:val="006131A2"/>
    <w:rsid w:val="006133FE"/>
    <w:rsid w:val="006137DA"/>
    <w:rsid w:val="00613EEB"/>
    <w:rsid w:val="00617A0A"/>
    <w:rsid w:val="00621EE9"/>
    <w:rsid w:val="00623038"/>
    <w:rsid w:val="00624776"/>
    <w:rsid w:val="00634183"/>
    <w:rsid w:val="006341BE"/>
    <w:rsid w:val="006352C9"/>
    <w:rsid w:val="0063580F"/>
    <w:rsid w:val="006378A8"/>
    <w:rsid w:val="00641B70"/>
    <w:rsid w:val="006438A1"/>
    <w:rsid w:val="00644446"/>
    <w:rsid w:val="00645635"/>
    <w:rsid w:val="0065150C"/>
    <w:rsid w:val="00656D9E"/>
    <w:rsid w:val="00657CBD"/>
    <w:rsid w:val="0066026F"/>
    <w:rsid w:val="006606C3"/>
    <w:rsid w:val="00661BF9"/>
    <w:rsid w:val="00665348"/>
    <w:rsid w:val="00670303"/>
    <w:rsid w:val="00671A1F"/>
    <w:rsid w:val="00672B7B"/>
    <w:rsid w:val="00674478"/>
    <w:rsid w:val="00675B6E"/>
    <w:rsid w:val="006761FD"/>
    <w:rsid w:val="006774BD"/>
    <w:rsid w:val="0067774E"/>
    <w:rsid w:val="00681688"/>
    <w:rsid w:val="0068183A"/>
    <w:rsid w:val="00684B62"/>
    <w:rsid w:val="00694381"/>
    <w:rsid w:val="006951D1"/>
    <w:rsid w:val="00695D16"/>
    <w:rsid w:val="00697F30"/>
    <w:rsid w:val="006A1C88"/>
    <w:rsid w:val="006A23C2"/>
    <w:rsid w:val="006A2EDA"/>
    <w:rsid w:val="006A690E"/>
    <w:rsid w:val="006A736C"/>
    <w:rsid w:val="006B0EAD"/>
    <w:rsid w:val="006B162D"/>
    <w:rsid w:val="006B19B9"/>
    <w:rsid w:val="006B3319"/>
    <w:rsid w:val="006C0AC1"/>
    <w:rsid w:val="006C414B"/>
    <w:rsid w:val="006C47B1"/>
    <w:rsid w:val="006C5367"/>
    <w:rsid w:val="006D04D2"/>
    <w:rsid w:val="006D0AF7"/>
    <w:rsid w:val="006D1E17"/>
    <w:rsid w:val="006D233B"/>
    <w:rsid w:val="006D3387"/>
    <w:rsid w:val="006D4B33"/>
    <w:rsid w:val="006D4E0B"/>
    <w:rsid w:val="006D4FE6"/>
    <w:rsid w:val="006D5990"/>
    <w:rsid w:val="006D7C59"/>
    <w:rsid w:val="006E233B"/>
    <w:rsid w:val="006E25AF"/>
    <w:rsid w:val="006E37E2"/>
    <w:rsid w:val="006E61F2"/>
    <w:rsid w:val="006F1938"/>
    <w:rsid w:val="006F4287"/>
    <w:rsid w:val="006F6C67"/>
    <w:rsid w:val="006F7A60"/>
    <w:rsid w:val="006F7AB3"/>
    <w:rsid w:val="007001A2"/>
    <w:rsid w:val="00703EE0"/>
    <w:rsid w:val="00710836"/>
    <w:rsid w:val="00715DA3"/>
    <w:rsid w:val="007171A4"/>
    <w:rsid w:val="00717516"/>
    <w:rsid w:val="007209A9"/>
    <w:rsid w:val="007211DE"/>
    <w:rsid w:val="0072140F"/>
    <w:rsid w:val="007216DF"/>
    <w:rsid w:val="007233CF"/>
    <w:rsid w:val="00723F89"/>
    <w:rsid w:val="007241D7"/>
    <w:rsid w:val="00726022"/>
    <w:rsid w:val="00726D77"/>
    <w:rsid w:val="00731A11"/>
    <w:rsid w:val="00731DB0"/>
    <w:rsid w:val="00732514"/>
    <w:rsid w:val="00735111"/>
    <w:rsid w:val="0074001C"/>
    <w:rsid w:val="00740DF0"/>
    <w:rsid w:val="0074256B"/>
    <w:rsid w:val="00744252"/>
    <w:rsid w:val="00745FAD"/>
    <w:rsid w:val="00746FF1"/>
    <w:rsid w:val="007477A9"/>
    <w:rsid w:val="00752107"/>
    <w:rsid w:val="007534FF"/>
    <w:rsid w:val="0075359E"/>
    <w:rsid w:val="00753920"/>
    <w:rsid w:val="00753B91"/>
    <w:rsid w:val="00754471"/>
    <w:rsid w:val="00761693"/>
    <w:rsid w:val="007646B2"/>
    <w:rsid w:val="007669C2"/>
    <w:rsid w:val="00767627"/>
    <w:rsid w:val="00767F11"/>
    <w:rsid w:val="007701A8"/>
    <w:rsid w:val="00773B8D"/>
    <w:rsid w:val="00774C1A"/>
    <w:rsid w:val="00775568"/>
    <w:rsid w:val="00775FED"/>
    <w:rsid w:val="00777453"/>
    <w:rsid w:val="00777979"/>
    <w:rsid w:val="00781957"/>
    <w:rsid w:val="0078240C"/>
    <w:rsid w:val="0078367C"/>
    <w:rsid w:val="00790831"/>
    <w:rsid w:val="00790F7A"/>
    <w:rsid w:val="007924B8"/>
    <w:rsid w:val="007943D7"/>
    <w:rsid w:val="00794641"/>
    <w:rsid w:val="007951BB"/>
    <w:rsid w:val="007A1382"/>
    <w:rsid w:val="007A1903"/>
    <w:rsid w:val="007A26A1"/>
    <w:rsid w:val="007A2ABD"/>
    <w:rsid w:val="007A2ACA"/>
    <w:rsid w:val="007A2D97"/>
    <w:rsid w:val="007A307A"/>
    <w:rsid w:val="007A3F1C"/>
    <w:rsid w:val="007B202F"/>
    <w:rsid w:val="007B4607"/>
    <w:rsid w:val="007B4F18"/>
    <w:rsid w:val="007C0430"/>
    <w:rsid w:val="007C083D"/>
    <w:rsid w:val="007C1F87"/>
    <w:rsid w:val="007C26E8"/>
    <w:rsid w:val="007C5247"/>
    <w:rsid w:val="007C765F"/>
    <w:rsid w:val="007D1116"/>
    <w:rsid w:val="007D2307"/>
    <w:rsid w:val="007D2708"/>
    <w:rsid w:val="007D3D32"/>
    <w:rsid w:val="007D44A1"/>
    <w:rsid w:val="007D70D4"/>
    <w:rsid w:val="007D730A"/>
    <w:rsid w:val="007D7FEA"/>
    <w:rsid w:val="007E072F"/>
    <w:rsid w:val="007E3609"/>
    <w:rsid w:val="007E7EE4"/>
    <w:rsid w:val="007F03C3"/>
    <w:rsid w:val="007F0643"/>
    <w:rsid w:val="007F24BE"/>
    <w:rsid w:val="007F282F"/>
    <w:rsid w:val="007F3198"/>
    <w:rsid w:val="007F362E"/>
    <w:rsid w:val="007F49B4"/>
    <w:rsid w:val="007F6B62"/>
    <w:rsid w:val="007F7436"/>
    <w:rsid w:val="008018E5"/>
    <w:rsid w:val="00803B17"/>
    <w:rsid w:val="008075CA"/>
    <w:rsid w:val="00807C64"/>
    <w:rsid w:val="0081202C"/>
    <w:rsid w:val="008123BC"/>
    <w:rsid w:val="00812EBA"/>
    <w:rsid w:val="00815BD7"/>
    <w:rsid w:val="00816BD8"/>
    <w:rsid w:val="00816D76"/>
    <w:rsid w:val="00821BD0"/>
    <w:rsid w:val="00822C02"/>
    <w:rsid w:val="00824D68"/>
    <w:rsid w:val="0082551D"/>
    <w:rsid w:val="00825E4C"/>
    <w:rsid w:val="0082690E"/>
    <w:rsid w:val="008318E2"/>
    <w:rsid w:val="00831EE0"/>
    <w:rsid w:val="00831F01"/>
    <w:rsid w:val="00832E77"/>
    <w:rsid w:val="00833006"/>
    <w:rsid w:val="00835C2B"/>
    <w:rsid w:val="00836422"/>
    <w:rsid w:val="00841193"/>
    <w:rsid w:val="00842BD2"/>
    <w:rsid w:val="0084743B"/>
    <w:rsid w:val="00851E16"/>
    <w:rsid w:val="00852948"/>
    <w:rsid w:val="0085556A"/>
    <w:rsid w:val="00857EC5"/>
    <w:rsid w:val="00860953"/>
    <w:rsid w:val="00861978"/>
    <w:rsid w:val="00861B78"/>
    <w:rsid w:val="008640F7"/>
    <w:rsid w:val="00865053"/>
    <w:rsid w:val="0086507D"/>
    <w:rsid w:val="0087047F"/>
    <w:rsid w:val="0087481E"/>
    <w:rsid w:val="00874F90"/>
    <w:rsid w:val="0087679B"/>
    <w:rsid w:val="00877BE6"/>
    <w:rsid w:val="00883103"/>
    <w:rsid w:val="00884511"/>
    <w:rsid w:val="00887B67"/>
    <w:rsid w:val="00890003"/>
    <w:rsid w:val="00892B17"/>
    <w:rsid w:val="008945F4"/>
    <w:rsid w:val="008945FE"/>
    <w:rsid w:val="008975A6"/>
    <w:rsid w:val="008A041B"/>
    <w:rsid w:val="008A39CE"/>
    <w:rsid w:val="008A3C79"/>
    <w:rsid w:val="008A4607"/>
    <w:rsid w:val="008B0D6F"/>
    <w:rsid w:val="008B1A36"/>
    <w:rsid w:val="008B1CDF"/>
    <w:rsid w:val="008B26F9"/>
    <w:rsid w:val="008B56CC"/>
    <w:rsid w:val="008B6145"/>
    <w:rsid w:val="008B7127"/>
    <w:rsid w:val="008B7A65"/>
    <w:rsid w:val="008C4673"/>
    <w:rsid w:val="008D0AC9"/>
    <w:rsid w:val="008D0BD3"/>
    <w:rsid w:val="008D1501"/>
    <w:rsid w:val="008D5F63"/>
    <w:rsid w:val="008E046E"/>
    <w:rsid w:val="008E3048"/>
    <w:rsid w:val="008F2906"/>
    <w:rsid w:val="008F2E01"/>
    <w:rsid w:val="008F38D2"/>
    <w:rsid w:val="008F67E2"/>
    <w:rsid w:val="008F6A81"/>
    <w:rsid w:val="00900527"/>
    <w:rsid w:val="009025B8"/>
    <w:rsid w:val="009064FC"/>
    <w:rsid w:val="00907CB1"/>
    <w:rsid w:val="00910352"/>
    <w:rsid w:val="00910DF3"/>
    <w:rsid w:val="00911115"/>
    <w:rsid w:val="00912519"/>
    <w:rsid w:val="00912635"/>
    <w:rsid w:val="00914B7E"/>
    <w:rsid w:val="009152C0"/>
    <w:rsid w:val="00920CE1"/>
    <w:rsid w:val="009228D5"/>
    <w:rsid w:val="009253F2"/>
    <w:rsid w:val="0092616D"/>
    <w:rsid w:val="009271AB"/>
    <w:rsid w:val="009302E4"/>
    <w:rsid w:val="0093217D"/>
    <w:rsid w:val="00935502"/>
    <w:rsid w:val="00936DB2"/>
    <w:rsid w:val="00937160"/>
    <w:rsid w:val="0093787D"/>
    <w:rsid w:val="009401AF"/>
    <w:rsid w:val="0094073A"/>
    <w:rsid w:val="00940FFD"/>
    <w:rsid w:val="00941859"/>
    <w:rsid w:val="00943AFB"/>
    <w:rsid w:val="009535B6"/>
    <w:rsid w:val="009537FC"/>
    <w:rsid w:val="009542BC"/>
    <w:rsid w:val="00955901"/>
    <w:rsid w:val="009605CC"/>
    <w:rsid w:val="009609BA"/>
    <w:rsid w:val="009613B8"/>
    <w:rsid w:val="009637FF"/>
    <w:rsid w:val="00967AA6"/>
    <w:rsid w:val="00970CB5"/>
    <w:rsid w:val="00971354"/>
    <w:rsid w:val="009727E1"/>
    <w:rsid w:val="00973AD1"/>
    <w:rsid w:val="009748A2"/>
    <w:rsid w:val="009749C1"/>
    <w:rsid w:val="00975B25"/>
    <w:rsid w:val="00977078"/>
    <w:rsid w:val="00980B3B"/>
    <w:rsid w:val="00980DA4"/>
    <w:rsid w:val="0098316E"/>
    <w:rsid w:val="00984B75"/>
    <w:rsid w:val="00993C55"/>
    <w:rsid w:val="00993E76"/>
    <w:rsid w:val="0099709D"/>
    <w:rsid w:val="00997447"/>
    <w:rsid w:val="009A11E4"/>
    <w:rsid w:val="009A369B"/>
    <w:rsid w:val="009A373B"/>
    <w:rsid w:val="009A58BE"/>
    <w:rsid w:val="009A592D"/>
    <w:rsid w:val="009A5BFA"/>
    <w:rsid w:val="009A65D8"/>
    <w:rsid w:val="009A6B37"/>
    <w:rsid w:val="009B2F3A"/>
    <w:rsid w:val="009B5E27"/>
    <w:rsid w:val="009B69AA"/>
    <w:rsid w:val="009C019F"/>
    <w:rsid w:val="009C0A06"/>
    <w:rsid w:val="009C1833"/>
    <w:rsid w:val="009C1DE6"/>
    <w:rsid w:val="009C2BB8"/>
    <w:rsid w:val="009C47AC"/>
    <w:rsid w:val="009C4E80"/>
    <w:rsid w:val="009C5F3B"/>
    <w:rsid w:val="009C6EA6"/>
    <w:rsid w:val="009D09CC"/>
    <w:rsid w:val="009D0D47"/>
    <w:rsid w:val="009D20FA"/>
    <w:rsid w:val="009D2DB4"/>
    <w:rsid w:val="009D3930"/>
    <w:rsid w:val="009D39B1"/>
    <w:rsid w:val="009D3DA7"/>
    <w:rsid w:val="009D7ADA"/>
    <w:rsid w:val="009E23D8"/>
    <w:rsid w:val="009E394B"/>
    <w:rsid w:val="009F2788"/>
    <w:rsid w:val="009F3CBC"/>
    <w:rsid w:val="009F3F3D"/>
    <w:rsid w:val="009F40ED"/>
    <w:rsid w:val="009F5D34"/>
    <w:rsid w:val="00A003E2"/>
    <w:rsid w:val="00A05382"/>
    <w:rsid w:val="00A05633"/>
    <w:rsid w:val="00A10B38"/>
    <w:rsid w:val="00A11569"/>
    <w:rsid w:val="00A1199B"/>
    <w:rsid w:val="00A12157"/>
    <w:rsid w:val="00A127B6"/>
    <w:rsid w:val="00A12F77"/>
    <w:rsid w:val="00A16305"/>
    <w:rsid w:val="00A16F37"/>
    <w:rsid w:val="00A23AEB"/>
    <w:rsid w:val="00A23E35"/>
    <w:rsid w:val="00A24AA5"/>
    <w:rsid w:val="00A2747C"/>
    <w:rsid w:val="00A27EEB"/>
    <w:rsid w:val="00A30BA0"/>
    <w:rsid w:val="00A33155"/>
    <w:rsid w:val="00A34222"/>
    <w:rsid w:val="00A34288"/>
    <w:rsid w:val="00A40880"/>
    <w:rsid w:val="00A472FC"/>
    <w:rsid w:val="00A475C2"/>
    <w:rsid w:val="00A47C22"/>
    <w:rsid w:val="00A47DCD"/>
    <w:rsid w:val="00A52361"/>
    <w:rsid w:val="00A5288C"/>
    <w:rsid w:val="00A53CAC"/>
    <w:rsid w:val="00A5405B"/>
    <w:rsid w:val="00A54D32"/>
    <w:rsid w:val="00A56447"/>
    <w:rsid w:val="00A5659D"/>
    <w:rsid w:val="00A6267E"/>
    <w:rsid w:val="00A65170"/>
    <w:rsid w:val="00A67E20"/>
    <w:rsid w:val="00A7058D"/>
    <w:rsid w:val="00A757A3"/>
    <w:rsid w:val="00A76960"/>
    <w:rsid w:val="00A77889"/>
    <w:rsid w:val="00A8215C"/>
    <w:rsid w:val="00A82FEC"/>
    <w:rsid w:val="00A85E1D"/>
    <w:rsid w:val="00A87177"/>
    <w:rsid w:val="00A90C8F"/>
    <w:rsid w:val="00A92F54"/>
    <w:rsid w:val="00A9473D"/>
    <w:rsid w:val="00A970F3"/>
    <w:rsid w:val="00AB0576"/>
    <w:rsid w:val="00AB1EC9"/>
    <w:rsid w:val="00AB265A"/>
    <w:rsid w:val="00AB3E19"/>
    <w:rsid w:val="00AB507D"/>
    <w:rsid w:val="00AB6572"/>
    <w:rsid w:val="00AC160C"/>
    <w:rsid w:val="00AC2651"/>
    <w:rsid w:val="00AC6053"/>
    <w:rsid w:val="00AD0FF2"/>
    <w:rsid w:val="00AD2574"/>
    <w:rsid w:val="00AD294D"/>
    <w:rsid w:val="00AD2E12"/>
    <w:rsid w:val="00AD577F"/>
    <w:rsid w:val="00AD6758"/>
    <w:rsid w:val="00AE1B73"/>
    <w:rsid w:val="00AE53AE"/>
    <w:rsid w:val="00AE579B"/>
    <w:rsid w:val="00AE591C"/>
    <w:rsid w:val="00AE5EBA"/>
    <w:rsid w:val="00AE6283"/>
    <w:rsid w:val="00AF4474"/>
    <w:rsid w:val="00AF56F1"/>
    <w:rsid w:val="00AF69F6"/>
    <w:rsid w:val="00B023BA"/>
    <w:rsid w:val="00B02819"/>
    <w:rsid w:val="00B0373A"/>
    <w:rsid w:val="00B044BE"/>
    <w:rsid w:val="00B0787B"/>
    <w:rsid w:val="00B11BB7"/>
    <w:rsid w:val="00B12D2B"/>
    <w:rsid w:val="00B1540A"/>
    <w:rsid w:val="00B15DBE"/>
    <w:rsid w:val="00B207F5"/>
    <w:rsid w:val="00B20E01"/>
    <w:rsid w:val="00B21A20"/>
    <w:rsid w:val="00B21BB5"/>
    <w:rsid w:val="00B23F78"/>
    <w:rsid w:val="00B271BF"/>
    <w:rsid w:val="00B27429"/>
    <w:rsid w:val="00B312BB"/>
    <w:rsid w:val="00B31523"/>
    <w:rsid w:val="00B36438"/>
    <w:rsid w:val="00B364FA"/>
    <w:rsid w:val="00B37490"/>
    <w:rsid w:val="00B40730"/>
    <w:rsid w:val="00B42704"/>
    <w:rsid w:val="00B446A1"/>
    <w:rsid w:val="00B47259"/>
    <w:rsid w:val="00B50517"/>
    <w:rsid w:val="00B50C14"/>
    <w:rsid w:val="00B53CCE"/>
    <w:rsid w:val="00B54749"/>
    <w:rsid w:val="00B54F55"/>
    <w:rsid w:val="00B55195"/>
    <w:rsid w:val="00B553BB"/>
    <w:rsid w:val="00B55EFC"/>
    <w:rsid w:val="00B563C0"/>
    <w:rsid w:val="00B564E7"/>
    <w:rsid w:val="00B57AF9"/>
    <w:rsid w:val="00B62AD2"/>
    <w:rsid w:val="00B70D3F"/>
    <w:rsid w:val="00B73090"/>
    <w:rsid w:val="00B73ED0"/>
    <w:rsid w:val="00B761E0"/>
    <w:rsid w:val="00B76D38"/>
    <w:rsid w:val="00B8642F"/>
    <w:rsid w:val="00B90545"/>
    <w:rsid w:val="00B93B68"/>
    <w:rsid w:val="00B95C98"/>
    <w:rsid w:val="00BA2BC3"/>
    <w:rsid w:val="00BA40E0"/>
    <w:rsid w:val="00BA4647"/>
    <w:rsid w:val="00BA46C6"/>
    <w:rsid w:val="00BA710C"/>
    <w:rsid w:val="00BB053F"/>
    <w:rsid w:val="00BB1C6C"/>
    <w:rsid w:val="00BB30AD"/>
    <w:rsid w:val="00BB382C"/>
    <w:rsid w:val="00BC1D77"/>
    <w:rsid w:val="00BC339F"/>
    <w:rsid w:val="00BC5299"/>
    <w:rsid w:val="00BC64AA"/>
    <w:rsid w:val="00BC79EB"/>
    <w:rsid w:val="00BD19E1"/>
    <w:rsid w:val="00BD539A"/>
    <w:rsid w:val="00BE3D02"/>
    <w:rsid w:val="00BE46E1"/>
    <w:rsid w:val="00BE4D75"/>
    <w:rsid w:val="00BE7603"/>
    <w:rsid w:val="00BE797C"/>
    <w:rsid w:val="00BE7AB2"/>
    <w:rsid w:val="00BF0B42"/>
    <w:rsid w:val="00BF2529"/>
    <w:rsid w:val="00BF40C4"/>
    <w:rsid w:val="00BF59BD"/>
    <w:rsid w:val="00BF6420"/>
    <w:rsid w:val="00BF686E"/>
    <w:rsid w:val="00C026B1"/>
    <w:rsid w:val="00C02E12"/>
    <w:rsid w:val="00C04645"/>
    <w:rsid w:val="00C04A67"/>
    <w:rsid w:val="00C07088"/>
    <w:rsid w:val="00C108BB"/>
    <w:rsid w:val="00C128B8"/>
    <w:rsid w:val="00C12DAB"/>
    <w:rsid w:val="00C13B57"/>
    <w:rsid w:val="00C207C2"/>
    <w:rsid w:val="00C225E0"/>
    <w:rsid w:val="00C23075"/>
    <w:rsid w:val="00C24A4D"/>
    <w:rsid w:val="00C26A4F"/>
    <w:rsid w:val="00C271E3"/>
    <w:rsid w:val="00C3084C"/>
    <w:rsid w:val="00C32A84"/>
    <w:rsid w:val="00C355E5"/>
    <w:rsid w:val="00C3742D"/>
    <w:rsid w:val="00C37825"/>
    <w:rsid w:val="00C410D1"/>
    <w:rsid w:val="00C41D1D"/>
    <w:rsid w:val="00C42181"/>
    <w:rsid w:val="00C43760"/>
    <w:rsid w:val="00C45129"/>
    <w:rsid w:val="00C5062C"/>
    <w:rsid w:val="00C51E36"/>
    <w:rsid w:val="00C5214A"/>
    <w:rsid w:val="00C529F5"/>
    <w:rsid w:val="00C52FA3"/>
    <w:rsid w:val="00C552C5"/>
    <w:rsid w:val="00C553F3"/>
    <w:rsid w:val="00C554D1"/>
    <w:rsid w:val="00C5572C"/>
    <w:rsid w:val="00C55B03"/>
    <w:rsid w:val="00C5654B"/>
    <w:rsid w:val="00C729AD"/>
    <w:rsid w:val="00C73481"/>
    <w:rsid w:val="00C74AE4"/>
    <w:rsid w:val="00C76F1F"/>
    <w:rsid w:val="00C77F78"/>
    <w:rsid w:val="00C819D9"/>
    <w:rsid w:val="00C81F21"/>
    <w:rsid w:val="00C84B53"/>
    <w:rsid w:val="00C84EBC"/>
    <w:rsid w:val="00C90312"/>
    <w:rsid w:val="00C905FB"/>
    <w:rsid w:val="00C9272C"/>
    <w:rsid w:val="00C92B3B"/>
    <w:rsid w:val="00C92BA9"/>
    <w:rsid w:val="00C9606A"/>
    <w:rsid w:val="00C96CE1"/>
    <w:rsid w:val="00C96ECB"/>
    <w:rsid w:val="00CA0FFF"/>
    <w:rsid w:val="00CA105C"/>
    <w:rsid w:val="00CA17D5"/>
    <w:rsid w:val="00CA2C47"/>
    <w:rsid w:val="00CA3B03"/>
    <w:rsid w:val="00CA3B53"/>
    <w:rsid w:val="00CA5AA5"/>
    <w:rsid w:val="00CA6672"/>
    <w:rsid w:val="00CB0617"/>
    <w:rsid w:val="00CB4EFA"/>
    <w:rsid w:val="00CB567B"/>
    <w:rsid w:val="00CB5B95"/>
    <w:rsid w:val="00CB6775"/>
    <w:rsid w:val="00CC2D90"/>
    <w:rsid w:val="00CC6AD1"/>
    <w:rsid w:val="00CC6D79"/>
    <w:rsid w:val="00CC6E9A"/>
    <w:rsid w:val="00CD093B"/>
    <w:rsid w:val="00CD1C5E"/>
    <w:rsid w:val="00CD1FC5"/>
    <w:rsid w:val="00CD2349"/>
    <w:rsid w:val="00CD2B92"/>
    <w:rsid w:val="00CD3B05"/>
    <w:rsid w:val="00CD548C"/>
    <w:rsid w:val="00CD5D07"/>
    <w:rsid w:val="00CD6B13"/>
    <w:rsid w:val="00CE089B"/>
    <w:rsid w:val="00CE14D4"/>
    <w:rsid w:val="00CE3275"/>
    <w:rsid w:val="00CE35FF"/>
    <w:rsid w:val="00CE361A"/>
    <w:rsid w:val="00CF1C83"/>
    <w:rsid w:val="00CF2783"/>
    <w:rsid w:val="00CF3F90"/>
    <w:rsid w:val="00D011BB"/>
    <w:rsid w:val="00D04A79"/>
    <w:rsid w:val="00D04B89"/>
    <w:rsid w:val="00D07548"/>
    <w:rsid w:val="00D07DB0"/>
    <w:rsid w:val="00D113EF"/>
    <w:rsid w:val="00D115C3"/>
    <w:rsid w:val="00D11EDC"/>
    <w:rsid w:val="00D13D68"/>
    <w:rsid w:val="00D14F4F"/>
    <w:rsid w:val="00D16AFC"/>
    <w:rsid w:val="00D2016D"/>
    <w:rsid w:val="00D21F28"/>
    <w:rsid w:val="00D21FB9"/>
    <w:rsid w:val="00D229AF"/>
    <w:rsid w:val="00D24473"/>
    <w:rsid w:val="00D3351F"/>
    <w:rsid w:val="00D33BB9"/>
    <w:rsid w:val="00D35678"/>
    <w:rsid w:val="00D3612A"/>
    <w:rsid w:val="00D41B63"/>
    <w:rsid w:val="00D45C24"/>
    <w:rsid w:val="00D52D6B"/>
    <w:rsid w:val="00D52FD3"/>
    <w:rsid w:val="00D54554"/>
    <w:rsid w:val="00D54696"/>
    <w:rsid w:val="00D54DF2"/>
    <w:rsid w:val="00D56ED3"/>
    <w:rsid w:val="00D57CEB"/>
    <w:rsid w:val="00D60E8B"/>
    <w:rsid w:val="00D61252"/>
    <w:rsid w:val="00D61A1F"/>
    <w:rsid w:val="00D63F53"/>
    <w:rsid w:val="00D65AF2"/>
    <w:rsid w:val="00D66AB1"/>
    <w:rsid w:val="00D67419"/>
    <w:rsid w:val="00D67FFA"/>
    <w:rsid w:val="00D70984"/>
    <w:rsid w:val="00D724C6"/>
    <w:rsid w:val="00D7403E"/>
    <w:rsid w:val="00D77795"/>
    <w:rsid w:val="00D81031"/>
    <w:rsid w:val="00D81169"/>
    <w:rsid w:val="00D82E5B"/>
    <w:rsid w:val="00D8633C"/>
    <w:rsid w:val="00D90078"/>
    <w:rsid w:val="00D91AB0"/>
    <w:rsid w:val="00D92193"/>
    <w:rsid w:val="00D957B4"/>
    <w:rsid w:val="00D967D8"/>
    <w:rsid w:val="00D974D1"/>
    <w:rsid w:val="00DA01A3"/>
    <w:rsid w:val="00DA04F2"/>
    <w:rsid w:val="00DA0D27"/>
    <w:rsid w:val="00DA4687"/>
    <w:rsid w:val="00DA51E6"/>
    <w:rsid w:val="00DA6532"/>
    <w:rsid w:val="00DA721A"/>
    <w:rsid w:val="00DA752D"/>
    <w:rsid w:val="00DB0890"/>
    <w:rsid w:val="00DB68CD"/>
    <w:rsid w:val="00DB781E"/>
    <w:rsid w:val="00DC1A3E"/>
    <w:rsid w:val="00DC1F71"/>
    <w:rsid w:val="00DC2471"/>
    <w:rsid w:val="00DC3D2B"/>
    <w:rsid w:val="00DC70AF"/>
    <w:rsid w:val="00DD2D22"/>
    <w:rsid w:val="00DD3DCE"/>
    <w:rsid w:val="00DD4CD9"/>
    <w:rsid w:val="00DD622F"/>
    <w:rsid w:val="00DD6407"/>
    <w:rsid w:val="00DD723D"/>
    <w:rsid w:val="00DD7B18"/>
    <w:rsid w:val="00DE0535"/>
    <w:rsid w:val="00DE0F98"/>
    <w:rsid w:val="00DE31B0"/>
    <w:rsid w:val="00DE3781"/>
    <w:rsid w:val="00DF0282"/>
    <w:rsid w:val="00DF1BD2"/>
    <w:rsid w:val="00DF2545"/>
    <w:rsid w:val="00DF480E"/>
    <w:rsid w:val="00DF750E"/>
    <w:rsid w:val="00DF7B65"/>
    <w:rsid w:val="00E001B0"/>
    <w:rsid w:val="00E02330"/>
    <w:rsid w:val="00E044B5"/>
    <w:rsid w:val="00E053F4"/>
    <w:rsid w:val="00E066A4"/>
    <w:rsid w:val="00E10C96"/>
    <w:rsid w:val="00E15165"/>
    <w:rsid w:val="00E15817"/>
    <w:rsid w:val="00E1680B"/>
    <w:rsid w:val="00E16868"/>
    <w:rsid w:val="00E173A5"/>
    <w:rsid w:val="00E178AD"/>
    <w:rsid w:val="00E22036"/>
    <w:rsid w:val="00E24E2C"/>
    <w:rsid w:val="00E25243"/>
    <w:rsid w:val="00E300D6"/>
    <w:rsid w:val="00E30FEE"/>
    <w:rsid w:val="00E33185"/>
    <w:rsid w:val="00E3723A"/>
    <w:rsid w:val="00E431AE"/>
    <w:rsid w:val="00E455AF"/>
    <w:rsid w:val="00E45707"/>
    <w:rsid w:val="00E51D06"/>
    <w:rsid w:val="00E532C4"/>
    <w:rsid w:val="00E55FD6"/>
    <w:rsid w:val="00E56F41"/>
    <w:rsid w:val="00E64CF4"/>
    <w:rsid w:val="00E64E44"/>
    <w:rsid w:val="00E655DB"/>
    <w:rsid w:val="00E65BE5"/>
    <w:rsid w:val="00E674B0"/>
    <w:rsid w:val="00E70FA2"/>
    <w:rsid w:val="00E72D3E"/>
    <w:rsid w:val="00E73924"/>
    <w:rsid w:val="00E74B76"/>
    <w:rsid w:val="00E7619D"/>
    <w:rsid w:val="00E77ABE"/>
    <w:rsid w:val="00E77BE2"/>
    <w:rsid w:val="00E80EB9"/>
    <w:rsid w:val="00E80F88"/>
    <w:rsid w:val="00E82998"/>
    <w:rsid w:val="00E82F73"/>
    <w:rsid w:val="00E8362C"/>
    <w:rsid w:val="00E85144"/>
    <w:rsid w:val="00E8598A"/>
    <w:rsid w:val="00E863C5"/>
    <w:rsid w:val="00E94556"/>
    <w:rsid w:val="00E95056"/>
    <w:rsid w:val="00E9613B"/>
    <w:rsid w:val="00EA0187"/>
    <w:rsid w:val="00EA164C"/>
    <w:rsid w:val="00EA2B8A"/>
    <w:rsid w:val="00EA367B"/>
    <w:rsid w:val="00EA4206"/>
    <w:rsid w:val="00EB1560"/>
    <w:rsid w:val="00EB2846"/>
    <w:rsid w:val="00EB4965"/>
    <w:rsid w:val="00EB5936"/>
    <w:rsid w:val="00EB771B"/>
    <w:rsid w:val="00EC05BC"/>
    <w:rsid w:val="00EC1442"/>
    <w:rsid w:val="00EC39CC"/>
    <w:rsid w:val="00EC411D"/>
    <w:rsid w:val="00EC4EDE"/>
    <w:rsid w:val="00EC67C6"/>
    <w:rsid w:val="00ED0373"/>
    <w:rsid w:val="00ED0B38"/>
    <w:rsid w:val="00ED0C5B"/>
    <w:rsid w:val="00ED37BD"/>
    <w:rsid w:val="00ED3FFA"/>
    <w:rsid w:val="00ED61AC"/>
    <w:rsid w:val="00ED656E"/>
    <w:rsid w:val="00ED7B8E"/>
    <w:rsid w:val="00EE1391"/>
    <w:rsid w:val="00EE1F6E"/>
    <w:rsid w:val="00EF0230"/>
    <w:rsid w:val="00EF31EC"/>
    <w:rsid w:val="00EF5D19"/>
    <w:rsid w:val="00EF79D1"/>
    <w:rsid w:val="00EF7EA8"/>
    <w:rsid w:val="00F03725"/>
    <w:rsid w:val="00F04137"/>
    <w:rsid w:val="00F05F05"/>
    <w:rsid w:val="00F0651E"/>
    <w:rsid w:val="00F07CAC"/>
    <w:rsid w:val="00F1096E"/>
    <w:rsid w:val="00F129D2"/>
    <w:rsid w:val="00F12F00"/>
    <w:rsid w:val="00F1302D"/>
    <w:rsid w:val="00F13D80"/>
    <w:rsid w:val="00F14514"/>
    <w:rsid w:val="00F14E09"/>
    <w:rsid w:val="00F16B9E"/>
    <w:rsid w:val="00F25784"/>
    <w:rsid w:val="00F270DB"/>
    <w:rsid w:val="00F30FE8"/>
    <w:rsid w:val="00F31DB6"/>
    <w:rsid w:val="00F32EAF"/>
    <w:rsid w:val="00F34596"/>
    <w:rsid w:val="00F3596F"/>
    <w:rsid w:val="00F36653"/>
    <w:rsid w:val="00F420F6"/>
    <w:rsid w:val="00F430E5"/>
    <w:rsid w:val="00F43DF5"/>
    <w:rsid w:val="00F447AE"/>
    <w:rsid w:val="00F44962"/>
    <w:rsid w:val="00F51F29"/>
    <w:rsid w:val="00F52580"/>
    <w:rsid w:val="00F54C62"/>
    <w:rsid w:val="00F569CB"/>
    <w:rsid w:val="00F571D4"/>
    <w:rsid w:val="00F577CD"/>
    <w:rsid w:val="00F6025F"/>
    <w:rsid w:val="00F624E3"/>
    <w:rsid w:val="00F6408C"/>
    <w:rsid w:val="00F664DE"/>
    <w:rsid w:val="00F67D38"/>
    <w:rsid w:val="00F70EE6"/>
    <w:rsid w:val="00F772FC"/>
    <w:rsid w:val="00F80C72"/>
    <w:rsid w:val="00F819CC"/>
    <w:rsid w:val="00F81E31"/>
    <w:rsid w:val="00F82EC5"/>
    <w:rsid w:val="00F837D6"/>
    <w:rsid w:val="00F85572"/>
    <w:rsid w:val="00F861F0"/>
    <w:rsid w:val="00F922FA"/>
    <w:rsid w:val="00FA476D"/>
    <w:rsid w:val="00FB0FE9"/>
    <w:rsid w:val="00FB3DAE"/>
    <w:rsid w:val="00FB404D"/>
    <w:rsid w:val="00FB42DA"/>
    <w:rsid w:val="00FB555C"/>
    <w:rsid w:val="00FB6818"/>
    <w:rsid w:val="00FB6D02"/>
    <w:rsid w:val="00FB7541"/>
    <w:rsid w:val="00FB7EC5"/>
    <w:rsid w:val="00FC1A3A"/>
    <w:rsid w:val="00FC39BB"/>
    <w:rsid w:val="00FC4E47"/>
    <w:rsid w:val="00FC53E3"/>
    <w:rsid w:val="00FC7224"/>
    <w:rsid w:val="00FC7FBE"/>
    <w:rsid w:val="00FD06B4"/>
    <w:rsid w:val="00FD52F9"/>
    <w:rsid w:val="00FE10EB"/>
    <w:rsid w:val="00FE1A54"/>
    <w:rsid w:val="00FE41C9"/>
    <w:rsid w:val="00FE4B14"/>
    <w:rsid w:val="00FE75FC"/>
    <w:rsid w:val="00FE763B"/>
    <w:rsid w:val="00FF08E4"/>
    <w:rsid w:val="00FF09EE"/>
    <w:rsid w:val="00FF1ADB"/>
    <w:rsid w:val="00FF2E28"/>
    <w:rsid w:val="00FF59FE"/>
    <w:rsid w:val="00FF7A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colormru v:ext="edit" colors="#f6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E579B"/>
    <w:rPr>
      <w:rFonts w:ascii="Times New Roman" w:eastAsia="Times New Roman" w:hAnsi="Times New Roman"/>
      <w:sz w:val="24"/>
      <w:szCs w:val="24"/>
    </w:rPr>
  </w:style>
  <w:style w:type="paragraph" w:styleId="1">
    <w:name w:val="heading 1"/>
    <w:basedOn w:val="a1"/>
    <w:next w:val="a1"/>
    <w:link w:val="10"/>
    <w:uiPriority w:val="9"/>
    <w:qFormat/>
    <w:rsid w:val="000956D6"/>
    <w:pPr>
      <w:keepNext/>
      <w:spacing w:before="240" w:after="60"/>
      <w:outlineLvl w:val="0"/>
    </w:pPr>
    <w:rPr>
      <w:rFonts w:ascii="Cambria" w:hAnsi="Cambria"/>
      <w:b/>
      <w:bCs/>
      <w:kern w:val="32"/>
      <w:sz w:val="32"/>
      <w:szCs w:val="32"/>
    </w:rPr>
  </w:style>
  <w:style w:type="paragraph" w:styleId="2">
    <w:name w:val="heading 2"/>
    <w:basedOn w:val="a1"/>
    <w:next w:val="a1"/>
    <w:link w:val="20"/>
    <w:uiPriority w:val="9"/>
    <w:unhideWhenUsed/>
    <w:qFormat/>
    <w:rsid w:val="006F1938"/>
    <w:pPr>
      <w:keepNext/>
      <w:spacing w:before="240" w:after="60"/>
      <w:outlineLvl w:val="1"/>
    </w:pPr>
    <w:rPr>
      <w:rFonts w:ascii="Cambria" w:hAnsi="Cambria"/>
      <w:b/>
      <w:bCs/>
      <w:i/>
      <w:iCs/>
      <w:sz w:val="28"/>
      <w:szCs w:val="28"/>
    </w:rPr>
  </w:style>
  <w:style w:type="paragraph" w:styleId="3">
    <w:name w:val="heading 3"/>
    <w:basedOn w:val="a1"/>
    <w:next w:val="a1"/>
    <w:link w:val="30"/>
    <w:qFormat/>
    <w:rsid w:val="00CA5AA5"/>
    <w:pPr>
      <w:keepNext/>
      <w:jc w:val="center"/>
      <w:outlineLvl w:val="2"/>
    </w:pPr>
    <w:rPr>
      <w:sz w:val="28"/>
    </w:rPr>
  </w:style>
  <w:style w:type="paragraph" w:styleId="4">
    <w:name w:val="heading 4"/>
    <w:basedOn w:val="a1"/>
    <w:next w:val="a1"/>
    <w:link w:val="40"/>
    <w:uiPriority w:val="9"/>
    <w:unhideWhenUsed/>
    <w:qFormat/>
    <w:rsid w:val="0008706A"/>
    <w:pPr>
      <w:keepNext/>
      <w:spacing w:before="240" w:after="60"/>
      <w:outlineLvl w:val="3"/>
    </w:pPr>
    <w:rPr>
      <w:rFonts w:ascii="Calibri" w:hAnsi="Calibri"/>
      <w:b/>
      <w:bCs/>
      <w:sz w:val="28"/>
      <w:szCs w:val="28"/>
    </w:rPr>
  </w:style>
  <w:style w:type="paragraph" w:styleId="5">
    <w:name w:val="heading 5"/>
    <w:basedOn w:val="a1"/>
    <w:next w:val="a1"/>
    <w:link w:val="50"/>
    <w:qFormat/>
    <w:rsid w:val="00CA5AA5"/>
    <w:pPr>
      <w:keepNext/>
      <w:jc w:val="center"/>
      <w:outlineLvl w:val="4"/>
    </w:pPr>
    <w:rPr>
      <w:b/>
      <w:szCs w:val="20"/>
    </w:rPr>
  </w:style>
  <w:style w:type="paragraph" w:styleId="6">
    <w:name w:val="heading 6"/>
    <w:basedOn w:val="a1"/>
    <w:next w:val="a1"/>
    <w:link w:val="60"/>
    <w:uiPriority w:val="9"/>
    <w:unhideWhenUsed/>
    <w:qFormat/>
    <w:rsid w:val="00977078"/>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rsid w:val="00E80EB9"/>
    <w:pPr>
      <w:spacing w:before="240" w:after="60"/>
      <w:outlineLvl w:val="7"/>
    </w:pPr>
    <w:rPr>
      <w:rFonts w:ascii="Calibri" w:hAnsi="Calibri"/>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Знак Знак Знак1"/>
    <w:basedOn w:val="a1"/>
    <w:rsid w:val="00AE579B"/>
    <w:pPr>
      <w:tabs>
        <w:tab w:val="num" w:pos="360"/>
      </w:tabs>
      <w:spacing w:after="160" w:line="240" w:lineRule="exact"/>
    </w:pPr>
    <w:rPr>
      <w:rFonts w:ascii="Verdana" w:hAnsi="Verdana" w:cs="Verdana"/>
      <w:sz w:val="20"/>
      <w:szCs w:val="20"/>
      <w:lang w:val="en-US" w:eastAsia="en-US"/>
    </w:rPr>
  </w:style>
  <w:style w:type="paragraph" w:styleId="a5">
    <w:name w:val="Balloon Text"/>
    <w:basedOn w:val="a1"/>
    <w:link w:val="a6"/>
    <w:uiPriority w:val="99"/>
    <w:semiHidden/>
    <w:unhideWhenUsed/>
    <w:rsid w:val="00AE579B"/>
    <w:rPr>
      <w:rFonts w:ascii="Tahoma" w:hAnsi="Tahoma" w:cs="Tahoma"/>
      <w:sz w:val="16"/>
      <w:szCs w:val="16"/>
    </w:rPr>
  </w:style>
  <w:style w:type="character" w:customStyle="1" w:styleId="a6">
    <w:name w:val="Текст выноски Знак"/>
    <w:link w:val="a5"/>
    <w:uiPriority w:val="99"/>
    <w:semiHidden/>
    <w:rsid w:val="00AE579B"/>
    <w:rPr>
      <w:rFonts w:ascii="Tahoma" w:eastAsia="Times New Roman" w:hAnsi="Tahoma" w:cs="Tahoma"/>
      <w:sz w:val="16"/>
      <w:szCs w:val="16"/>
      <w:lang w:eastAsia="ru-RU"/>
    </w:rPr>
  </w:style>
  <w:style w:type="character" w:customStyle="1" w:styleId="30">
    <w:name w:val="Заголовок 3 Знак"/>
    <w:link w:val="3"/>
    <w:rsid w:val="00CA5AA5"/>
    <w:rPr>
      <w:rFonts w:ascii="Times New Roman" w:eastAsia="Times New Roman" w:hAnsi="Times New Roman"/>
      <w:sz w:val="28"/>
      <w:szCs w:val="24"/>
    </w:rPr>
  </w:style>
  <w:style w:type="character" w:customStyle="1" w:styleId="50">
    <w:name w:val="Заголовок 5 Знак"/>
    <w:link w:val="5"/>
    <w:rsid w:val="00CA5AA5"/>
    <w:rPr>
      <w:rFonts w:ascii="Times New Roman" w:eastAsia="Times New Roman" w:hAnsi="Times New Roman"/>
      <w:b/>
      <w:sz w:val="24"/>
    </w:rPr>
  </w:style>
  <w:style w:type="paragraph" w:customStyle="1" w:styleId="S">
    <w:name w:val="S_Обычный в таблице"/>
    <w:basedOn w:val="a1"/>
    <w:link w:val="S0"/>
    <w:rsid w:val="00CA5AA5"/>
    <w:pPr>
      <w:spacing w:line="360" w:lineRule="auto"/>
      <w:jc w:val="center"/>
    </w:pPr>
  </w:style>
  <w:style w:type="character" w:customStyle="1" w:styleId="S0">
    <w:name w:val="S_Обычный в таблице Знак"/>
    <w:link w:val="S"/>
    <w:rsid w:val="00CA5AA5"/>
    <w:rPr>
      <w:rFonts w:ascii="Times New Roman" w:eastAsia="Times New Roman" w:hAnsi="Times New Roman"/>
      <w:sz w:val="24"/>
      <w:szCs w:val="24"/>
    </w:rPr>
  </w:style>
  <w:style w:type="paragraph" w:customStyle="1" w:styleId="S1">
    <w:name w:val="S_Обычный"/>
    <w:basedOn w:val="a1"/>
    <w:link w:val="S2"/>
    <w:rsid w:val="00B20E01"/>
    <w:pPr>
      <w:spacing w:line="360" w:lineRule="auto"/>
      <w:ind w:firstLine="709"/>
      <w:jc w:val="both"/>
    </w:pPr>
  </w:style>
  <w:style w:type="character" w:customStyle="1" w:styleId="S2">
    <w:name w:val="S_Обычный Знак"/>
    <w:link w:val="S1"/>
    <w:rsid w:val="00B20E01"/>
    <w:rPr>
      <w:rFonts w:ascii="Times New Roman" w:eastAsia="Times New Roman" w:hAnsi="Times New Roman"/>
      <w:sz w:val="24"/>
      <w:szCs w:val="24"/>
    </w:rPr>
  </w:style>
  <w:style w:type="paragraph" w:customStyle="1" w:styleId="S3">
    <w:name w:val="S_Маркированный"/>
    <w:basedOn w:val="a"/>
    <w:link w:val="S4"/>
    <w:autoRedefine/>
    <w:rsid w:val="00B20E01"/>
    <w:pPr>
      <w:numPr>
        <w:numId w:val="0"/>
      </w:numPr>
      <w:tabs>
        <w:tab w:val="left" w:pos="709"/>
      </w:tabs>
      <w:spacing w:line="360" w:lineRule="auto"/>
      <w:ind w:firstLine="360"/>
      <w:contextualSpacing w:val="0"/>
    </w:pPr>
  </w:style>
  <w:style w:type="character" w:customStyle="1" w:styleId="S4">
    <w:name w:val="S_Маркированный Знак Знак"/>
    <w:link w:val="S3"/>
    <w:rsid w:val="00B20E01"/>
    <w:rPr>
      <w:rFonts w:ascii="Times New Roman" w:eastAsia="Times New Roman" w:hAnsi="Times New Roman"/>
      <w:sz w:val="24"/>
      <w:szCs w:val="24"/>
    </w:rPr>
  </w:style>
  <w:style w:type="paragraph" w:styleId="a">
    <w:name w:val="List Bullet"/>
    <w:basedOn w:val="a1"/>
    <w:uiPriority w:val="99"/>
    <w:semiHidden/>
    <w:unhideWhenUsed/>
    <w:rsid w:val="00B20E01"/>
    <w:pPr>
      <w:numPr>
        <w:numId w:val="1"/>
      </w:numPr>
      <w:contextualSpacing/>
    </w:pPr>
  </w:style>
  <w:style w:type="character" w:styleId="a7">
    <w:name w:val="line number"/>
    <w:uiPriority w:val="99"/>
    <w:semiHidden/>
    <w:unhideWhenUsed/>
    <w:rsid w:val="00D81031"/>
  </w:style>
  <w:style w:type="paragraph" w:styleId="a8">
    <w:name w:val="header"/>
    <w:basedOn w:val="a1"/>
    <w:link w:val="a9"/>
    <w:uiPriority w:val="99"/>
    <w:unhideWhenUsed/>
    <w:rsid w:val="00D81031"/>
    <w:pPr>
      <w:tabs>
        <w:tab w:val="center" w:pos="4677"/>
        <w:tab w:val="right" w:pos="9355"/>
      </w:tabs>
    </w:pPr>
  </w:style>
  <w:style w:type="character" w:customStyle="1" w:styleId="a9">
    <w:name w:val="Верхний колонтитул Знак"/>
    <w:link w:val="a8"/>
    <w:uiPriority w:val="99"/>
    <w:rsid w:val="00D81031"/>
    <w:rPr>
      <w:rFonts w:ascii="Times New Roman" w:eastAsia="Times New Roman" w:hAnsi="Times New Roman"/>
      <w:sz w:val="24"/>
      <w:szCs w:val="24"/>
    </w:rPr>
  </w:style>
  <w:style w:type="paragraph" w:styleId="aa">
    <w:name w:val="footer"/>
    <w:basedOn w:val="a1"/>
    <w:link w:val="ab"/>
    <w:uiPriority w:val="99"/>
    <w:unhideWhenUsed/>
    <w:rsid w:val="00D81031"/>
    <w:pPr>
      <w:tabs>
        <w:tab w:val="center" w:pos="4677"/>
        <w:tab w:val="right" w:pos="9355"/>
      </w:tabs>
    </w:pPr>
  </w:style>
  <w:style w:type="character" w:customStyle="1" w:styleId="ab">
    <w:name w:val="Нижний колонтитул Знак"/>
    <w:link w:val="aa"/>
    <w:uiPriority w:val="99"/>
    <w:rsid w:val="00D81031"/>
    <w:rPr>
      <w:rFonts w:ascii="Times New Roman" w:eastAsia="Times New Roman" w:hAnsi="Times New Roman"/>
      <w:sz w:val="24"/>
      <w:szCs w:val="24"/>
    </w:rPr>
  </w:style>
  <w:style w:type="table" w:styleId="-3">
    <w:name w:val="Table Web 3"/>
    <w:basedOn w:val="a3"/>
    <w:semiHidden/>
    <w:rsid w:val="006F1938"/>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Текст1"/>
    <w:basedOn w:val="a1"/>
    <w:rsid w:val="006F1938"/>
    <w:rPr>
      <w:rFonts w:ascii="Courier New" w:hAnsi="Courier New"/>
      <w:sz w:val="20"/>
      <w:szCs w:val="20"/>
      <w:lang w:eastAsia="ar-SA"/>
    </w:rPr>
  </w:style>
  <w:style w:type="character" w:customStyle="1" w:styleId="20">
    <w:name w:val="Заголовок 2 Знак"/>
    <w:link w:val="2"/>
    <w:uiPriority w:val="9"/>
    <w:rsid w:val="006F1938"/>
    <w:rPr>
      <w:rFonts w:ascii="Cambria" w:eastAsia="Times New Roman" w:hAnsi="Cambria" w:cs="Times New Roman"/>
      <w:b/>
      <w:bCs/>
      <w:i/>
      <w:iCs/>
      <w:sz w:val="28"/>
      <w:szCs w:val="28"/>
    </w:rPr>
  </w:style>
  <w:style w:type="paragraph" w:styleId="ac">
    <w:name w:val="Body Text"/>
    <w:basedOn w:val="a1"/>
    <w:link w:val="ad"/>
    <w:rsid w:val="006F1938"/>
    <w:rPr>
      <w:sz w:val="28"/>
    </w:rPr>
  </w:style>
  <w:style w:type="character" w:customStyle="1" w:styleId="ad">
    <w:name w:val="Основной текст Знак"/>
    <w:link w:val="ac"/>
    <w:rsid w:val="006F1938"/>
    <w:rPr>
      <w:rFonts w:ascii="Times New Roman" w:eastAsia="Times New Roman" w:hAnsi="Times New Roman"/>
      <w:sz w:val="28"/>
      <w:szCs w:val="24"/>
    </w:rPr>
  </w:style>
  <w:style w:type="paragraph" w:styleId="ae">
    <w:name w:val="No Spacing"/>
    <w:link w:val="af"/>
    <w:autoRedefine/>
    <w:uiPriority w:val="99"/>
    <w:qFormat/>
    <w:rsid w:val="00585FD2"/>
    <w:pPr>
      <w:jc w:val="center"/>
    </w:pPr>
    <w:rPr>
      <w:rFonts w:ascii="Times New Roman" w:eastAsia="Times New Roman" w:hAnsi="Times New Roman"/>
      <w:sz w:val="22"/>
      <w:szCs w:val="22"/>
    </w:rPr>
  </w:style>
  <w:style w:type="character" w:customStyle="1" w:styleId="af">
    <w:name w:val="Без интервала Знак"/>
    <w:link w:val="ae"/>
    <w:uiPriority w:val="99"/>
    <w:rsid w:val="00585FD2"/>
    <w:rPr>
      <w:rFonts w:ascii="Times New Roman" w:eastAsia="Times New Roman" w:hAnsi="Times New Roman"/>
      <w:sz w:val="22"/>
      <w:szCs w:val="22"/>
    </w:rPr>
  </w:style>
  <w:style w:type="paragraph" w:customStyle="1" w:styleId="31">
    <w:name w:val="заголовок 3"/>
    <w:basedOn w:val="a1"/>
    <w:rsid w:val="00C355E5"/>
    <w:pPr>
      <w:jc w:val="center"/>
      <w:outlineLvl w:val="0"/>
    </w:pPr>
    <w:rPr>
      <w:sz w:val="28"/>
      <w:szCs w:val="28"/>
      <w:u w:val="single"/>
    </w:rPr>
  </w:style>
  <w:style w:type="paragraph" w:styleId="32">
    <w:name w:val="Body Text Indent 3"/>
    <w:basedOn w:val="a1"/>
    <w:link w:val="33"/>
    <w:uiPriority w:val="99"/>
    <w:unhideWhenUsed/>
    <w:rsid w:val="00C271E3"/>
    <w:pPr>
      <w:spacing w:after="120"/>
      <w:ind w:left="283"/>
    </w:pPr>
    <w:rPr>
      <w:sz w:val="16"/>
      <w:szCs w:val="16"/>
    </w:rPr>
  </w:style>
  <w:style w:type="character" w:customStyle="1" w:styleId="33">
    <w:name w:val="Основной текст с отступом 3 Знак"/>
    <w:link w:val="32"/>
    <w:uiPriority w:val="99"/>
    <w:rsid w:val="00C271E3"/>
    <w:rPr>
      <w:rFonts w:ascii="Times New Roman" w:eastAsia="Times New Roman" w:hAnsi="Times New Roman"/>
      <w:sz w:val="16"/>
      <w:szCs w:val="16"/>
    </w:rPr>
  </w:style>
  <w:style w:type="paragraph" w:customStyle="1" w:styleId="21">
    <w:name w:val="Основной текст с отступом 21"/>
    <w:basedOn w:val="a1"/>
    <w:rsid w:val="000E6D2D"/>
    <w:pPr>
      <w:spacing w:line="360" w:lineRule="auto"/>
      <w:ind w:firstLine="720"/>
      <w:jc w:val="both"/>
    </w:pPr>
    <w:rPr>
      <w:szCs w:val="20"/>
    </w:rPr>
  </w:style>
  <w:style w:type="table" w:styleId="af0">
    <w:name w:val="Table Grid"/>
    <w:basedOn w:val="a3"/>
    <w:uiPriority w:val="59"/>
    <w:rsid w:val="00C734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Web)1"/>
    <w:basedOn w:val="a1"/>
    <w:uiPriority w:val="99"/>
    <w:unhideWhenUsed/>
    <w:rsid w:val="00D24473"/>
    <w:pPr>
      <w:widowControl w:val="0"/>
      <w:spacing w:line="260" w:lineRule="exact"/>
      <w:jc w:val="both"/>
    </w:pPr>
    <w:rPr>
      <w:spacing w:val="8"/>
      <w:sz w:val="26"/>
      <w:szCs w:val="20"/>
    </w:rPr>
  </w:style>
  <w:style w:type="character" w:styleId="af2">
    <w:name w:val="Strong"/>
    <w:uiPriority w:val="22"/>
    <w:qFormat/>
    <w:rsid w:val="00D24473"/>
    <w:rPr>
      <w:b/>
      <w:bCs/>
    </w:rPr>
  </w:style>
  <w:style w:type="character" w:customStyle="1" w:styleId="10">
    <w:name w:val="Заголовок 1 Знак"/>
    <w:link w:val="1"/>
    <w:uiPriority w:val="9"/>
    <w:rsid w:val="000956D6"/>
    <w:rPr>
      <w:rFonts w:ascii="Cambria" w:eastAsia="Times New Roman" w:hAnsi="Cambria" w:cs="Times New Roman"/>
      <w:b/>
      <w:bCs/>
      <w:kern w:val="32"/>
      <w:sz w:val="32"/>
      <w:szCs w:val="32"/>
    </w:rPr>
  </w:style>
  <w:style w:type="paragraph" w:styleId="af3">
    <w:name w:val="TOC Heading"/>
    <w:basedOn w:val="1"/>
    <w:next w:val="a1"/>
    <w:uiPriority w:val="39"/>
    <w:unhideWhenUsed/>
    <w:qFormat/>
    <w:rsid w:val="000956D6"/>
    <w:pPr>
      <w:keepLines/>
      <w:spacing w:before="480" w:after="0" w:line="276" w:lineRule="auto"/>
      <w:outlineLvl w:val="9"/>
    </w:pPr>
    <w:rPr>
      <w:color w:val="365F91"/>
      <w:kern w:val="0"/>
      <w:sz w:val="28"/>
      <w:szCs w:val="28"/>
    </w:rPr>
  </w:style>
  <w:style w:type="paragraph" w:styleId="22">
    <w:name w:val="toc 2"/>
    <w:basedOn w:val="a1"/>
    <w:next w:val="a1"/>
    <w:autoRedefine/>
    <w:uiPriority w:val="39"/>
    <w:unhideWhenUsed/>
    <w:rsid w:val="00A003E2"/>
    <w:pPr>
      <w:tabs>
        <w:tab w:val="right" w:leader="dot" w:pos="9345"/>
      </w:tabs>
      <w:jc w:val="center"/>
    </w:pPr>
  </w:style>
  <w:style w:type="paragraph" w:styleId="13">
    <w:name w:val="toc 1"/>
    <w:basedOn w:val="a1"/>
    <w:next w:val="a1"/>
    <w:autoRedefine/>
    <w:uiPriority w:val="39"/>
    <w:unhideWhenUsed/>
    <w:rsid w:val="00357081"/>
    <w:pPr>
      <w:tabs>
        <w:tab w:val="right" w:leader="dot" w:pos="9639"/>
      </w:tabs>
      <w:jc w:val="both"/>
    </w:pPr>
    <w:rPr>
      <w:bCs/>
      <w:noProof/>
      <w:sz w:val="28"/>
      <w:szCs w:val="28"/>
    </w:rPr>
  </w:style>
  <w:style w:type="character" w:styleId="af4">
    <w:name w:val="Hyperlink"/>
    <w:uiPriority w:val="99"/>
    <w:unhideWhenUsed/>
    <w:rsid w:val="000956D6"/>
    <w:rPr>
      <w:color w:val="0000FF"/>
      <w:u w:val="single"/>
    </w:rPr>
  </w:style>
  <w:style w:type="paragraph" w:styleId="af5">
    <w:name w:val="endnote text"/>
    <w:basedOn w:val="a1"/>
    <w:link w:val="af6"/>
    <w:uiPriority w:val="99"/>
    <w:semiHidden/>
    <w:unhideWhenUsed/>
    <w:rsid w:val="000956D6"/>
    <w:rPr>
      <w:sz w:val="20"/>
      <w:szCs w:val="20"/>
    </w:rPr>
  </w:style>
  <w:style w:type="character" w:customStyle="1" w:styleId="af6">
    <w:name w:val="Текст концевой сноски Знак"/>
    <w:link w:val="af5"/>
    <w:uiPriority w:val="99"/>
    <w:semiHidden/>
    <w:rsid w:val="000956D6"/>
    <w:rPr>
      <w:rFonts w:ascii="Times New Roman" w:eastAsia="Times New Roman" w:hAnsi="Times New Roman"/>
    </w:rPr>
  </w:style>
  <w:style w:type="character" w:styleId="af7">
    <w:name w:val="endnote reference"/>
    <w:uiPriority w:val="99"/>
    <w:semiHidden/>
    <w:unhideWhenUsed/>
    <w:rsid w:val="000956D6"/>
    <w:rPr>
      <w:vertAlign w:val="superscript"/>
    </w:rPr>
  </w:style>
  <w:style w:type="character" w:customStyle="1" w:styleId="60">
    <w:name w:val="Заголовок 6 Знак"/>
    <w:link w:val="6"/>
    <w:uiPriority w:val="9"/>
    <w:rsid w:val="00977078"/>
    <w:rPr>
      <w:rFonts w:ascii="Calibri" w:eastAsia="Times New Roman" w:hAnsi="Calibri" w:cs="Times New Roman"/>
      <w:b/>
      <w:bCs/>
      <w:sz w:val="22"/>
      <w:szCs w:val="22"/>
    </w:rPr>
  </w:style>
  <w:style w:type="character" w:customStyle="1" w:styleId="40">
    <w:name w:val="Заголовок 4 Знак"/>
    <w:link w:val="4"/>
    <w:uiPriority w:val="9"/>
    <w:rsid w:val="0008706A"/>
    <w:rPr>
      <w:rFonts w:ascii="Calibri" w:eastAsia="Times New Roman" w:hAnsi="Calibri" w:cs="Times New Roman"/>
      <w:b/>
      <w:bCs/>
      <w:sz w:val="28"/>
      <w:szCs w:val="28"/>
    </w:rPr>
  </w:style>
  <w:style w:type="paragraph" w:customStyle="1" w:styleId="af8">
    <w:name w:val="оглавление"/>
    <w:basedOn w:val="13"/>
    <w:qFormat/>
    <w:rsid w:val="0008706A"/>
    <w:pPr>
      <w:jc w:val="center"/>
    </w:pPr>
    <w:rPr>
      <w:b/>
    </w:rPr>
  </w:style>
  <w:style w:type="character" w:customStyle="1" w:styleId="80">
    <w:name w:val="Заголовок 8 Знак"/>
    <w:link w:val="8"/>
    <w:rsid w:val="00E80EB9"/>
    <w:rPr>
      <w:rFonts w:ascii="Calibri" w:eastAsia="Times New Roman" w:hAnsi="Calibri" w:cs="Times New Roman"/>
      <w:i/>
      <w:iCs/>
      <w:sz w:val="24"/>
      <w:szCs w:val="24"/>
    </w:rPr>
  </w:style>
  <w:style w:type="paragraph" w:styleId="af9">
    <w:name w:val="Body Text Indent"/>
    <w:basedOn w:val="a1"/>
    <w:link w:val="afa"/>
    <w:uiPriority w:val="99"/>
    <w:semiHidden/>
    <w:unhideWhenUsed/>
    <w:rsid w:val="00E80EB9"/>
    <w:pPr>
      <w:spacing w:after="120"/>
      <w:ind w:left="283"/>
    </w:pPr>
  </w:style>
  <w:style w:type="character" w:customStyle="1" w:styleId="afa">
    <w:name w:val="Основной текст с отступом Знак"/>
    <w:link w:val="af9"/>
    <w:uiPriority w:val="99"/>
    <w:semiHidden/>
    <w:rsid w:val="00E80EB9"/>
    <w:rPr>
      <w:rFonts w:ascii="Times New Roman" w:eastAsia="Times New Roman" w:hAnsi="Times New Roman"/>
      <w:sz w:val="24"/>
      <w:szCs w:val="24"/>
    </w:rPr>
  </w:style>
  <w:style w:type="paragraph" w:customStyle="1" w:styleId="Normal">
    <w:name w:val="[Normal]"/>
    <w:rsid w:val="00E80EB9"/>
    <w:pPr>
      <w:widowControl w:val="0"/>
      <w:autoSpaceDE w:val="0"/>
      <w:autoSpaceDN w:val="0"/>
      <w:adjustRightInd w:val="0"/>
    </w:pPr>
    <w:rPr>
      <w:rFonts w:ascii="Arial" w:eastAsia="Times New Roman" w:hAnsi="Arial" w:cs="Arial"/>
      <w:sz w:val="24"/>
      <w:szCs w:val="24"/>
    </w:rPr>
  </w:style>
  <w:style w:type="paragraph" w:styleId="34">
    <w:name w:val="toc 3"/>
    <w:basedOn w:val="a1"/>
    <w:next w:val="a1"/>
    <w:autoRedefine/>
    <w:uiPriority w:val="39"/>
    <w:unhideWhenUsed/>
    <w:rsid w:val="008975A6"/>
    <w:pPr>
      <w:spacing w:after="100" w:line="259" w:lineRule="auto"/>
      <w:ind w:left="440"/>
    </w:pPr>
    <w:rPr>
      <w:rFonts w:ascii="Calibri" w:hAnsi="Calibri"/>
      <w:sz w:val="22"/>
      <w:szCs w:val="22"/>
    </w:rPr>
  </w:style>
  <w:style w:type="paragraph" w:customStyle="1" w:styleId="Default">
    <w:name w:val="Default"/>
    <w:rsid w:val="009D20FA"/>
    <w:pPr>
      <w:autoSpaceDE w:val="0"/>
      <w:autoSpaceDN w:val="0"/>
      <w:adjustRightInd w:val="0"/>
    </w:pPr>
    <w:rPr>
      <w:rFonts w:ascii="Times New Roman" w:hAnsi="Times New Roman"/>
      <w:color w:val="000000"/>
      <w:sz w:val="24"/>
      <w:szCs w:val="24"/>
    </w:rPr>
  </w:style>
  <w:style w:type="paragraph" w:styleId="23">
    <w:name w:val="Body Text Indent 2"/>
    <w:basedOn w:val="a1"/>
    <w:link w:val="24"/>
    <w:uiPriority w:val="99"/>
    <w:semiHidden/>
    <w:unhideWhenUsed/>
    <w:rsid w:val="00237147"/>
    <w:pPr>
      <w:spacing w:after="120" w:line="480" w:lineRule="auto"/>
      <w:ind w:left="283"/>
    </w:pPr>
  </w:style>
  <w:style w:type="character" w:customStyle="1" w:styleId="24">
    <w:name w:val="Основной текст с отступом 2 Знак"/>
    <w:link w:val="23"/>
    <w:uiPriority w:val="99"/>
    <w:semiHidden/>
    <w:rsid w:val="00237147"/>
    <w:rPr>
      <w:rFonts w:ascii="Times New Roman" w:eastAsia="Times New Roman" w:hAnsi="Times New Roman"/>
      <w:sz w:val="24"/>
      <w:szCs w:val="24"/>
    </w:rPr>
  </w:style>
  <w:style w:type="paragraph" w:styleId="afb">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1"/>
    <w:link w:val="25"/>
    <w:rsid w:val="00887B67"/>
    <w:rPr>
      <w:rFonts w:ascii="Courier New" w:hAnsi="Courier New" w:cs="Courier New"/>
      <w:sz w:val="20"/>
      <w:szCs w:val="20"/>
    </w:rPr>
  </w:style>
  <w:style w:type="character" w:customStyle="1" w:styleId="afc">
    <w:name w:val="Текст Знак"/>
    <w:aliases w:val="Текст Знак1 Знак Знак,Текст Знак Знак Знак Знак,Зн Знак,Текст Знак2 Знак1,Текст Знак2 Знак"/>
    <w:basedOn w:val="a2"/>
    <w:rsid w:val="00887B67"/>
    <w:rPr>
      <w:rFonts w:ascii="Consolas" w:eastAsia="Times New Roman" w:hAnsi="Consolas" w:cs="Consolas"/>
      <w:sz w:val="21"/>
      <w:szCs w:val="21"/>
    </w:rPr>
  </w:style>
  <w:style w:type="character" w:customStyle="1" w:styleId="25">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link w:val="afb"/>
    <w:rsid w:val="00887B67"/>
    <w:rPr>
      <w:rFonts w:ascii="Courier New" w:eastAsia="Times New Roman" w:hAnsi="Courier New" w:cs="Courier New"/>
    </w:rPr>
  </w:style>
  <w:style w:type="paragraph" w:customStyle="1" w:styleId="26">
    <w:name w:val="Текст2"/>
    <w:basedOn w:val="a1"/>
    <w:rsid w:val="00887B67"/>
    <w:pPr>
      <w:overflowPunct w:val="0"/>
      <w:autoSpaceDE w:val="0"/>
      <w:autoSpaceDN w:val="0"/>
      <w:adjustRightInd w:val="0"/>
      <w:textAlignment w:val="baseline"/>
    </w:pPr>
    <w:rPr>
      <w:rFonts w:ascii="Courier New" w:hAnsi="Courier New"/>
      <w:sz w:val="20"/>
      <w:szCs w:val="20"/>
    </w:rPr>
  </w:style>
  <w:style w:type="paragraph" w:customStyle="1" w:styleId="TableText">
    <w:name w:val="Table Text"/>
    <w:basedOn w:val="TableHeaders"/>
    <w:link w:val="TableText0"/>
    <w:qFormat/>
    <w:rsid w:val="006438A1"/>
    <w:pPr>
      <w:keepNext w:val="0"/>
      <w:spacing w:before="0" w:after="0"/>
    </w:pPr>
    <w:rPr>
      <w:snapToGrid w:val="0"/>
      <w:color w:val="000000"/>
    </w:rPr>
  </w:style>
  <w:style w:type="paragraph" w:customStyle="1" w:styleId="TableHeaders">
    <w:name w:val="Table Headers"/>
    <w:link w:val="TableHeaders0"/>
    <w:qFormat/>
    <w:rsid w:val="006438A1"/>
    <w:pPr>
      <w:keepNext/>
      <w:spacing w:before="60" w:after="60"/>
      <w:jc w:val="center"/>
    </w:pPr>
    <w:rPr>
      <w:rFonts w:ascii="Arial" w:eastAsia="Times New Roman" w:hAnsi="Arial" w:cs="Arial"/>
      <w:b/>
      <w:noProof/>
      <w:sz w:val="18"/>
    </w:rPr>
  </w:style>
  <w:style w:type="character" w:customStyle="1" w:styleId="TableHeaders0">
    <w:name w:val="Table Headers Знак"/>
    <w:link w:val="TableHeaders"/>
    <w:rsid w:val="006438A1"/>
    <w:rPr>
      <w:rFonts w:ascii="Arial" w:eastAsia="Times New Roman" w:hAnsi="Arial" w:cs="Arial"/>
      <w:b/>
      <w:noProof/>
      <w:sz w:val="18"/>
    </w:rPr>
  </w:style>
  <w:style w:type="character" w:customStyle="1" w:styleId="TableText0">
    <w:name w:val="Table Text Знак"/>
    <w:link w:val="TableText"/>
    <w:rsid w:val="006438A1"/>
    <w:rPr>
      <w:rFonts w:ascii="Arial" w:eastAsia="Times New Roman" w:hAnsi="Arial" w:cs="Arial"/>
      <w:b/>
      <w:noProof/>
      <w:snapToGrid w:val="0"/>
      <w:color w:val="000000"/>
      <w:sz w:val="18"/>
    </w:rPr>
  </w:style>
  <w:style w:type="character" w:styleId="afd">
    <w:name w:val="FollowedHyperlink"/>
    <w:rsid w:val="006438A1"/>
    <w:rPr>
      <w:color w:val="800080"/>
      <w:u w:val="single"/>
    </w:rPr>
  </w:style>
  <w:style w:type="paragraph" w:styleId="27">
    <w:name w:val="Body Text 2"/>
    <w:basedOn w:val="a1"/>
    <w:link w:val="28"/>
    <w:uiPriority w:val="99"/>
    <w:semiHidden/>
    <w:unhideWhenUsed/>
    <w:rsid w:val="006438A1"/>
    <w:pPr>
      <w:spacing w:after="120" w:line="480" w:lineRule="auto"/>
    </w:pPr>
  </w:style>
  <w:style w:type="character" w:customStyle="1" w:styleId="28">
    <w:name w:val="Основной текст 2 Знак"/>
    <w:basedOn w:val="a2"/>
    <w:link w:val="27"/>
    <w:uiPriority w:val="99"/>
    <w:semiHidden/>
    <w:rsid w:val="006438A1"/>
    <w:rPr>
      <w:rFonts w:ascii="Times New Roman" w:eastAsia="Times New Roman" w:hAnsi="Times New Roman"/>
      <w:sz w:val="24"/>
      <w:szCs w:val="24"/>
    </w:rPr>
  </w:style>
  <w:style w:type="paragraph" w:customStyle="1" w:styleId="BodyTextIndent3">
    <w:name w:val="Body Text Indent 3 + Синий"/>
    <w:aliases w:val="Первая строка:  1,25 см,Справа:  0,22 см"/>
    <w:basedOn w:val="26"/>
    <w:rsid w:val="003506DC"/>
    <w:pPr>
      <w:ind w:firstLine="720"/>
      <w:jc w:val="both"/>
    </w:pPr>
    <w:rPr>
      <w:rFonts w:ascii="Times New Roman" w:hAnsi="Times New Roman"/>
      <w:b/>
      <w:color w:val="0000FF"/>
      <w:sz w:val="22"/>
      <w:szCs w:val="22"/>
    </w:rPr>
  </w:style>
  <w:style w:type="paragraph" w:customStyle="1" w:styleId="41">
    <w:name w:val="Текст4"/>
    <w:basedOn w:val="a1"/>
    <w:rsid w:val="003506DC"/>
    <w:pPr>
      <w:overflowPunct w:val="0"/>
      <w:autoSpaceDE w:val="0"/>
      <w:autoSpaceDN w:val="0"/>
      <w:adjustRightInd w:val="0"/>
      <w:textAlignment w:val="baseline"/>
    </w:pPr>
    <w:rPr>
      <w:rFonts w:ascii="Courier New" w:hAnsi="Courier New"/>
      <w:sz w:val="20"/>
      <w:szCs w:val="20"/>
    </w:rPr>
  </w:style>
  <w:style w:type="paragraph" w:customStyle="1" w:styleId="afe">
    <w:name w:val="Абзац"/>
    <w:basedOn w:val="a1"/>
    <w:link w:val="aff"/>
    <w:rsid w:val="00DD4CD9"/>
    <w:pPr>
      <w:spacing w:before="60"/>
      <w:ind w:firstLine="720"/>
    </w:pPr>
    <w:rPr>
      <w:sz w:val="26"/>
    </w:rPr>
  </w:style>
  <w:style w:type="character" w:customStyle="1" w:styleId="aff">
    <w:name w:val="Абзац Знак"/>
    <w:basedOn w:val="a2"/>
    <w:link w:val="afe"/>
    <w:locked/>
    <w:rsid w:val="00DD4CD9"/>
    <w:rPr>
      <w:rFonts w:ascii="Times New Roman" w:eastAsia="Times New Roman" w:hAnsi="Times New Roman"/>
      <w:sz w:val="26"/>
      <w:szCs w:val="24"/>
    </w:rPr>
  </w:style>
  <w:style w:type="paragraph" w:customStyle="1" w:styleId="s10">
    <w:name w:val="s_1"/>
    <w:basedOn w:val="a1"/>
    <w:rsid w:val="001804FF"/>
    <w:pPr>
      <w:spacing w:before="100" w:beforeAutospacing="1" w:after="100" w:afterAutospacing="1"/>
    </w:pPr>
  </w:style>
  <w:style w:type="character" w:customStyle="1" w:styleId="apple-converted-space">
    <w:name w:val="apple-converted-space"/>
    <w:basedOn w:val="a2"/>
    <w:rsid w:val="001804FF"/>
  </w:style>
  <w:style w:type="paragraph" w:customStyle="1" w:styleId="120">
    <w:name w:val="Обычный + 12 пт"/>
    <w:aliases w:val="Синий,Первая строка:  0,95 см,По ширине,Первая строка:  1 см"/>
    <w:basedOn w:val="26"/>
    <w:rsid w:val="00920CE1"/>
    <w:pPr>
      <w:jc w:val="both"/>
    </w:pPr>
    <w:rPr>
      <w:rFonts w:ascii="Times New Roman" w:hAnsi="Times New Roman"/>
      <w:color w:val="0000FF"/>
      <w:sz w:val="24"/>
      <w:szCs w:val="24"/>
    </w:rPr>
  </w:style>
  <w:style w:type="paragraph" w:customStyle="1" w:styleId="aff0">
    <w:name w:val="Основной"/>
    <w:basedOn w:val="a1"/>
    <w:link w:val="aff1"/>
    <w:qFormat/>
    <w:rsid w:val="00B73ED0"/>
    <w:pPr>
      <w:widowControl w:val="0"/>
      <w:ind w:firstLine="851"/>
      <w:jc w:val="both"/>
    </w:pPr>
    <w:rPr>
      <w:rFonts w:cs="Arial"/>
    </w:rPr>
  </w:style>
  <w:style w:type="character" w:customStyle="1" w:styleId="aff1">
    <w:name w:val="Основной Знак"/>
    <w:link w:val="aff0"/>
    <w:locked/>
    <w:rsid w:val="00B73ED0"/>
    <w:rPr>
      <w:rFonts w:ascii="Times New Roman" w:eastAsia="Times New Roman" w:hAnsi="Times New Roman" w:cs="Arial"/>
      <w:sz w:val="24"/>
      <w:szCs w:val="24"/>
    </w:rPr>
  </w:style>
  <w:style w:type="paragraph" w:styleId="a0">
    <w:name w:val="List"/>
    <w:basedOn w:val="a1"/>
    <w:uiPriority w:val="99"/>
    <w:rsid w:val="00B73ED0"/>
    <w:pPr>
      <w:widowControl w:val="0"/>
      <w:numPr>
        <w:numId w:val="2"/>
      </w:numPr>
      <w:jc w:val="both"/>
    </w:pPr>
    <w:rPr>
      <w:rFonts w:cs="Arial"/>
    </w:rPr>
  </w:style>
  <w:style w:type="character" w:customStyle="1" w:styleId="FontStyle142">
    <w:name w:val="Font Style142"/>
    <w:uiPriority w:val="99"/>
    <w:rsid w:val="00FE41C9"/>
    <w:rPr>
      <w:rFonts w:ascii="Times New Roman" w:hAnsi="Times New Roman" w:cs="Times New Roman"/>
      <w:sz w:val="20"/>
      <w:szCs w:val="20"/>
    </w:rPr>
  </w:style>
  <w:style w:type="paragraph" w:customStyle="1" w:styleId="aff2">
    <w:name w:val="текст отчета"/>
    <w:basedOn w:val="27"/>
    <w:link w:val="aff3"/>
    <w:uiPriority w:val="99"/>
    <w:rsid w:val="00FE41C9"/>
    <w:pPr>
      <w:spacing w:after="0" w:line="360" w:lineRule="auto"/>
      <w:ind w:firstLine="709"/>
      <w:jc w:val="both"/>
    </w:pPr>
    <w:rPr>
      <w:szCs w:val="20"/>
    </w:rPr>
  </w:style>
  <w:style w:type="character" w:customStyle="1" w:styleId="aff3">
    <w:name w:val="текст отчета Знак"/>
    <w:link w:val="aff2"/>
    <w:uiPriority w:val="99"/>
    <w:locked/>
    <w:rsid w:val="00FE41C9"/>
    <w:rPr>
      <w:rFonts w:ascii="Times New Roman" w:eastAsia="Times New Roman" w:hAnsi="Times New Roman"/>
      <w:sz w:val="24"/>
    </w:rPr>
  </w:style>
  <w:style w:type="paragraph" w:styleId="aff4">
    <w:name w:val="List Paragraph"/>
    <w:basedOn w:val="a1"/>
    <w:uiPriority w:val="34"/>
    <w:qFormat/>
    <w:rsid w:val="009727E1"/>
    <w:pPr>
      <w:ind w:left="720"/>
      <w:contextualSpacing/>
    </w:pPr>
  </w:style>
  <w:style w:type="paragraph" w:customStyle="1" w:styleId="35">
    <w:name w:val="Текст3"/>
    <w:basedOn w:val="a1"/>
    <w:rsid w:val="00BC5299"/>
    <w:pPr>
      <w:overflowPunct w:val="0"/>
      <w:autoSpaceDE w:val="0"/>
      <w:autoSpaceDN w:val="0"/>
      <w:adjustRightInd w:val="0"/>
      <w:textAlignment w:val="baseline"/>
    </w:pPr>
    <w:rPr>
      <w:rFonts w:ascii="Courier New" w:hAnsi="Courier New"/>
      <w:sz w:val="20"/>
      <w:szCs w:val="20"/>
    </w:rPr>
  </w:style>
  <w:style w:type="paragraph" w:customStyle="1" w:styleId="acxspmiddle">
    <w:name w:val="acxspmiddle"/>
    <w:basedOn w:val="a1"/>
    <w:rsid w:val="00051797"/>
    <w:pPr>
      <w:spacing w:before="100" w:beforeAutospacing="1" w:after="100" w:afterAutospacing="1"/>
    </w:pPr>
  </w:style>
  <w:style w:type="paragraph" w:customStyle="1" w:styleId="acxsplast">
    <w:name w:val="acxsplast"/>
    <w:basedOn w:val="a1"/>
    <w:rsid w:val="00051797"/>
    <w:pPr>
      <w:spacing w:before="100" w:beforeAutospacing="1" w:after="100" w:afterAutospacing="1"/>
    </w:pPr>
  </w:style>
  <w:style w:type="paragraph" w:styleId="aff5">
    <w:name w:val="Normal Indent"/>
    <w:basedOn w:val="a1"/>
    <w:semiHidden/>
    <w:rsid w:val="002032DB"/>
    <w:pPr>
      <w:widowControl w:val="0"/>
      <w:spacing w:line="260" w:lineRule="exact"/>
      <w:ind w:left="708"/>
      <w:jc w:val="both"/>
    </w:pPr>
    <w:rPr>
      <w:spacing w:val="8"/>
      <w:sz w:val="26"/>
      <w:szCs w:val="20"/>
    </w:rPr>
  </w:style>
  <w:style w:type="paragraph" w:customStyle="1" w:styleId="9">
    <w:name w:val="Текст9"/>
    <w:basedOn w:val="a1"/>
    <w:rsid w:val="005E66B6"/>
    <w:pPr>
      <w:overflowPunct w:val="0"/>
      <w:autoSpaceDE w:val="0"/>
      <w:autoSpaceDN w:val="0"/>
      <w:adjustRightInd w:val="0"/>
      <w:textAlignment w:val="baseline"/>
    </w:pPr>
    <w:rPr>
      <w:rFonts w:ascii="Courier New" w:hAnsi="Courier New"/>
      <w:sz w:val="20"/>
      <w:szCs w:val="20"/>
    </w:rPr>
  </w:style>
  <w:style w:type="paragraph" w:customStyle="1" w:styleId="Style17">
    <w:name w:val="Style17"/>
    <w:basedOn w:val="a1"/>
    <w:rsid w:val="005E66B6"/>
    <w:pPr>
      <w:widowControl w:val="0"/>
      <w:autoSpaceDE w:val="0"/>
      <w:autoSpaceDN w:val="0"/>
      <w:adjustRightInd w:val="0"/>
    </w:pPr>
    <w:rPr>
      <w:rFonts w:ascii="Franklin Gothic Heavy" w:hAnsi="Franklin Gothic Heavy"/>
    </w:rPr>
  </w:style>
  <w:style w:type="paragraph" w:customStyle="1" w:styleId="81">
    <w:name w:val="Текст8"/>
    <w:basedOn w:val="a1"/>
    <w:rsid w:val="0084743B"/>
    <w:pPr>
      <w:overflowPunct w:val="0"/>
      <w:autoSpaceDE w:val="0"/>
      <w:autoSpaceDN w:val="0"/>
      <w:adjustRightInd w:val="0"/>
      <w:textAlignment w:val="baseline"/>
    </w:pPr>
    <w:rPr>
      <w:rFonts w:ascii="Courier New" w:hAnsi="Courier New"/>
      <w:sz w:val="20"/>
      <w:szCs w:val="20"/>
    </w:rPr>
  </w:style>
  <w:style w:type="paragraph" w:customStyle="1" w:styleId="14">
    <w:name w:val="таблица1"/>
    <w:basedOn w:val="a1"/>
    <w:uiPriority w:val="99"/>
    <w:rsid w:val="00775568"/>
    <w:pPr>
      <w:widowControl w:val="0"/>
      <w:spacing w:before="120" w:after="120"/>
      <w:ind w:right="423"/>
      <w:jc w:val="right"/>
    </w:pPr>
    <w:rPr>
      <w:rFonts w:cs="Arial"/>
      <w:szCs w:val="20"/>
    </w:rPr>
  </w:style>
  <w:style w:type="paragraph" w:customStyle="1" w:styleId="51">
    <w:name w:val="Текст5"/>
    <w:basedOn w:val="a1"/>
    <w:rsid w:val="007001A2"/>
    <w:pPr>
      <w:overflowPunct w:val="0"/>
      <w:autoSpaceDE w:val="0"/>
      <w:autoSpaceDN w:val="0"/>
      <w:adjustRightInd w:val="0"/>
      <w:textAlignment w:val="baseline"/>
    </w:pPr>
    <w:rPr>
      <w:rFonts w:ascii="Courier New" w:hAnsi="Courier New"/>
      <w:sz w:val="20"/>
      <w:szCs w:val="20"/>
    </w:rPr>
  </w:style>
  <w:style w:type="paragraph" w:customStyle="1" w:styleId="S5">
    <w:name w:val="S_Обычный жирный"/>
    <w:basedOn w:val="a1"/>
    <w:link w:val="S6"/>
    <w:qFormat/>
    <w:rsid w:val="005220B2"/>
    <w:pPr>
      <w:ind w:firstLine="709"/>
      <w:jc w:val="both"/>
    </w:pPr>
    <w:rPr>
      <w:sz w:val="28"/>
      <w:lang w:val="x-none" w:eastAsia="x-none"/>
    </w:rPr>
  </w:style>
  <w:style w:type="character" w:customStyle="1" w:styleId="S6">
    <w:name w:val="S_Обычный жирный Знак"/>
    <w:link w:val="S5"/>
    <w:rsid w:val="005220B2"/>
    <w:rPr>
      <w:rFonts w:ascii="Times New Roman" w:eastAsia="Times New Roman" w:hAnsi="Times New Roman"/>
      <w:sz w:val="28"/>
      <w:szCs w:val="24"/>
      <w:lang w:val="x-none" w:eastAsia="x-none"/>
    </w:rPr>
  </w:style>
  <w:style w:type="character" w:customStyle="1" w:styleId="210">
    <w:name w:val="Основной текст с отступом 2 Знак1"/>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2"/>
    <w:basedOn w:val="a2"/>
    <w:semiHidden/>
    <w:rsid w:val="00467CE8"/>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Web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E579B"/>
    <w:rPr>
      <w:rFonts w:ascii="Times New Roman" w:eastAsia="Times New Roman" w:hAnsi="Times New Roman"/>
      <w:sz w:val="24"/>
      <w:szCs w:val="24"/>
    </w:rPr>
  </w:style>
  <w:style w:type="paragraph" w:styleId="1">
    <w:name w:val="heading 1"/>
    <w:basedOn w:val="a1"/>
    <w:next w:val="a1"/>
    <w:link w:val="10"/>
    <w:uiPriority w:val="9"/>
    <w:qFormat/>
    <w:rsid w:val="000956D6"/>
    <w:pPr>
      <w:keepNext/>
      <w:spacing w:before="240" w:after="60"/>
      <w:outlineLvl w:val="0"/>
    </w:pPr>
    <w:rPr>
      <w:rFonts w:ascii="Cambria" w:hAnsi="Cambria"/>
      <w:b/>
      <w:bCs/>
      <w:kern w:val="32"/>
      <w:sz w:val="32"/>
      <w:szCs w:val="32"/>
    </w:rPr>
  </w:style>
  <w:style w:type="paragraph" w:styleId="2">
    <w:name w:val="heading 2"/>
    <w:basedOn w:val="a1"/>
    <w:next w:val="a1"/>
    <w:link w:val="20"/>
    <w:uiPriority w:val="9"/>
    <w:unhideWhenUsed/>
    <w:qFormat/>
    <w:rsid w:val="006F1938"/>
    <w:pPr>
      <w:keepNext/>
      <w:spacing w:before="240" w:after="60"/>
      <w:outlineLvl w:val="1"/>
    </w:pPr>
    <w:rPr>
      <w:rFonts w:ascii="Cambria" w:hAnsi="Cambria"/>
      <w:b/>
      <w:bCs/>
      <w:i/>
      <w:iCs/>
      <w:sz w:val="28"/>
      <w:szCs w:val="28"/>
    </w:rPr>
  </w:style>
  <w:style w:type="paragraph" w:styleId="3">
    <w:name w:val="heading 3"/>
    <w:basedOn w:val="a1"/>
    <w:next w:val="a1"/>
    <w:link w:val="30"/>
    <w:qFormat/>
    <w:rsid w:val="00CA5AA5"/>
    <w:pPr>
      <w:keepNext/>
      <w:jc w:val="center"/>
      <w:outlineLvl w:val="2"/>
    </w:pPr>
    <w:rPr>
      <w:sz w:val="28"/>
    </w:rPr>
  </w:style>
  <w:style w:type="paragraph" w:styleId="4">
    <w:name w:val="heading 4"/>
    <w:basedOn w:val="a1"/>
    <w:next w:val="a1"/>
    <w:link w:val="40"/>
    <w:uiPriority w:val="9"/>
    <w:unhideWhenUsed/>
    <w:qFormat/>
    <w:rsid w:val="0008706A"/>
    <w:pPr>
      <w:keepNext/>
      <w:spacing w:before="240" w:after="60"/>
      <w:outlineLvl w:val="3"/>
    </w:pPr>
    <w:rPr>
      <w:rFonts w:ascii="Calibri" w:hAnsi="Calibri"/>
      <w:b/>
      <w:bCs/>
      <w:sz w:val="28"/>
      <w:szCs w:val="28"/>
    </w:rPr>
  </w:style>
  <w:style w:type="paragraph" w:styleId="5">
    <w:name w:val="heading 5"/>
    <w:basedOn w:val="a1"/>
    <w:next w:val="a1"/>
    <w:link w:val="50"/>
    <w:qFormat/>
    <w:rsid w:val="00CA5AA5"/>
    <w:pPr>
      <w:keepNext/>
      <w:jc w:val="center"/>
      <w:outlineLvl w:val="4"/>
    </w:pPr>
    <w:rPr>
      <w:b/>
      <w:szCs w:val="20"/>
    </w:rPr>
  </w:style>
  <w:style w:type="paragraph" w:styleId="6">
    <w:name w:val="heading 6"/>
    <w:basedOn w:val="a1"/>
    <w:next w:val="a1"/>
    <w:link w:val="60"/>
    <w:uiPriority w:val="9"/>
    <w:unhideWhenUsed/>
    <w:qFormat/>
    <w:rsid w:val="00977078"/>
    <w:pPr>
      <w:spacing w:before="240" w:after="60"/>
      <w:outlineLvl w:val="5"/>
    </w:pPr>
    <w:rPr>
      <w:rFonts w:ascii="Calibri" w:hAnsi="Calibri"/>
      <w:b/>
      <w:bCs/>
      <w:sz w:val="22"/>
      <w:szCs w:val="22"/>
    </w:rPr>
  </w:style>
  <w:style w:type="paragraph" w:styleId="8">
    <w:name w:val="heading 8"/>
    <w:basedOn w:val="a1"/>
    <w:next w:val="a1"/>
    <w:link w:val="80"/>
    <w:uiPriority w:val="9"/>
    <w:semiHidden/>
    <w:unhideWhenUsed/>
    <w:qFormat/>
    <w:rsid w:val="00E80EB9"/>
    <w:pPr>
      <w:spacing w:before="240" w:after="60"/>
      <w:outlineLvl w:val="7"/>
    </w:pPr>
    <w:rPr>
      <w:rFonts w:ascii="Calibri" w:hAnsi="Calibri"/>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Знак Знак Знак1"/>
    <w:basedOn w:val="a1"/>
    <w:rsid w:val="00AE579B"/>
    <w:pPr>
      <w:tabs>
        <w:tab w:val="num" w:pos="360"/>
      </w:tabs>
      <w:spacing w:after="160" w:line="240" w:lineRule="exact"/>
    </w:pPr>
    <w:rPr>
      <w:rFonts w:ascii="Verdana" w:hAnsi="Verdana" w:cs="Verdana"/>
      <w:sz w:val="20"/>
      <w:szCs w:val="20"/>
      <w:lang w:val="en-US" w:eastAsia="en-US"/>
    </w:rPr>
  </w:style>
  <w:style w:type="paragraph" w:styleId="a5">
    <w:name w:val="Balloon Text"/>
    <w:basedOn w:val="a1"/>
    <w:link w:val="a6"/>
    <w:uiPriority w:val="99"/>
    <w:semiHidden/>
    <w:unhideWhenUsed/>
    <w:rsid w:val="00AE579B"/>
    <w:rPr>
      <w:rFonts w:ascii="Tahoma" w:hAnsi="Tahoma" w:cs="Tahoma"/>
      <w:sz w:val="16"/>
      <w:szCs w:val="16"/>
    </w:rPr>
  </w:style>
  <w:style w:type="character" w:customStyle="1" w:styleId="a6">
    <w:name w:val="Текст выноски Знак"/>
    <w:link w:val="a5"/>
    <w:uiPriority w:val="99"/>
    <w:semiHidden/>
    <w:rsid w:val="00AE579B"/>
    <w:rPr>
      <w:rFonts w:ascii="Tahoma" w:eastAsia="Times New Roman" w:hAnsi="Tahoma" w:cs="Tahoma"/>
      <w:sz w:val="16"/>
      <w:szCs w:val="16"/>
      <w:lang w:eastAsia="ru-RU"/>
    </w:rPr>
  </w:style>
  <w:style w:type="character" w:customStyle="1" w:styleId="30">
    <w:name w:val="Заголовок 3 Знак"/>
    <w:link w:val="3"/>
    <w:rsid w:val="00CA5AA5"/>
    <w:rPr>
      <w:rFonts w:ascii="Times New Roman" w:eastAsia="Times New Roman" w:hAnsi="Times New Roman"/>
      <w:sz w:val="28"/>
      <w:szCs w:val="24"/>
    </w:rPr>
  </w:style>
  <w:style w:type="character" w:customStyle="1" w:styleId="50">
    <w:name w:val="Заголовок 5 Знак"/>
    <w:link w:val="5"/>
    <w:rsid w:val="00CA5AA5"/>
    <w:rPr>
      <w:rFonts w:ascii="Times New Roman" w:eastAsia="Times New Roman" w:hAnsi="Times New Roman"/>
      <w:b/>
      <w:sz w:val="24"/>
    </w:rPr>
  </w:style>
  <w:style w:type="paragraph" w:customStyle="1" w:styleId="S">
    <w:name w:val="S_Обычный в таблице"/>
    <w:basedOn w:val="a1"/>
    <w:link w:val="S0"/>
    <w:rsid w:val="00CA5AA5"/>
    <w:pPr>
      <w:spacing w:line="360" w:lineRule="auto"/>
      <w:jc w:val="center"/>
    </w:pPr>
  </w:style>
  <w:style w:type="character" w:customStyle="1" w:styleId="S0">
    <w:name w:val="S_Обычный в таблице Знак"/>
    <w:link w:val="S"/>
    <w:rsid w:val="00CA5AA5"/>
    <w:rPr>
      <w:rFonts w:ascii="Times New Roman" w:eastAsia="Times New Roman" w:hAnsi="Times New Roman"/>
      <w:sz w:val="24"/>
      <w:szCs w:val="24"/>
    </w:rPr>
  </w:style>
  <w:style w:type="paragraph" w:customStyle="1" w:styleId="S1">
    <w:name w:val="S_Обычный"/>
    <w:basedOn w:val="a1"/>
    <w:link w:val="S2"/>
    <w:rsid w:val="00B20E01"/>
    <w:pPr>
      <w:spacing w:line="360" w:lineRule="auto"/>
      <w:ind w:firstLine="709"/>
      <w:jc w:val="both"/>
    </w:pPr>
  </w:style>
  <w:style w:type="character" w:customStyle="1" w:styleId="S2">
    <w:name w:val="S_Обычный Знак"/>
    <w:link w:val="S1"/>
    <w:rsid w:val="00B20E01"/>
    <w:rPr>
      <w:rFonts w:ascii="Times New Roman" w:eastAsia="Times New Roman" w:hAnsi="Times New Roman"/>
      <w:sz w:val="24"/>
      <w:szCs w:val="24"/>
    </w:rPr>
  </w:style>
  <w:style w:type="paragraph" w:customStyle="1" w:styleId="S3">
    <w:name w:val="S_Маркированный"/>
    <w:basedOn w:val="a"/>
    <w:link w:val="S4"/>
    <w:autoRedefine/>
    <w:rsid w:val="00B20E01"/>
    <w:pPr>
      <w:numPr>
        <w:numId w:val="0"/>
      </w:numPr>
      <w:tabs>
        <w:tab w:val="left" w:pos="709"/>
      </w:tabs>
      <w:spacing w:line="360" w:lineRule="auto"/>
      <w:ind w:firstLine="360"/>
      <w:contextualSpacing w:val="0"/>
    </w:pPr>
  </w:style>
  <w:style w:type="character" w:customStyle="1" w:styleId="S4">
    <w:name w:val="S_Маркированный Знак Знак"/>
    <w:link w:val="S3"/>
    <w:rsid w:val="00B20E01"/>
    <w:rPr>
      <w:rFonts w:ascii="Times New Roman" w:eastAsia="Times New Roman" w:hAnsi="Times New Roman"/>
      <w:sz w:val="24"/>
      <w:szCs w:val="24"/>
    </w:rPr>
  </w:style>
  <w:style w:type="paragraph" w:styleId="a">
    <w:name w:val="List Bullet"/>
    <w:basedOn w:val="a1"/>
    <w:uiPriority w:val="99"/>
    <w:semiHidden/>
    <w:unhideWhenUsed/>
    <w:rsid w:val="00B20E01"/>
    <w:pPr>
      <w:numPr>
        <w:numId w:val="1"/>
      </w:numPr>
      <w:contextualSpacing/>
    </w:pPr>
  </w:style>
  <w:style w:type="character" w:styleId="a7">
    <w:name w:val="line number"/>
    <w:uiPriority w:val="99"/>
    <w:semiHidden/>
    <w:unhideWhenUsed/>
    <w:rsid w:val="00D81031"/>
  </w:style>
  <w:style w:type="paragraph" w:styleId="a8">
    <w:name w:val="header"/>
    <w:basedOn w:val="a1"/>
    <w:link w:val="a9"/>
    <w:uiPriority w:val="99"/>
    <w:unhideWhenUsed/>
    <w:rsid w:val="00D81031"/>
    <w:pPr>
      <w:tabs>
        <w:tab w:val="center" w:pos="4677"/>
        <w:tab w:val="right" w:pos="9355"/>
      </w:tabs>
    </w:pPr>
  </w:style>
  <w:style w:type="character" w:customStyle="1" w:styleId="a9">
    <w:name w:val="Верхний колонтитул Знак"/>
    <w:link w:val="a8"/>
    <w:uiPriority w:val="99"/>
    <w:rsid w:val="00D81031"/>
    <w:rPr>
      <w:rFonts w:ascii="Times New Roman" w:eastAsia="Times New Roman" w:hAnsi="Times New Roman"/>
      <w:sz w:val="24"/>
      <w:szCs w:val="24"/>
    </w:rPr>
  </w:style>
  <w:style w:type="paragraph" w:styleId="aa">
    <w:name w:val="footer"/>
    <w:basedOn w:val="a1"/>
    <w:link w:val="ab"/>
    <w:uiPriority w:val="99"/>
    <w:unhideWhenUsed/>
    <w:rsid w:val="00D81031"/>
    <w:pPr>
      <w:tabs>
        <w:tab w:val="center" w:pos="4677"/>
        <w:tab w:val="right" w:pos="9355"/>
      </w:tabs>
    </w:pPr>
  </w:style>
  <w:style w:type="character" w:customStyle="1" w:styleId="ab">
    <w:name w:val="Нижний колонтитул Знак"/>
    <w:link w:val="aa"/>
    <w:uiPriority w:val="99"/>
    <w:rsid w:val="00D81031"/>
    <w:rPr>
      <w:rFonts w:ascii="Times New Roman" w:eastAsia="Times New Roman" w:hAnsi="Times New Roman"/>
      <w:sz w:val="24"/>
      <w:szCs w:val="24"/>
    </w:rPr>
  </w:style>
  <w:style w:type="table" w:styleId="-3">
    <w:name w:val="Table Web 3"/>
    <w:basedOn w:val="a3"/>
    <w:semiHidden/>
    <w:rsid w:val="006F1938"/>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Текст1"/>
    <w:basedOn w:val="a1"/>
    <w:rsid w:val="006F1938"/>
    <w:rPr>
      <w:rFonts w:ascii="Courier New" w:hAnsi="Courier New"/>
      <w:sz w:val="20"/>
      <w:szCs w:val="20"/>
      <w:lang w:eastAsia="ar-SA"/>
    </w:rPr>
  </w:style>
  <w:style w:type="character" w:customStyle="1" w:styleId="20">
    <w:name w:val="Заголовок 2 Знак"/>
    <w:link w:val="2"/>
    <w:uiPriority w:val="9"/>
    <w:rsid w:val="006F1938"/>
    <w:rPr>
      <w:rFonts w:ascii="Cambria" w:eastAsia="Times New Roman" w:hAnsi="Cambria" w:cs="Times New Roman"/>
      <w:b/>
      <w:bCs/>
      <w:i/>
      <w:iCs/>
      <w:sz w:val="28"/>
      <w:szCs w:val="28"/>
    </w:rPr>
  </w:style>
  <w:style w:type="paragraph" w:styleId="ac">
    <w:name w:val="Body Text"/>
    <w:basedOn w:val="a1"/>
    <w:link w:val="ad"/>
    <w:rsid w:val="006F1938"/>
    <w:rPr>
      <w:sz w:val="28"/>
    </w:rPr>
  </w:style>
  <w:style w:type="character" w:customStyle="1" w:styleId="ad">
    <w:name w:val="Основной текст Знак"/>
    <w:link w:val="ac"/>
    <w:rsid w:val="006F1938"/>
    <w:rPr>
      <w:rFonts w:ascii="Times New Roman" w:eastAsia="Times New Roman" w:hAnsi="Times New Roman"/>
      <w:sz w:val="28"/>
      <w:szCs w:val="24"/>
    </w:rPr>
  </w:style>
  <w:style w:type="paragraph" w:styleId="ae">
    <w:name w:val="No Spacing"/>
    <w:link w:val="af"/>
    <w:autoRedefine/>
    <w:uiPriority w:val="99"/>
    <w:qFormat/>
    <w:rsid w:val="00585FD2"/>
    <w:pPr>
      <w:jc w:val="center"/>
    </w:pPr>
    <w:rPr>
      <w:rFonts w:ascii="Times New Roman" w:eastAsia="Times New Roman" w:hAnsi="Times New Roman"/>
      <w:sz w:val="22"/>
      <w:szCs w:val="22"/>
    </w:rPr>
  </w:style>
  <w:style w:type="character" w:customStyle="1" w:styleId="af">
    <w:name w:val="Без интервала Знак"/>
    <w:link w:val="ae"/>
    <w:uiPriority w:val="99"/>
    <w:rsid w:val="00585FD2"/>
    <w:rPr>
      <w:rFonts w:ascii="Times New Roman" w:eastAsia="Times New Roman" w:hAnsi="Times New Roman"/>
      <w:sz w:val="22"/>
      <w:szCs w:val="22"/>
    </w:rPr>
  </w:style>
  <w:style w:type="paragraph" w:customStyle="1" w:styleId="31">
    <w:name w:val="заголовок 3"/>
    <w:basedOn w:val="a1"/>
    <w:rsid w:val="00C355E5"/>
    <w:pPr>
      <w:jc w:val="center"/>
      <w:outlineLvl w:val="0"/>
    </w:pPr>
    <w:rPr>
      <w:sz w:val="28"/>
      <w:szCs w:val="28"/>
      <w:u w:val="single"/>
    </w:rPr>
  </w:style>
  <w:style w:type="paragraph" w:styleId="32">
    <w:name w:val="Body Text Indent 3"/>
    <w:basedOn w:val="a1"/>
    <w:link w:val="33"/>
    <w:uiPriority w:val="99"/>
    <w:unhideWhenUsed/>
    <w:rsid w:val="00C271E3"/>
    <w:pPr>
      <w:spacing w:after="120"/>
      <w:ind w:left="283"/>
    </w:pPr>
    <w:rPr>
      <w:sz w:val="16"/>
      <w:szCs w:val="16"/>
    </w:rPr>
  </w:style>
  <w:style w:type="character" w:customStyle="1" w:styleId="33">
    <w:name w:val="Основной текст с отступом 3 Знак"/>
    <w:link w:val="32"/>
    <w:uiPriority w:val="99"/>
    <w:rsid w:val="00C271E3"/>
    <w:rPr>
      <w:rFonts w:ascii="Times New Roman" w:eastAsia="Times New Roman" w:hAnsi="Times New Roman"/>
      <w:sz w:val="16"/>
      <w:szCs w:val="16"/>
    </w:rPr>
  </w:style>
  <w:style w:type="paragraph" w:customStyle="1" w:styleId="21">
    <w:name w:val="Основной текст с отступом 21"/>
    <w:basedOn w:val="a1"/>
    <w:rsid w:val="000E6D2D"/>
    <w:pPr>
      <w:spacing w:line="360" w:lineRule="auto"/>
      <w:ind w:firstLine="720"/>
      <w:jc w:val="both"/>
    </w:pPr>
    <w:rPr>
      <w:szCs w:val="20"/>
    </w:rPr>
  </w:style>
  <w:style w:type="table" w:styleId="af0">
    <w:name w:val="Table Grid"/>
    <w:basedOn w:val="a3"/>
    <w:uiPriority w:val="59"/>
    <w:rsid w:val="00C734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Web)1"/>
    <w:basedOn w:val="a1"/>
    <w:uiPriority w:val="99"/>
    <w:unhideWhenUsed/>
    <w:rsid w:val="00D24473"/>
    <w:pPr>
      <w:widowControl w:val="0"/>
      <w:spacing w:line="260" w:lineRule="exact"/>
      <w:jc w:val="both"/>
    </w:pPr>
    <w:rPr>
      <w:spacing w:val="8"/>
      <w:sz w:val="26"/>
      <w:szCs w:val="20"/>
    </w:rPr>
  </w:style>
  <w:style w:type="character" w:styleId="af2">
    <w:name w:val="Strong"/>
    <w:uiPriority w:val="22"/>
    <w:qFormat/>
    <w:rsid w:val="00D24473"/>
    <w:rPr>
      <w:b/>
      <w:bCs/>
    </w:rPr>
  </w:style>
  <w:style w:type="character" w:customStyle="1" w:styleId="10">
    <w:name w:val="Заголовок 1 Знак"/>
    <w:link w:val="1"/>
    <w:uiPriority w:val="9"/>
    <w:rsid w:val="000956D6"/>
    <w:rPr>
      <w:rFonts w:ascii="Cambria" w:eastAsia="Times New Roman" w:hAnsi="Cambria" w:cs="Times New Roman"/>
      <w:b/>
      <w:bCs/>
      <w:kern w:val="32"/>
      <w:sz w:val="32"/>
      <w:szCs w:val="32"/>
    </w:rPr>
  </w:style>
  <w:style w:type="paragraph" w:styleId="af3">
    <w:name w:val="TOC Heading"/>
    <w:basedOn w:val="1"/>
    <w:next w:val="a1"/>
    <w:uiPriority w:val="39"/>
    <w:unhideWhenUsed/>
    <w:qFormat/>
    <w:rsid w:val="000956D6"/>
    <w:pPr>
      <w:keepLines/>
      <w:spacing w:before="480" w:after="0" w:line="276" w:lineRule="auto"/>
      <w:outlineLvl w:val="9"/>
    </w:pPr>
    <w:rPr>
      <w:color w:val="365F91"/>
      <w:kern w:val="0"/>
      <w:sz w:val="28"/>
      <w:szCs w:val="28"/>
    </w:rPr>
  </w:style>
  <w:style w:type="paragraph" w:styleId="22">
    <w:name w:val="toc 2"/>
    <w:basedOn w:val="a1"/>
    <w:next w:val="a1"/>
    <w:autoRedefine/>
    <w:uiPriority w:val="39"/>
    <w:unhideWhenUsed/>
    <w:rsid w:val="00A003E2"/>
    <w:pPr>
      <w:tabs>
        <w:tab w:val="right" w:leader="dot" w:pos="9345"/>
      </w:tabs>
      <w:jc w:val="center"/>
    </w:pPr>
  </w:style>
  <w:style w:type="paragraph" w:styleId="13">
    <w:name w:val="toc 1"/>
    <w:basedOn w:val="a1"/>
    <w:next w:val="a1"/>
    <w:autoRedefine/>
    <w:uiPriority w:val="39"/>
    <w:unhideWhenUsed/>
    <w:rsid w:val="00357081"/>
    <w:pPr>
      <w:tabs>
        <w:tab w:val="right" w:leader="dot" w:pos="9639"/>
      </w:tabs>
      <w:jc w:val="both"/>
    </w:pPr>
    <w:rPr>
      <w:bCs/>
      <w:noProof/>
      <w:sz w:val="28"/>
      <w:szCs w:val="28"/>
    </w:rPr>
  </w:style>
  <w:style w:type="character" w:styleId="af4">
    <w:name w:val="Hyperlink"/>
    <w:uiPriority w:val="99"/>
    <w:unhideWhenUsed/>
    <w:rsid w:val="000956D6"/>
    <w:rPr>
      <w:color w:val="0000FF"/>
      <w:u w:val="single"/>
    </w:rPr>
  </w:style>
  <w:style w:type="paragraph" w:styleId="af5">
    <w:name w:val="endnote text"/>
    <w:basedOn w:val="a1"/>
    <w:link w:val="af6"/>
    <w:uiPriority w:val="99"/>
    <w:semiHidden/>
    <w:unhideWhenUsed/>
    <w:rsid w:val="000956D6"/>
    <w:rPr>
      <w:sz w:val="20"/>
      <w:szCs w:val="20"/>
    </w:rPr>
  </w:style>
  <w:style w:type="character" w:customStyle="1" w:styleId="af6">
    <w:name w:val="Текст концевой сноски Знак"/>
    <w:link w:val="af5"/>
    <w:uiPriority w:val="99"/>
    <w:semiHidden/>
    <w:rsid w:val="000956D6"/>
    <w:rPr>
      <w:rFonts w:ascii="Times New Roman" w:eastAsia="Times New Roman" w:hAnsi="Times New Roman"/>
    </w:rPr>
  </w:style>
  <w:style w:type="character" w:styleId="af7">
    <w:name w:val="endnote reference"/>
    <w:uiPriority w:val="99"/>
    <w:semiHidden/>
    <w:unhideWhenUsed/>
    <w:rsid w:val="000956D6"/>
    <w:rPr>
      <w:vertAlign w:val="superscript"/>
    </w:rPr>
  </w:style>
  <w:style w:type="character" w:customStyle="1" w:styleId="60">
    <w:name w:val="Заголовок 6 Знак"/>
    <w:link w:val="6"/>
    <w:uiPriority w:val="9"/>
    <w:rsid w:val="00977078"/>
    <w:rPr>
      <w:rFonts w:ascii="Calibri" w:eastAsia="Times New Roman" w:hAnsi="Calibri" w:cs="Times New Roman"/>
      <w:b/>
      <w:bCs/>
      <w:sz w:val="22"/>
      <w:szCs w:val="22"/>
    </w:rPr>
  </w:style>
  <w:style w:type="character" w:customStyle="1" w:styleId="40">
    <w:name w:val="Заголовок 4 Знак"/>
    <w:link w:val="4"/>
    <w:uiPriority w:val="9"/>
    <w:rsid w:val="0008706A"/>
    <w:rPr>
      <w:rFonts w:ascii="Calibri" w:eastAsia="Times New Roman" w:hAnsi="Calibri" w:cs="Times New Roman"/>
      <w:b/>
      <w:bCs/>
      <w:sz w:val="28"/>
      <w:szCs w:val="28"/>
    </w:rPr>
  </w:style>
  <w:style w:type="paragraph" w:customStyle="1" w:styleId="af8">
    <w:name w:val="оглавление"/>
    <w:basedOn w:val="13"/>
    <w:qFormat/>
    <w:rsid w:val="0008706A"/>
    <w:pPr>
      <w:jc w:val="center"/>
    </w:pPr>
    <w:rPr>
      <w:b/>
    </w:rPr>
  </w:style>
  <w:style w:type="character" w:customStyle="1" w:styleId="80">
    <w:name w:val="Заголовок 8 Знак"/>
    <w:link w:val="8"/>
    <w:rsid w:val="00E80EB9"/>
    <w:rPr>
      <w:rFonts w:ascii="Calibri" w:eastAsia="Times New Roman" w:hAnsi="Calibri" w:cs="Times New Roman"/>
      <w:i/>
      <w:iCs/>
      <w:sz w:val="24"/>
      <w:szCs w:val="24"/>
    </w:rPr>
  </w:style>
  <w:style w:type="paragraph" w:styleId="af9">
    <w:name w:val="Body Text Indent"/>
    <w:basedOn w:val="a1"/>
    <w:link w:val="afa"/>
    <w:uiPriority w:val="99"/>
    <w:semiHidden/>
    <w:unhideWhenUsed/>
    <w:rsid w:val="00E80EB9"/>
    <w:pPr>
      <w:spacing w:after="120"/>
      <w:ind w:left="283"/>
    </w:pPr>
  </w:style>
  <w:style w:type="character" w:customStyle="1" w:styleId="afa">
    <w:name w:val="Основной текст с отступом Знак"/>
    <w:link w:val="af9"/>
    <w:uiPriority w:val="99"/>
    <w:semiHidden/>
    <w:rsid w:val="00E80EB9"/>
    <w:rPr>
      <w:rFonts w:ascii="Times New Roman" w:eastAsia="Times New Roman" w:hAnsi="Times New Roman"/>
      <w:sz w:val="24"/>
      <w:szCs w:val="24"/>
    </w:rPr>
  </w:style>
  <w:style w:type="paragraph" w:customStyle="1" w:styleId="Normal">
    <w:name w:val="[Normal]"/>
    <w:rsid w:val="00E80EB9"/>
    <w:pPr>
      <w:widowControl w:val="0"/>
      <w:autoSpaceDE w:val="0"/>
      <w:autoSpaceDN w:val="0"/>
      <w:adjustRightInd w:val="0"/>
    </w:pPr>
    <w:rPr>
      <w:rFonts w:ascii="Arial" w:eastAsia="Times New Roman" w:hAnsi="Arial" w:cs="Arial"/>
      <w:sz w:val="24"/>
      <w:szCs w:val="24"/>
    </w:rPr>
  </w:style>
  <w:style w:type="paragraph" w:styleId="34">
    <w:name w:val="toc 3"/>
    <w:basedOn w:val="a1"/>
    <w:next w:val="a1"/>
    <w:autoRedefine/>
    <w:uiPriority w:val="39"/>
    <w:unhideWhenUsed/>
    <w:rsid w:val="008975A6"/>
    <w:pPr>
      <w:spacing w:after="100" w:line="259" w:lineRule="auto"/>
      <w:ind w:left="440"/>
    </w:pPr>
    <w:rPr>
      <w:rFonts w:ascii="Calibri" w:hAnsi="Calibri"/>
      <w:sz w:val="22"/>
      <w:szCs w:val="22"/>
    </w:rPr>
  </w:style>
  <w:style w:type="paragraph" w:customStyle="1" w:styleId="Default">
    <w:name w:val="Default"/>
    <w:rsid w:val="009D20FA"/>
    <w:pPr>
      <w:autoSpaceDE w:val="0"/>
      <w:autoSpaceDN w:val="0"/>
      <w:adjustRightInd w:val="0"/>
    </w:pPr>
    <w:rPr>
      <w:rFonts w:ascii="Times New Roman" w:hAnsi="Times New Roman"/>
      <w:color w:val="000000"/>
      <w:sz w:val="24"/>
      <w:szCs w:val="24"/>
    </w:rPr>
  </w:style>
  <w:style w:type="paragraph" w:styleId="23">
    <w:name w:val="Body Text Indent 2"/>
    <w:basedOn w:val="a1"/>
    <w:link w:val="24"/>
    <w:uiPriority w:val="99"/>
    <w:semiHidden/>
    <w:unhideWhenUsed/>
    <w:rsid w:val="00237147"/>
    <w:pPr>
      <w:spacing w:after="120" w:line="480" w:lineRule="auto"/>
      <w:ind w:left="283"/>
    </w:pPr>
  </w:style>
  <w:style w:type="character" w:customStyle="1" w:styleId="24">
    <w:name w:val="Основной текст с отступом 2 Знак"/>
    <w:link w:val="23"/>
    <w:uiPriority w:val="99"/>
    <w:semiHidden/>
    <w:rsid w:val="00237147"/>
    <w:rPr>
      <w:rFonts w:ascii="Times New Roman" w:eastAsia="Times New Roman" w:hAnsi="Times New Roman"/>
      <w:sz w:val="24"/>
      <w:szCs w:val="24"/>
    </w:rPr>
  </w:style>
  <w:style w:type="paragraph" w:styleId="afb">
    <w:name w:val="Plain Text"/>
    <w:aliases w:val=" Знак,Знак,Текст Знак1,Текст Знак Знак, Знак Знак Знак,Текст Знак1 Знак Знак Знак,Текст Знак Знак2 Знак Знак Знак,Текст Знак Знак Знак1 Знак Знак Знак,Знак Знак Знак Знак Знак Знак Знак,Текст Знак Знак Знак Знак Знак Знак Знак,Текст Зна,Зн"/>
    <w:basedOn w:val="a1"/>
    <w:link w:val="25"/>
    <w:rsid w:val="00887B67"/>
    <w:rPr>
      <w:rFonts w:ascii="Courier New" w:hAnsi="Courier New" w:cs="Courier New"/>
      <w:sz w:val="20"/>
      <w:szCs w:val="20"/>
    </w:rPr>
  </w:style>
  <w:style w:type="character" w:customStyle="1" w:styleId="afc">
    <w:name w:val="Текст Знак"/>
    <w:aliases w:val="Текст Знак1 Знак Знак,Текст Знак Знак Знак Знак,Зн Знак,Текст Знак2 Знак1,Текст Знак2 Знак"/>
    <w:basedOn w:val="a2"/>
    <w:rsid w:val="00887B67"/>
    <w:rPr>
      <w:rFonts w:ascii="Consolas" w:eastAsia="Times New Roman" w:hAnsi="Consolas" w:cs="Consolas"/>
      <w:sz w:val="21"/>
      <w:szCs w:val="21"/>
    </w:rPr>
  </w:style>
  <w:style w:type="character" w:customStyle="1" w:styleId="25">
    <w:name w:val="Текст Знак2"/>
    <w:aliases w:val=" Знак Знак,Знак Знак,Текст Знак1 Знак,Текст Знак Знак Знак, Знак Знак Знак Знак,Текст Знак1 Знак Знак Знак Знак,Текст Знак Знак2 Знак Знак Знак Знак,Текст Знак Знак Знак1 Знак Знак Знак Знак,Знак Знак Знак Знак Знак Знак Знак Знак,Зн Знак1"/>
    <w:link w:val="afb"/>
    <w:rsid w:val="00887B67"/>
    <w:rPr>
      <w:rFonts w:ascii="Courier New" w:eastAsia="Times New Roman" w:hAnsi="Courier New" w:cs="Courier New"/>
    </w:rPr>
  </w:style>
  <w:style w:type="paragraph" w:customStyle="1" w:styleId="26">
    <w:name w:val="Текст2"/>
    <w:basedOn w:val="a1"/>
    <w:rsid w:val="00887B67"/>
    <w:pPr>
      <w:overflowPunct w:val="0"/>
      <w:autoSpaceDE w:val="0"/>
      <w:autoSpaceDN w:val="0"/>
      <w:adjustRightInd w:val="0"/>
      <w:textAlignment w:val="baseline"/>
    </w:pPr>
    <w:rPr>
      <w:rFonts w:ascii="Courier New" w:hAnsi="Courier New"/>
      <w:sz w:val="20"/>
      <w:szCs w:val="20"/>
    </w:rPr>
  </w:style>
  <w:style w:type="paragraph" w:customStyle="1" w:styleId="TableText">
    <w:name w:val="Table Text"/>
    <w:basedOn w:val="TableHeaders"/>
    <w:link w:val="TableText0"/>
    <w:qFormat/>
    <w:rsid w:val="006438A1"/>
    <w:pPr>
      <w:keepNext w:val="0"/>
      <w:spacing w:before="0" w:after="0"/>
    </w:pPr>
    <w:rPr>
      <w:snapToGrid w:val="0"/>
      <w:color w:val="000000"/>
    </w:rPr>
  </w:style>
  <w:style w:type="paragraph" w:customStyle="1" w:styleId="TableHeaders">
    <w:name w:val="Table Headers"/>
    <w:link w:val="TableHeaders0"/>
    <w:qFormat/>
    <w:rsid w:val="006438A1"/>
    <w:pPr>
      <w:keepNext/>
      <w:spacing w:before="60" w:after="60"/>
      <w:jc w:val="center"/>
    </w:pPr>
    <w:rPr>
      <w:rFonts w:ascii="Arial" w:eastAsia="Times New Roman" w:hAnsi="Arial" w:cs="Arial"/>
      <w:b/>
      <w:noProof/>
      <w:sz w:val="18"/>
    </w:rPr>
  </w:style>
  <w:style w:type="character" w:customStyle="1" w:styleId="TableHeaders0">
    <w:name w:val="Table Headers Знак"/>
    <w:link w:val="TableHeaders"/>
    <w:rsid w:val="006438A1"/>
    <w:rPr>
      <w:rFonts w:ascii="Arial" w:eastAsia="Times New Roman" w:hAnsi="Arial" w:cs="Arial"/>
      <w:b/>
      <w:noProof/>
      <w:sz w:val="18"/>
    </w:rPr>
  </w:style>
  <w:style w:type="character" w:customStyle="1" w:styleId="TableText0">
    <w:name w:val="Table Text Знак"/>
    <w:link w:val="TableText"/>
    <w:rsid w:val="006438A1"/>
    <w:rPr>
      <w:rFonts w:ascii="Arial" w:eastAsia="Times New Roman" w:hAnsi="Arial" w:cs="Arial"/>
      <w:b/>
      <w:noProof/>
      <w:snapToGrid w:val="0"/>
      <w:color w:val="000000"/>
      <w:sz w:val="18"/>
    </w:rPr>
  </w:style>
  <w:style w:type="character" w:styleId="afd">
    <w:name w:val="FollowedHyperlink"/>
    <w:rsid w:val="006438A1"/>
    <w:rPr>
      <w:color w:val="800080"/>
      <w:u w:val="single"/>
    </w:rPr>
  </w:style>
  <w:style w:type="paragraph" w:styleId="27">
    <w:name w:val="Body Text 2"/>
    <w:basedOn w:val="a1"/>
    <w:link w:val="28"/>
    <w:uiPriority w:val="99"/>
    <w:semiHidden/>
    <w:unhideWhenUsed/>
    <w:rsid w:val="006438A1"/>
    <w:pPr>
      <w:spacing w:after="120" w:line="480" w:lineRule="auto"/>
    </w:pPr>
  </w:style>
  <w:style w:type="character" w:customStyle="1" w:styleId="28">
    <w:name w:val="Основной текст 2 Знак"/>
    <w:basedOn w:val="a2"/>
    <w:link w:val="27"/>
    <w:uiPriority w:val="99"/>
    <w:semiHidden/>
    <w:rsid w:val="006438A1"/>
    <w:rPr>
      <w:rFonts w:ascii="Times New Roman" w:eastAsia="Times New Roman" w:hAnsi="Times New Roman"/>
      <w:sz w:val="24"/>
      <w:szCs w:val="24"/>
    </w:rPr>
  </w:style>
  <w:style w:type="paragraph" w:customStyle="1" w:styleId="BodyTextIndent3">
    <w:name w:val="Body Text Indent 3 + Синий"/>
    <w:aliases w:val="Первая строка:  1,25 см,Справа:  0,22 см"/>
    <w:basedOn w:val="26"/>
    <w:rsid w:val="003506DC"/>
    <w:pPr>
      <w:ind w:firstLine="720"/>
      <w:jc w:val="both"/>
    </w:pPr>
    <w:rPr>
      <w:rFonts w:ascii="Times New Roman" w:hAnsi="Times New Roman"/>
      <w:b/>
      <w:color w:val="0000FF"/>
      <w:sz w:val="22"/>
      <w:szCs w:val="22"/>
    </w:rPr>
  </w:style>
  <w:style w:type="paragraph" w:customStyle="1" w:styleId="41">
    <w:name w:val="Текст4"/>
    <w:basedOn w:val="a1"/>
    <w:rsid w:val="003506DC"/>
    <w:pPr>
      <w:overflowPunct w:val="0"/>
      <w:autoSpaceDE w:val="0"/>
      <w:autoSpaceDN w:val="0"/>
      <w:adjustRightInd w:val="0"/>
      <w:textAlignment w:val="baseline"/>
    </w:pPr>
    <w:rPr>
      <w:rFonts w:ascii="Courier New" w:hAnsi="Courier New"/>
      <w:sz w:val="20"/>
      <w:szCs w:val="20"/>
    </w:rPr>
  </w:style>
  <w:style w:type="paragraph" w:customStyle="1" w:styleId="afe">
    <w:name w:val="Абзац"/>
    <w:basedOn w:val="a1"/>
    <w:link w:val="aff"/>
    <w:rsid w:val="00DD4CD9"/>
    <w:pPr>
      <w:spacing w:before="60"/>
      <w:ind w:firstLine="720"/>
    </w:pPr>
    <w:rPr>
      <w:sz w:val="26"/>
    </w:rPr>
  </w:style>
  <w:style w:type="character" w:customStyle="1" w:styleId="aff">
    <w:name w:val="Абзац Знак"/>
    <w:basedOn w:val="a2"/>
    <w:link w:val="afe"/>
    <w:locked/>
    <w:rsid w:val="00DD4CD9"/>
    <w:rPr>
      <w:rFonts w:ascii="Times New Roman" w:eastAsia="Times New Roman" w:hAnsi="Times New Roman"/>
      <w:sz w:val="26"/>
      <w:szCs w:val="24"/>
    </w:rPr>
  </w:style>
  <w:style w:type="paragraph" w:customStyle="1" w:styleId="s10">
    <w:name w:val="s_1"/>
    <w:basedOn w:val="a1"/>
    <w:rsid w:val="001804FF"/>
    <w:pPr>
      <w:spacing w:before="100" w:beforeAutospacing="1" w:after="100" w:afterAutospacing="1"/>
    </w:pPr>
  </w:style>
  <w:style w:type="character" w:customStyle="1" w:styleId="apple-converted-space">
    <w:name w:val="apple-converted-space"/>
    <w:basedOn w:val="a2"/>
    <w:rsid w:val="001804FF"/>
  </w:style>
  <w:style w:type="paragraph" w:customStyle="1" w:styleId="120">
    <w:name w:val="Обычный + 12 пт"/>
    <w:aliases w:val="Синий,Первая строка:  0,95 см,По ширине,Первая строка:  1 см"/>
    <w:basedOn w:val="26"/>
    <w:rsid w:val="00920CE1"/>
    <w:pPr>
      <w:jc w:val="both"/>
    </w:pPr>
    <w:rPr>
      <w:rFonts w:ascii="Times New Roman" w:hAnsi="Times New Roman"/>
      <w:color w:val="0000FF"/>
      <w:sz w:val="24"/>
      <w:szCs w:val="24"/>
    </w:rPr>
  </w:style>
  <w:style w:type="paragraph" w:customStyle="1" w:styleId="aff0">
    <w:name w:val="Основной"/>
    <w:basedOn w:val="a1"/>
    <w:link w:val="aff1"/>
    <w:qFormat/>
    <w:rsid w:val="00B73ED0"/>
    <w:pPr>
      <w:widowControl w:val="0"/>
      <w:ind w:firstLine="851"/>
      <w:jc w:val="both"/>
    </w:pPr>
    <w:rPr>
      <w:rFonts w:cs="Arial"/>
    </w:rPr>
  </w:style>
  <w:style w:type="character" w:customStyle="1" w:styleId="aff1">
    <w:name w:val="Основной Знак"/>
    <w:link w:val="aff0"/>
    <w:locked/>
    <w:rsid w:val="00B73ED0"/>
    <w:rPr>
      <w:rFonts w:ascii="Times New Roman" w:eastAsia="Times New Roman" w:hAnsi="Times New Roman" w:cs="Arial"/>
      <w:sz w:val="24"/>
      <w:szCs w:val="24"/>
    </w:rPr>
  </w:style>
  <w:style w:type="paragraph" w:styleId="a0">
    <w:name w:val="List"/>
    <w:basedOn w:val="a1"/>
    <w:uiPriority w:val="99"/>
    <w:rsid w:val="00B73ED0"/>
    <w:pPr>
      <w:widowControl w:val="0"/>
      <w:numPr>
        <w:numId w:val="2"/>
      </w:numPr>
      <w:jc w:val="both"/>
    </w:pPr>
    <w:rPr>
      <w:rFonts w:cs="Arial"/>
    </w:rPr>
  </w:style>
  <w:style w:type="character" w:customStyle="1" w:styleId="FontStyle142">
    <w:name w:val="Font Style142"/>
    <w:uiPriority w:val="99"/>
    <w:rsid w:val="00FE41C9"/>
    <w:rPr>
      <w:rFonts w:ascii="Times New Roman" w:hAnsi="Times New Roman" w:cs="Times New Roman"/>
      <w:sz w:val="20"/>
      <w:szCs w:val="20"/>
    </w:rPr>
  </w:style>
  <w:style w:type="paragraph" w:customStyle="1" w:styleId="aff2">
    <w:name w:val="текст отчета"/>
    <w:basedOn w:val="27"/>
    <w:link w:val="aff3"/>
    <w:uiPriority w:val="99"/>
    <w:rsid w:val="00FE41C9"/>
    <w:pPr>
      <w:spacing w:after="0" w:line="360" w:lineRule="auto"/>
      <w:ind w:firstLine="709"/>
      <w:jc w:val="both"/>
    </w:pPr>
    <w:rPr>
      <w:szCs w:val="20"/>
    </w:rPr>
  </w:style>
  <w:style w:type="character" w:customStyle="1" w:styleId="aff3">
    <w:name w:val="текст отчета Знак"/>
    <w:link w:val="aff2"/>
    <w:uiPriority w:val="99"/>
    <w:locked/>
    <w:rsid w:val="00FE41C9"/>
    <w:rPr>
      <w:rFonts w:ascii="Times New Roman" w:eastAsia="Times New Roman" w:hAnsi="Times New Roman"/>
      <w:sz w:val="24"/>
    </w:rPr>
  </w:style>
  <w:style w:type="paragraph" w:styleId="aff4">
    <w:name w:val="List Paragraph"/>
    <w:basedOn w:val="a1"/>
    <w:uiPriority w:val="34"/>
    <w:qFormat/>
    <w:rsid w:val="009727E1"/>
    <w:pPr>
      <w:ind w:left="720"/>
      <w:contextualSpacing/>
    </w:pPr>
  </w:style>
  <w:style w:type="paragraph" w:customStyle="1" w:styleId="35">
    <w:name w:val="Текст3"/>
    <w:basedOn w:val="a1"/>
    <w:rsid w:val="00BC5299"/>
    <w:pPr>
      <w:overflowPunct w:val="0"/>
      <w:autoSpaceDE w:val="0"/>
      <w:autoSpaceDN w:val="0"/>
      <w:adjustRightInd w:val="0"/>
      <w:textAlignment w:val="baseline"/>
    </w:pPr>
    <w:rPr>
      <w:rFonts w:ascii="Courier New" w:hAnsi="Courier New"/>
      <w:sz w:val="20"/>
      <w:szCs w:val="20"/>
    </w:rPr>
  </w:style>
  <w:style w:type="paragraph" w:customStyle="1" w:styleId="acxspmiddle">
    <w:name w:val="acxspmiddle"/>
    <w:basedOn w:val="a1"/>
    <w:rsid w:val="00051797"/>
    <w:pPr>
      <w:spacing w:before="100" w:beforeAutospacing="1" w:after="100" w:afterAutospacing="1"/>
    </w:pPr>
  </w:style>
  <w:style w:type="paragraph" w:customStyle="1" w:styleId="acxsplast">
    <w:name w:val="acxsplast"/>
    <w:basedOn w:val="a1"/>
    <w:rsid w:val="00051797"/>
    <w:pPr>
      <w:spacing w:before="100" w:beforeAutospacing="1" w:after="100" w:afterAutospacing="1"/>
    </w:pPr>
  </w:style>
  <w:style w:type="paragraph" w:styleId="aff5">
    <w:name w:val="Normal Indent"/>
    <w:basedOn w:val="a1"/>
    <w:semiHidden/>
    <w:rsid w:val="002032DB"/>
    <w:pPr>
      <w:widowControl w:val="0"/>
      <w:spacing w:line="260" w:lineRule="exact"/>
      <w:ind w:left="708"/>
      <w:jc w:val="both"/>
    </w:pPr>
    <w:rPr>
      <w:spacing w:val="8"/>
      <w:sz w:val="26"/>
      <w:szCs w:val="20"/>
    </w:rPr>
  </w:style>
  <w:style w:type="paragraph" w:customStyle="1" w:styleId="9">
    <w:name w:val="Текст9"/>
    <w:basedOn w:val="a1"/>
    <w:rsid w:val="005E66B6"/>
    <w:pPr>
      <w:overflowPunct w:val="0"/>
      <w:autoSpaceDE w:val="0"/>
      <w:autoSpaceDN w:val="0"/>
      <w:adjustRightInd w:val="0"/>
      <w:textAlignment w:val="baseline"/>
    </w:pPr>
    <w:rPr>
      <w:rFonts w:ascii="Courier New" w:hAnsi="Courier New"/>
      <w:sz w:val="20"/>
      <w:szCs w:val="20"/>
    </w:rPr>
  </w:style>
  <w:style w:type="paragraph" w:customStyle="1" w:styleId="Style17">
    <w:name w:val="Style17"/>
    <w:basedOn w:val="a1"/>
    <w:rsid w:val="005E66B6"/>
    <w:pPr>
      <w:widowControl w:val="0"/>
      <w:autoSpaceDE w:val="0"/>
      <w:autoSpaceDN w:val="0"/>
      <w:adjustRightInd w:val="0"/>
    </w:pPr>
    <w:rPr>
      <w:rFonts w:ascii="Franklin Gothic Heavy" w:hAnsi="Franklin Gothic Heavy"/>
    </w:rPr>
  </w:style>
  <w:style w:type="paragraph" w:customStyle="1" w:styleId="81">
    <w:name w:val="Текст8"/>
    <w:basedOn w:val="a1"/>
    <w:rsid w:val="0084743B"/>
    <w:pPr>
      <w:overflowPunct w:val="0"/>
      <w:autoSpaceDE w:val="0"/>
      <w:autoSpaceDN w:val="0"/>
      <w:adjustRightInd w:val="0"/>
      <w:textAlignment w:val="baseline"/>
    </w:pPr>
    <w:rPr>
      <w:rFonts w:ascii="Courier New" w:hAnsi="Courier New"/>
      <w:sz w:val="20"/>
      <w:szCs w:val="20"/>
    </w:rPr>
  </w:style>
  <w:style w:type="paragraph" w:customStyle="1" w:styleId="14">
    <w:name w:val="таблица1"/>
    <w:basedOn w:val="a1"/>
    <w:uiPriority w:val="99"/>
    <w:rsid w:val="00775568"/>
    <w:pPr>
      <w:widowControl w:val="0"/>
      <w:spacing w:before="120" w:after="120"/>
      <w:ind w:right="423"/>
      <w:jc w:val="right"/>
    </w:pPr>
    <w:rPr>
      <w:rFonts w:cs="Arial"/>
      <w:szCs w:val="20"/>
    </w:rPr>
  </w:style>
  <w:style w:type="paragraph" w:customStyle="1" w:styleId="51">
    <w:name w:val="Текст5"/>
    <w:basedOn w:val="a1"/>
    <w:rsid w:val="007001A2"/>
    <w:pPr>
      <w:overflowPunct w:val="0"/>
      <w:autoSpaceDE w:val="0"/>
      <w:autoSpaceDN w:val="0"/>
      <w:adjustRightInd w:val="0"/>
      <w:textAlignment w:val="baseline"/>
    </w:pPr>
    <w:rPr>
      <w:rFonts w:ascii="Courier New" w:hAnsi="Courier New"/>
      <w:sz w:val="20"/>
      <w:szCs w:val="20"/>
    </w:rPr>
  </w:style>
  <w:style w:type="paragraph" w:customStyle="1" w:styleId="S5">
    <w:name w:val="S_Обычный жирный"/>
    <w:basedOn w:val="a1"/>
    <w:link w:val="S6"/>
    <w:qFormat/>
    <w:rsid w:val="005220B2"/>
    <w:pPr>
      <w:ind w:firstLine="709"/>
      <w:jc w:val="both"/>
    </w:pPr>
    <w:rPr>
      <w:sz w:val="28"/>
      <w:lang w:val="x-none" w:eastAsia="x-none"/>
    </w:rPr>
  </w:style>
  <w:style w:type="character" w:customStyle="1" w:styleId="S6">
    <w:name w:val="S_Обычный жирный Знак"/>
    <w:link w:val="S5"/>
    <w:rsid w:val="005220B2"/>
    <w:rPr>
      <w:rFonts w:ascii="Times New Roman" w:eastAsia="Times New Roman" w:hAnsi="Times New Roman"/>
      <w:sz w:val="28"/>
      <w:szCs w:val="24"/>
      <w:lang w:val="x-none" w:eastAsia="x-none"/>
    </w:rPr>
  </w:style>
  <w:style w:type="character" w:customStyle="1" w:styleId="210">
    <w:name w:val="Основной текст с отступом 2 Знак1"/>
    <w:aliases w:val="Основной текст с отступом 2 Знак Знак Знак1,Основной текст с отступом 2 Знак Знак Знак Знак Знак Знак1,Основной текст с отступом 2 Знак Знак Знак3 Знак Знак Знак1,Основной текст с отступом 2 Знак Знак Знак Знак Знак2"/>
    <w:basedOn w:val="a2"/>
    <w:semiHidden/>
    <w:rsid w:val="00467CE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3762">
      <w:bodyDiv w:val="1"/>
      <w:marLeft w:val="0"/>
      <w:marRight w:val="0"/>
      <w:marTop w:val="0"/>
      <w:marBottom w:val="0"/>
      <w:divBdr>
        <w:top w:val="none" w:sz="0" w:space="0" w:color="auto"/>
        <w:left w:val="none" w:sz="0" w:space="0" w:color="auto"/>
        <w:bottom w:val="none" w:sz="0" w:space="0" w:color="auto"/>
        <w:right w:val="none" w:sz="0" w:space="0" w:color="auto"/>
      </w:divBdr>
    </w:div>
    <w:div w:id="83845154">
      <w:bodyDiv w:val="1"/>
      <w:marLeft w:val="0"/>
      <w:marRight w:val="0"/>
      <w:marTop w:val="0"/>
      <w:marBottom w:val="0"/>
      <w:divBdr>
        <w:top w:val="none" w:sz="0" w:space="0" w:color="auto"/>
        <w:left w:val="none" w:sz="0" w:space="0" w:color="auto"/>
        <w:bottom w:val="none" w:sz="0" w:space="0" w:color="auto"/>
        <w:right w:val="none" w:sz="0" w:space="0" w:color="auto"/>
      </w:divBdr>
    </w:div>
    <w:div w:id="90711491">
      <w:bodyDiv w:val="1"/>
      <w:marLeft w:val="0"/>
      <w:marRight w:val="0"/>
      <w:marTop w:val="0"/>
      <w:marBottom w:val="0"/>
      <w:divBdr>
        <w:top w:val="none" w:sz="0" w:space="0" w:color="auto"/>
        <w:left w:val="none" w:sz="0" w:space="0" w:color="auto"/>
        <w:bottom w:val="none" w:sz="0" w:space="0" w:color="auto"/>
        <w:right w:val="none" w:sz="0" w:space="0" w:color="auto"/>
      </w:divBdr>
    </w:div>
    <w:div w:id="105776897">
      <w:bodyDiv w:val="1"/>
      <w:marLeft w:val="0"/>
      <w:marRight w:val="0"/>
      <w:marTop w:val="0"/>
      <w:marBottom w:val="0"/>
      <w:divBdr>
        <w:top w:val="none" w:sz="0" w:space="0" w:color="auto"/>
        <w:left w:val="none" w:sz="0" w:space="0" w:color="auto"/>
        <w:bottom w:val="none" w:sz="0" w:space="0" w:color="auto"/>
        <w:right w:val="none" w:sz="0" w:space="0" w:color="auto"/>
      </w:divBdr>
    </w:div>
    <w:div w:id="126558962">
      <w:bodyDiv w:val="1"/>
      <w:marLeft w:val="0"/>
      <w:marRight w:val="0"/>
      <w:marTop w:val="0"/>
      <w:marBottom w:val="0"/>
      <w:divBdr>
        <w:top w:val="none" w:sz="0" w:space="0" w:color="auto"/>
        <w:left w:val="none" w:sz="0" w:space="0" w:color="auto"/>
        <w:bottom w:val="none" w:sz="0" w:space="0" w:color="auto"/>
        <w:right w:val="none" w:sz="0" w:space="0" w:color="auto"/>
      </w:divBdr>
    </w:div>
    <w:div w:id="170145108">
      <w:bodyDiv w:val="1"/>
      <w:marLeft w:val="0"/>
      <w:marRight w:val="0"/>
      <w:marTop w:val="0"/>
      <w:marBottom w:val="0"/>
      <w:divBdr>
        <w:top w:val="none" w:sz="0" w:space="0" w:color="auto"/>
        <w:left w:val="none" w:sz="0" w:space="0" w:color="auto"/>
        <w:bottom w:val="none" w:sz="0" w:space="0" w:color="auto"/>
        <w:right w:val="none" w:sz="0" w:space="0" w:color="auto"/>
      </w:divBdr>
    </w:div>
    <w:div w:id="267392160">
      <w:bodyDiv w:val="1"/>
      <w:marLeft w:val="0"/>
      <w:marRight w:val="0"/>
      <w:marTop w:val="0"/>
      <w:marBottom w:val="0"/>
      <w:divBdr>
        <w:top w:val="none" w:sz="0" w:space="0" w:color="auto"/>
        <w:left w:val="none" w:sz="0" w:space="0" w:color="auto"/>
        <w:bottom w:val="none" w:sz="0" w:space="0" w:color="auto"/>
        <w:right w:val="none" w:sz="0" w:space="0" w:color="auto"/>
      </w:divBdr>
    </w:div>
    <w:div w:id="409499366">
      <w:bodyDiv w:val="1"/>
      <w:marLeft w:val="0"/>
      <w:marRight w:val="0"/>
      <w:marTop w:val="0"/>
      <w:marBottom w:val="0"/>
      <w:divBdr>
        <w:top w:val="none" w:sz="0" w:space="0" w:color="auto"/>
        <w:left w:val="none" w:sz="0" w:space="0" w:color="auto"/>
        <w:bottom w:val="none" w:sz="0" w:space="0" w:color="auto"/>
        <w:right w:val="none" w:sz="0" w:space="0" w:color="auto"/>
      </w:divBdr>
    </w:div>
    <w:div w:id="421029563">
      <w:bodyDiv w:val="1"/>
      <w:marLeft w:val="0"/>
      <w:marRight w:val="0"/>
      <w:marTop w:val="0"/>
      <w:marBottom w:val="0"/>
      <w:divBdr>
        <w:top w:val="none" w:sz="0" w:space="0" w:color="auto"/>
        <w:left w:val="none" w:sz="0" w:space="0" w:color="auto"/>
        <w:bottom w:val="none" w:sz="0" w:space="0" w:color="auto"/>
        <w:right w:val="none" w:sz="0" w:space="0" w:color="auto"/>
      </w:divBdr>
    </w:div>
    <w:div w:id="672487652">
      <w:bodyDiv w:val="1"/>
      <w:marLeft w:val="0"/>
      <w:marRight w:val="0"/>
      <w:marTop w:val="0"/>
      <w:marBottom w:val="0"/>
      <w:divBdr>
        <w:top w:val="none" w:sz="0" w:space="0" w:color="auto"/>
        <w:left w:val="none" w:sz="0" w:space="0" w:color="auto"/>
        <w:bottom w:val="none" w:sz="0" w:space="0" w:color="auto"/>
        <w:right w:val="none" w:sz="0" w:space="0" w:color="auto"/>
      </w:divBdr>
      <w:divsChild>
        <w:div w:id="1838888051">
          <w:marLeft w:val="0"/>
          <w:marRight w:val="0"/>
          <w:marTop w:val="0"/>
          <w:marBottom w:val="0"/>
          <w:divBdr>
            <w:top w:val="none" w:sz="0" w:space="0" w:color="auto"/>
            <w:left w:val="none" w:sz="0" w:space="0" w:color="auto"/>
            <w:bottom w:val="none" w:sz="0" w:space="0" w:color="auto"/>
            <w:right w:val="none" w:sz="0" w:space="0" w:color="auto"/>
          </w:divBdr>
        </w:div>
      </w:divsChild>
    </w:div>
    <w:div w:id="748964260">
      <w:bodyDiv w:val="1"/>
      <w:marLeft w:val="0"/>
      <w:marRight w:val="0"/>
      <w:marTop w:val="0"/>
      <w:marBottom w:val="0"/>
      <w:divBdr>
        <w:top w:val="none" w:sz="0" w:space="0" w:color="auto"/>
        <w:left w:val="none" w:sz="0" w:space="0" w:color="auto"/>
        <w:bottom w:val="none" w:sz="0" w:space="0" w:color="auto"/>
        <w:right w:val="none" w:sz="0" w:space="0" w:color="auto"/>
      </w:divBdr>
    </w:div>
    <w:div w:id="768625122">
      <w:bodyDiv w:val="1"/>
      <w:marLeft w:val="0"/>
      <w:marRight w:val="0"/>
      <w:marTop w:val="0"/>
      <w:marBottom w:val="0"/>
      <w:divBdr>
        <w:top w:val="none" w:sz="0" w:space="0" w:color="auto"/>
        <w:left w:val="none" w:sz="0" w:space="0" w:color="auto"/>
        <w:bottom w:val="none" w:sz="0" w:space="0" w:color="auto"/>
        <w:right w:val="none" w:sz="0" w:space="0" w:color="auto"/>
      </w:divBdr>
    </w:div>
    <w:div w:id="893547415">
      <w:bodyDiv w:val="1"/>
      <w:marLeft w:val="0"/>
      <w:marRight w:val="0"/>
      <w:marTop w:val="0"/>
      <w:marBottom w:val="0"/>
      <w:divBdr>
        <w:top w:val="none" w:sz="0" w:space="0" w:color="auto"/>
        <w:left w:val="none" w:sz="0" w:space="0" w:color="auto"/>
        <w:bottom w:val="none" w:sz="0" w:space="0" w:color="auto"/>
        <w:right w:val="none" w:sz="0" w:space="0" w:color="auto"/>
      </w:divBdr>
    </w:div>
    <w:div w:id="1053385375">
      <w:bodyDiv w:val="1"/>
      <w:marLeft w:val="0"/>
      <w:marRight w:val="0"/>
      <w:marTop w:val="0"/>
      <w:marBottom w:val="0"/>
      <w:divBdr>
        <w:top w:val="none" w:sz="0" w:space="0" w:color="auto"/>
        <w:left w:val="none" w:sz="0" w:space="0" w:color="auto"/>
        <w:bottom w:val="none" w:sz="0" w:space="0" w:color="auto"/>
        <w:right w:val="none" w:sz="0" w:space="0" w:color="auto"/>
      </w:divBdr>
    </w:div>
    <w:div w:id="1180702854">
      <w:bodyDiv w:val="1"/>
      <w:marLeft w:val="0"/>
      <w:marRight w:val="0"/>
      <w:marTop w:val="0"/>
      <w:marBottom w:val="0"/>
      <w:divBdr>
        <w:top w:val="none" w:sz="0" w:space="0" w:color="auto"/>
        <w:left w:val="none" w:sz="0" w:space="0" w:color="auto"/>
        <w:bottom w:val="none" w:sz="0" w:space="0" w:color="auto"/>
        <w:right w:val="none" w:sz="0" w:space="0" w:color="auto"/>
      </w:divBdr>
    </w:div>
    <w:div w:id="1228997069">
      <w:bodyDiv w:val="1"/>
      <w:marLeft w:val="0"/>
      <w:marRight w:val="0"/>
      <w:marTop w:val="0"/>
      <w:marBottom w:val="0"/>
      <w:divBdr>
        <w:top w:val="none" w:sz="0" w:space="0" w:color="auto"/>
        <w:left w:val="none" w:sz="0" w:space="0" w:color="auto"/>
        <w:bottom w:val="none" w:sz="0" w:space="0" w:color="auto"/>
        <w:right w:val="none" w:sz="0" w:space="0" w:color="auto"/>
      </w:divBdr>
    </w:div>
    <w:div w:id="1242444970">
      <w:bodyDiv w:val="1"/>
      <w:marLeft w:val="0"/>
      <w:marRight w:val="0"/>
      <w:marTop w:val="0"/>
      <w:marBottom w:val="0"/>
      <w:divBdr>
        <w:top w:val="none" w:sz="0" w:space="0" w:color="auto"/>
        <w:left w:val="none" w:sz="0" w:space="0" w:color="auto"/>
        <w:bottom w:val="none" w:sz="0" w:space="0" w:color="auto"/>
        <w:right w:val="none" w:sz="0" w:space="0" w:color="auto"/>
      </w:divBdr>
      <w:divsChild>
        <w:div w:id="567688241">
          <w:marLeft w:val="0"/>
          <w:marRight w:val="0"/>
          <w:marTop w:val="0"/>
          <w:marBottom w:val="0"/>
          <w:divBdr>
            <w:top w:val="none" w:sz="0" w:space="0" w:color="auto"/>
            <w:left w:val="none" w:sz="0" w:space="0" w:color="auto"/>
            <w:bottom w:val="none" w:sz="0" w:space="0" w:color="auto"/>
            <w:right w:val="none" w:sz="0" w:space="0" w:color="auto"/>
          </w:divBdr>
        </w:div>
      </w:divsChild>
    </w:div>
    <w:div w:id="1251353473">
      <w:bodyDiv w:val="1"/>
      <w:marLeft w:val="0"/>
      <w:marRight w:val="0"/>
      <w:marTop w:val="0"/>
      <w:marBottom w:val="0"/>
      <w:divBdr>
        <w:top w:val="none" w:sz="0" w:space="0" w:color="auto"/>
        <w:left w:val="none" w:sz="0" w:space="0" w:color="auto"/>
        <w:bottom w:val="none" w:sz="0" w:space="0" w:color="auto"/>
        <w:right w:val="none" w:sz="0" w:space="0" w:color="auto"/>
      </w:divBdr>
    </w:div>
    <w:div w:id="1295719139">
      <w:bodyDiv w:val="1"/>
      <w:marLeft w:val="0"/>
      <w:marRight w:val="0"/>
      <w:marTop w:val="0"/>
      <w:marBottom w:val="0"/>
      <w:divBdr>
        <w:top w:val="none" w:sz="0" w:space="0" w:color="auto"/>
        <w:left w:val="none" w:sz="0" w:space="0" w:color="auto"/>
        <w:bottom w:val="none" w:sz="0" w:space="0" w:color="auto"/>
        <w:right w:val="none" w:sz="0" w:space="0" w:color="auto"/>
      </w:divBdr>
    </w:div>
    <w:div w:id="1384258780">
      <w:bodyDiv w:val="1"/>
      <w:marLeft w:val="0"/>
      <w:marRight w:val="0"/>
      <w:marTop w:val="0"/>
      <w:marBottom w:val="0"/>
      <w:divBdr>
        <w:top w:val="none" w:sz="0" w:space="0" w:color="auto"/>
        <w:left w:val="none" w:sz="0" w:space="0" w:color="auto"/>
        <w:bottom w:val="none" w:sz="0" w:space="0" w:color="auto"/>
        <w:right w:val="none" w:sz="0" w:space="0" w:color="auto"/>
      </w:divBdr>
    </w:div>
    <w:div w:id="1429236901">
      <w:bodyDiv w:val="1"/>
      <w:marLeft w:val="0"/>
      <w:marRight w:val="0"/>
      <w:marTop w:val="0"/>
      <w:marBottom w:val="0"/>
      <w:divBdr>
        <w:top w:val="none" w:sz="0" w:space="0" w:color="auto"/>
        <w:left w:val="none" w:sz="0" w:space="0" w:color="auto"/>
        <w:bottom w:val="none" w:sz="0" w:space="0" w:color="auto"/>
        <w:right w:val="none" w:sz="0" w:space="0" w:color="auto"/>
      </w:divBdr>
    </w:div>
    <w:div w:id="1629436168">
      <w:bodyDiv w:val="1"/>
      <w:marLeft w:val="0"/>
      <w:marRight w:val="0"/>
      <w:marTop w:val="0"/>
      <w:marBottom w:val="0"/>
      <w:divBdr>
        <w:top w:val="none" w:sz="0" w:space="0" w:color="auto"/>
        <w:left w:val="none" w:sz="0" w:space="0" w:color="auto"/>
        <w:bottom w:val="none" w:sz="0" w:space="0" w:color="auto"/>
        <w:right w:val="none" w:sz="0" w:space="0" w:color="auto"/>
      </w:divBdr>
    </w:div>
    <w:div w:id="1696736476">
      <w:bodyDiv w:val="1"/>
      <w:marLeft w:val="0"/>
      <w:marRight w:val="0"/>
      <w:marTop w:val="0"/>
      <w:marBottom w:val="0"/>
      <w:divBdr>
        <w:top w:val="none" w:sz="0" w:space="0" w:color="auto"/>
        <w:left w:val="none" w:sz="0" w:space="0" w:color="auto"/>
        <w:bottom w:val="none" w:sz="0" w:space="0" w:color="auto"/>
        <w:right w:val="none" w:sz="0" w:space="0" w:color="auto"/>
      </w:divBdr>
      <w:divsChild>
        <w:div w:id="725035430">
          <w:marLeft w:val="0"/>
          <w:marRight w:val="0"/>
          <w:marTop w:val="0"/>
          <w:marBottom w:val="0"/>
          <w:divBdr>
            <w:top w:val="none" w:sz="0" w:space="0" w:color="auto"/>
            <w:left w:val="none" w:sz="0" w:space="0" w:color="auto"/>
            <w:bottom w:val="none" w:sz="0" w:space="0" w:color="auto"/>
            <w:right w:val="none" w:sz="0" w:space="0" w:color="auto"/>
          </w:divBdr>
        </w:div>
      </w:divsChild>
    </w:div>
    <w:div w:id="1778603255">
      <w:bodyDiv w:val="1"/>
      <w:marLeft w:val="0"/>
      <w:marRight w:val="0"/>
      <w:marTop w:val="0"/>
      <w:marBottom w:val="0"/>
      <w:divBdr>
        <w:top w:val="none" w:sz="0" w:space="0" w:color="auto"/>
        <w:left w:val="none" w:sz="0" w:space="0" w:color="auto"/>
        <w:bottom w:val="none" w:sz="0" w:space="0" w:color="auto"/>
        <w:right w:val="none" w:sz="0" w:space="0" w:color="auto"/>
      </w:divBdr>
    </w:div>
    <w:div w:id="1892037752">
      <w:bodyDiv w:val="1"/>
      <w:marLeft w:val="0"/>
      <w:marRight w:val="0"/>
      <w:marTop w:val="0"/>
      <w:marBottom w:val="0"/>
      <w:divBdr>
        <w:top w:val="none" w:sz="0" w:space="0" w:color="auto"/>
        <w:left w:val="none" w:sz="0" w:space="0" w:color="auto"/>
        <w:bottom w:val="none" w:sz="0" w:space="0" w:color="auto"/>
        <w:right w:val="none" w:sz="0" w:space="0" w:color="auto"/>
      </w:divBdr>
      <w:divsChild>
        <w:div w:id="112794130">
          <w:marLeft w:val="0"/>
          <w:marRight w:val="0"/>
          <w:marTop w:val="0"/>
          <w:marBottom w:val="0"/>
          <w:divBdr>
            <w:top w:val="none" w:sz="0" w:space="0" w:color="auto"/>
            <w:left w:val="none" w:sz="0" w:space="0" w:color="auto"/>
            <w:bottom w:val="none" w:sz="0" w:space="0" w:color="auto"/>
            <w:right w:val="none" w:sz="0" w:space="0" w:color="auto"/>
          </w:divBdr>
        </w:div>
        <w:div w:id="450319616">
          <w:marLeft w:val="0"/>
          <w:marRight w:val="0"/>
          <w:marTop w:val="0"/>
          <w:marBottom w:val="0"/>
          <w:divBdr>
            <w:top w:val="none" w:sz="0" w:space="0" w:color="auto"/>
            <w:left w:val="none" w:sz="0" w:space="0" w:color="auto"/>
            <w:bottom w:val="none" w:sz="0" w:space="0" w:color="auto"/>
            <w:right w:val="none" w:sz="0" w:space="0" w:color="auto"/>
          </w:divBdr>
        </w:div>
        <w:div w:id="662899279">
          <w:marLeft w:val="0"/>
          <w:marRight w:val="0"/>
          <w:marTop w:val="0"/>
          <w:marBottom w:val="0"/>
          <w:divBdr>
            <w:top w:val="none" w:sz="0" w:space="0" w:color="auto"/>
            <w:left w:val="none" w:sz="0" w:space="0" w:color="auto"/>
            <w:bottom w:val="none" w:sz="0" w:space="0" w:color="auto"/>
            <w:right w:val="none" w:sz="0" w:space="0" w:color="auto"/>
          </w:divBdr>
        </w:div>
      </w:divsChild>
    </w:div>
    <w:div w:id="209357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4D625C1-5093-4AA1-9554-A1F2598D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4495</TotalTime>
  <Pages>38</Pages>
  <Words>11005</Words>
  <Characters>62732</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73590</CharactersWithSpaces>
  <SharedDoc>false</SharedDoc>
  <HLinks>
    <vt:vector size="6" baseType="variant">
      <vt:variant>
        <vt:i4>4063350</vt:i4>
      </vt:variant>
      <vt:variant>
        <vt:i4>0</vt:i4>
      </vt:variant>
      <vt:variant>
        <vt:i4>0</vt:i4>
      </vt:variant>
      <vt:variant>
        <vt:i4>5</vt:i4>
      </vt:variant>
      <vt:variant>
        <vt:lpwstr>http://www.docload.ru/Basesdoc/1/1897/index.htm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termit32</dc:creator>
  <cp:keywords/>
  <dc:description/>
  <cp:lastModifiedBy>Admin</cp:lastModifiedBy>
  <cp:revision>232</cp:revision>
  <cp:lastPrinted>2016-01-18T03:34:00Z</cp:lastPrinted>
  <dcterms:created xsi:type="dcterms:W3CDTF">2015-07-04T13:15:00Z</dcterms:created>
  <dcterms:modified xsi:type="dcterms:W3CDTF">2016-05-06T07:38:00Z</dcterms:modified>
</cp:coreProperties>
</file>